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3A2" w:rsidRPr="006B398B" w:rsidRDefault="00A863A2" w:rsidP="00A863A2">
      <w:pPr>
        <w:tabs>
          <w:tab w:val="left" w:pos="0"/>
        </w:tabs>
        <w:spacing w:after="0" w:line="240" w:lineRule="auto"/>
        <w:ind w:left="7088"/>
        <w:jc w:val="center"/>
        <w:rPr>
          <w:rFonts w:ascii="Times New Roman" w:hAnsi="Times New Roman"/>
          <w:sz w:val="24"/>
          <w:szCs w:val="24"/>
          <w:lang w:eastAsia="ru-RU"/>
        </w:rPr>
      </w:pPr>
    </w:p>
    <w:p w:rsidR="00A863A2" w:rsidRPr="006B398B" w:rsidRDefault="00A863A2" w:rsidP="00A863A2">
      <w:pPr>
        <w:tabs>
          <w:tab w:val="left" w:pos="0"/>
        </w:tabs>
        <w:spacing w:after="0" w:line="240" w:lineRule="auto"/>
        <w:jc w:val="center"/>
        <w:rPr>
          <w:rFonts w:ascii="Times New Roman" w:hAnsi="Times New Roman"/>
          <w:b/>
          <w:sz w:val="24"/>
          <w:szCs w:val="24"/>
          <w:lang w:eastAsia="ru-RU"/>
        </w:rPr>
      </w:pPr>
      <w:r w:rsidRPr="006B398B">
        <w:rPr>
          <w:rFonts w:ascii="Times New Roman" w:hAnsi="Times New Roman"/>
          <w:b/>
          <w:sz w:val="24"/>
          <w:szCs w:val="24"/>
          <w:lang w:eastAsia="ru-RU"/>
        </w:rPr>
        <w:t>ДОГОВОР ВОДООТВЕДЕНИЯ № _____________</w:t>
      </w:r>
    </w:p>
    <w:p w:rsidR="00A863A2" w:rsidRPr="006B398B" w:rsidRDefault="00A863A2" w:rsidP="00A863A2">
      <w:pPr>
        <w:tabs>
          <w:tab w:val="left" w:pos="0"/>
        </w:tabs>
        <w:spacing w:after="0" w:line="240" w:lineRule="auto"/>
        <w:jc w:val="center"/>
        <w:rPr>
          <w:rFonts w:ascii="Times New Roman" w:hAnsi="Times New Roman"/>
          <w:b/>
          <w:sz w:val="24"/>
          <w:szCs w:val="24"/>
          <w:lang w:eastAsia="ru-RU"/>
        </w:rPr>
      </w:pPr>
    </w:p>
    <w:p w:rsidR="00A863A2" w:rsidRPr="006B398B" w:rsidRDefault="00A863A2" w:rsidP="00A863A2">
      <w:pPr>
        <w:spacing w:after="0" w:line="240" w:lineRule="auto"/>
        <w:rPr>
          <w:rFonts w:ascii="Times New Roman" w:hAnsi="Times New Roman"/>
          <w:sz w:val="24"/>
          <w:szCs w:val="24"/>
          <w:lang w:eastAsia="ru-RU"/>
        </w:rPr>
      </w:pPr>
      <w:r w:rsidRPr="006B398B">
        <w:rPr>
          <w:rFonts w:ascii="Times New Roman" w:hAnsi="Times New Roman"/>
          <w:sz w:val="24"/>
          <w:szCs w:val="24"/>
          <w:lang w:eastAsia="ru-RU"/>
        </w:rPr>
        <w:t xml:space="preserve">г. Уфа         </w:t>
      </w:r>
      <w:r w:rsidRPr="006B398B">
        <w:rPr>
          <w:rFonts w:ascii="Times New Roman" w:hAnsi="Times New Roman"/>
          <w:sz w:val="24"/>
          <w:szCs w:val="24"/>
          <w:lang w:eastAsia="ru-RU"/>
        </w:rPr>
        <w:tab/>
        <w:t xml:space="preserve">                                                   </w:t>
      </w:r>
      <w:r w:rsidRPr="006B398B">
        <w:rPr>
          <w:rFonts w:ascii="Times New Roman" w:hAnsi="Times New Roman"/>
          <w:sz w:val="24"/>
          <w:szCs w:val="24"/>
          <w:lang w:eastAsia="ru-RU"/>
        </w:rPr>
        <w:tab/>
      </w:r>
      <w:r w:rsidRPr="006B398B">
        <w:rPr>
          <w:rFonts w:ascii="Times New Roman" w:hAnsi="Times New Roman"/>
          <w:sz w:val="24"/>
          <w:szCs w:val="24"/>
          <w:lang w:eastAsia="ru-RU"/>
        </w:rPr>
        <w:tab/>
        <w:t xml:space="preserve">     </w:t>
      </w:r>
      <w:r w:rsidRPr="006B398B">
        <w:rPr>
          <w:rFonts w:ascii="Times New Roman" w:hAnsi="Times New Roman"/>
          <w:sz w:val="24"/>
          <w:szCs w:val="24"/>
          <w:lang w:eastAsia="ru-RU"/>
        </w:rPr>
        <w:tab/>
        <w:t xml:space="preserve">        </w:t>
      </w:r>
      <w:r w:rsidRPr="006B398B">
        <w:rPr>
          <w:rFonts w:ascii="Times New Roman" w:hAnsi="Times New Roman"/>
          <w:sz w:val="24"/>
          <w:szCs w:val="24"/>
          <w:lang w:eastAsia="ru-RU"/>
        </w:rPr>
        <w:tab/>
      </w:r>
      <w:r w:rsidRPr="006B398B">
        <w:rPr>
          <w:rFonts w:ascii="Times New Roman" w:hAnsi="Times New Roman"/>
          <w:sz w:val="24"/>
          <w:szCs w:val="24"/>
          <w:lang w:eastAsia="ru-RU"/>
        </w:rPr>
        <w:tab/>
        <w:t xml:space="preserve">  «__» _________ 20_ г. </w:t>
      </w:r>
    </w:p>
    <w:p w:rsidR="00A863A2" w:rsidRPr="006B398B" w:rsidRDefault="00A863A2" w:rsidP="00A863A2">
      <w:pPr>
        <w:spacing w:after="0" w:line="240" w:lineRule="auto"/>
        <w:rPr>
          <w:rFonts w:ascii="Times New Roman" w:hAnsi="Times New Roman"/>
          <w:sz w:val="24"/>
          <w:szCs w:val="24"/>
          <w:lang w:eastAsia="ru-RU"/>
        </w:rPr>
      </w:pPr>
    </w:p>
    <w:p w:rsidR="00A863A2" w:rsidRPr="007841EF" w:rsidRDefault="00E94A88" w:rsidP="00A863A2">
      <w:pPr>
        <w:pStyle w:val="2"/>
        <w:spacing w:line="240" w:lineRule="auto"/>
        <w:ind w:left="0" w:firstLine="567"/>
        <w:jc w:val="both"/>
        <w:rPr>
          <w:sz w:val="24"/>
          <w:szCs w:val="24"/>
        </w:rPr>
      </w:pPr>
      <w:r w:rsidRPr="007841EF">
        <w:rPr>
          <w:b/>
          <w:sz w:val="24"/>
          <w:szCs w:val="24"/>
        </w:rPr>
        <w:t>Публичное акционерное общество «Акционерная нефтяная Компания «Башнефть» (ПАО АНК «Башнефть»)</w:t>
      </w:r>
      <w:r w:rsidR="00A863A2" w:rsidRPr="007841EF">
        <w:rPr>
          <w:sz w:val="24"/>
          <w:szCs w:val="24"/>
        </w:rPr>
        <w:t>, именуемое в дальнейшем «Организация», в лице __________________________, действующего на основании ________________________, с одной стороны, и</w:t>
      </w:r>
    </w:p>
    <w:p w:rsidR="00A863A2" w:rsidRDefault="00A863A2" w:rsidP="00A863A2">
      <w:pPr>
        <w:pStyle w:val="2"/>
        <w:spacing w:line="240" w:lineRule="auto"/>
        <w:ind w:left="0" w:firstLine="567"/>
        <w:jc w:val="both"/>
        <w:rPr>
          <w:sz w:val="24"/>
          <w:szCs w:val="24"/>
        </w:rPr>
      </w:pPr>
      <w:r w:rsidRPr="007841EF">
        <w:rPr>
          <w:sz w:val="24"/>
          <w:szCs w:val="24"/>
        </w:rPr>
        <w:t xml:space="preserve"> </w:t>
      </w:r>
      <w:proofErr w:type="gramStart"/>
      <w:r w:rsidRPr="007841EF">
        <w:rPr>
          <w:sz w:val="24"/>
          <w:szCs w:val="24"/>
        </w:rPr>
        <w:t xml:space="preserve">_____________ (_____________), именуемое в дальнейшем «Абонент», в лице _________________, действующего  на основании ____________________, с другой стороны, совместно именуемые – Стороны,  заключили настоящий договор водоотведения </w:t>
      </w:r>
      <w:r w:rsidR="00697D13">
        <w:rPr>
          <w:sz w:val="24"/>
          <w:szCs w:val="24"/>
        </w:rPr>
        <w:t xml:space="preserve">(далее – «Договор») </w:t>
      </w:r>
      <w:r w:rsidRPr="007841EF">
        <w:rPr>
          <w:sz w:val="24"/>
          <w:szCs w:val="24"/>
        </w:rPr>
        <w:t>о нижеследующем:</w:t>
      </w:r>
      <w:proofErr w:type="gramEnd"/>
    </w:p>
    <w:p w:rsidR="00271567" w:rsidRDefault="00271567" w:rsidP="00DC7E0C">
      <w:pPr>
        <w:pStyle w:val="2"/>
        <w:spacing w:line="240" w:lineRule="auto"/>
        <w:ind w:left="0" w:firstLine="567"/>
        <w:jc w:val="center"/>
        <w:rPr>
          <w:sz w:val="24"/>
          <w:szCs w:val="24"/>
        </w:rPr>
      </w:pPr>
      <w:r>
        <w:rPr>
          <w:sz w:val="24"/>
          <w:szCs w:val="24"/>
        </w:rPr>
        <w:t>Термины и определения</w:t>
      </w:r>
    </w:p>
    <w:p w:rsidR="00271567" w:rsidRDefault="001C120E" w:rsidP="00DC7E0C">
      <w:pPr>
        <w:pStyle w:val="2"/>
        <w:spacing w:after="0" w:line="240" w:lineRule="auto"/>
        <w:ind w:left="0" w:firstLine="567"/>
        <w:jc w:val="both"/>
        <w:rPr>
          <w:sz w:val="24"/>
          <w:szCs w:val="24"/>
        </w:rPr>
      </w:pPr>
      <w:r>
        <w:rPr>
          <w:sz w:val="24"/>
          <w:szCs w:val="24"/>
        </w:rPr>
        <w:t>1. А</w:t>
      </w:r>
      <w:r w:rsidRPr="001C120E">
        <w:rPr>
          <w:sz w:val="24"/>
          <w:szCs w:val="24"/>
        </w:rPr>
        <w:t>бонент - физическое либо юридическое лицо, заключившее или обязанное заключить договор водоотведения</w:t>
      </w:r>
      <w:r>
        <w:rPr>
          <w:sz w:val="24"/>
          <w:szCs w:val="24"/>
        </w:rPr>
        <w:t>.</w:t>
      </w:r>
    </w:p>
    <w:p w:rsidR="001C120E" w:rsidRDefault="001C120E" w:rsidP="004A405F">
      <w:pPr>
        <w:pStyle w:val="2"/>
        <w:spacing w:after="0" w:line="240" w:lineRule="auto"/>
        <w:ind w:left="0" w:firstLine="567"/>
        <w:jc w:val="both"/>
        <w:rPr>
          <w:sz w:val="24"/>
          <w:szCs w:val="24"/>
        </w:rPr>
      </w:pPr>
      <w:r>
        <w:rPr>
          <w:sz w:val="24"/>
          <w:szCs w:val="24"/>
        </w:rPr>
        <w:t>2. В</w:t>
      </w:r>
      <w:r w:rsidRPr="001C120E">
        <w:rPr>
          <w:sz w:val="24"/>
          <w:szCs w:val="24"/>
        </w:rPr>
        <w:t>одоотведение - прием, транспортировка и очистка сточных вод с использованием централизованной системы водоотведения;</w:t>
      </w:r>
    </w:p>
    <w:p w:rsidR="00C011C7" w:rsidRDefault="00C011C7" w:rsidP="004A405F">
      <w:pPr>
        <w:pStyle w:val="2"/>
        <w:spacing w:after="0" w:line="240" w:lineRule="auto"/>
        <w:ind w:left="0" w:firstLine="567"/>
        <w:jc w:val="both"/>
        <w:rPr>
          <w:sz w:val="24"/>
          <w:szCs w:val="24"/>
        </w:rPr>
      </w:pPr>
      <w:r>
        <w:rPr>
          <w:sz w:val="24"/>
          <w:szCs w:val="24"/>
        </w:rPr>
        <w:t xml:space="preserve">3.  </w:t>
      </w:r>
      <w:r w:rsidR="0074644A">
        <w:rPr>
          <w:sz w:val="24"/>
          <w:szCs w:val="24"/>
        </w:rPr>
        <w:t>В</w:t>
      </w:r>
      <w:r w:rsidR="0074644A" w:rsidRPr="0074644A">
        <w:rPr>
          <w:sz w:val="24"/>
          <w:szCs w:val="24"/>
        </w:rPr>
        <w:t>одный объект - природный или искусственный водоем, водоток либо иной объект, постоянное или временное сосредоточение вод в котором имеет характерные формы и признаки водного режима</w:t>
      </w:r>
    </w:p>
    <w:p w:rsidR="001C120E" w:rsidRDefault="0074644A" w:rsidP="004A405F">
      <w:pPr>
        <w:pStyle w:val="2"/>
        <w:spacing w:after="0" w:line="240" w:lineRule="auto"/>
        <w:ind w:left="0" w:firstLine="567"/>
        <w:jc w:val="both"/>
        <w:rPr>
          <w:sz w:val="24"/>
          <w:szCs w:val="24"/>
        </w:rPr>
      </w:pPr>
      <w:r>
        <w:rPr>
          <w:sz w:val="24"/>
          <w:szCs w:val="24"/>
        </w:rPr>
        <w:t>4</w:t>
      </w:r>
      <w:r w:rsidR="001C120E">
        <w:rPr>
          <w:sz w:val="24"/>
          <w:szCs w:val="24"/>
        </w:rPr>
        <w:t>.</w:t>
      </w:r>
      <w:r w:rsidR="001C120E" w:rsidRPr="001C120E">
        <w:t xml:space="preserve"> </w:t>
      </w:r>
      <w:r w:rsidR="001C120E">
        <w:rPr>
          <w:sz w:val="24"/>
          <w:szCs w:val="24"/>
        </w:rPr>
        <w:t>К</w:t>
      </w:r>
      <w:r w:rsidR="001C120E" w:rsidRPr="001C120E">
        <w:rPr>
          <w:sz w:val="24"/>
          <w:szCs w:val="24"/>
        </w:rPr>
        <w:t>анализационная сеть - комплекс технологически связанных между собой инженерных сооружений, предназначенных для транспортировки сточных вод;</w:t>
      </w:r>
    </w:p>
    <w:p w:rsidR="001C120E" w:rsidRDefault="0074644A" w:rsidP="004A405F">
      <w:pPr>
        <w:pStyle w:val="2"/>
        <w:spacing w:after="0" w:line="240" w:lineRule="auto"/>
        <w:ind w:left="0" w:firstLine="567"/>
        <w:jc w:val="both"/>
        <w:rPr>
          <w:sz w:val="24"/>
          <w:szCs w:val="24"/>
        </w:rPr>
      </w:pPr>
      <w:r>
        <w:rPr>
          <w:sz w:val="24"/>
          <w:szCs w:val="24"/>
        </w:rPr>
        <w:t>5</w:t>
      </w:r>
      <w:r w:rsidR="001C120E">
        <w:rPr>
          <w:sz w:val="24"/>
          <w:szCs w:val="24"/>
        </w:rPr>
        <w:t xml:space="preserve">. </w:t>
      </w:r>
      <w:proofErr w:type="gramStart"/>
      <w:r w:rsidR="001C120E">
        <w:rPr>
          <w:sz w:val="24"/>
          <w:szCs w:val="24"/>
        </w:rPr>
        <w:t>К</w:t>
      </w:r>
      <w:r w:rsidR="001C120E" w:rsidRPr="001C120E">
        <w:rPr>
          <w:sz w:val="24"/>
          <w:szCs w:val="24"/>
        </w:rPr>
        <w:t>оммерческий учет сточных вод (далее также - коммерческий учет) - определение количества принятых (отведенных) сточных вод с помощью средств измерений (далее - приборы учета) или расчетным способом</w:t>
      </w:r>
      <w:r w:rsidR="004A405F">
        <w:rPr>
          <w:sz w:val="24"/>
          <w:szCs w:val="24"/>
        </w:rPr>
        <w:t>, осуществляемый в соответствии с Правилами организации коммерческого учета воды, сточных вод, утвержденных Постановлением Правительства РФ от 04.09.2013 № 776 (далее – Правила организации коммерческого учета воды и сточных вод»)</w:t>
      </w:r>
      <w:r w:rsidR="001C120E" w:rsidRPr="001C120E">
        <w:rPr>
          <w:sz w:val="24"/>
          <w:szCs w:val="24"/>
        </w:rPr>
        <w:t>;</w:t>
      </w:r>
      <w:proofErr w:type="gramEnd"/>
    </w:p>
    <w:p w:rsidR="001C120E" w:rsidRDefault="0074644A" w:rsidP="004A405F">
      <w:pPr>
        <w:pStyle w:val="2"/>
        <w:spacing w:after="0" w:line="240" w:lineRule="auto"/>
        <w:ind w:left="0" w:firstLine="567"/>
        <w:jc w:val="both"/>
        <w:rPr>
          <w:sz w:val="24"/>
          <w:szCs w:val="24"/>
        </w:rPr>
      </w:pPr>
      <w:r>
        <w:rPr>
          <w:sz w:val="24"/>
          <w:szCs w:val="24"/>
        </w:rPr>
        <w:t>6</w:t>
      </w:r>
      <w:r w:rsidR="001C120E">
        <w:rPr>
          <w:sz w:val="24"/>
          <w:szCs w:val="24"/>
        </w:rPr>
        <w:t>. О</w:t>
      </w:r>
      <w:r w:rsidR="001C120E" w:rsidRPr="001C120E">
        <w:rPr>
          <w:sz w:val="24"/>
          <w:szCs w:val="24"/>
        </w:rPr>
        <w:t>бъект централизованной системы водоотведения - инженерное сооружение, входящее в состав централизованной системы водоотведения, непосредственно используемое водоотведения</w:t>
      </w:r>
      <w:r w:rsidR="001C120E">
        <w:rPr>
          <w:sz w:val="24"/>
          <w:szCs w:val="24"/>
        </w:rPr>
        <w:t>.</w:t>
      </w:r>
    </w:p>
    <w:p w:rsidR="001C120E" w:rsidRDefault="0074644A" w:rsidP="004A405F">
      <w:pPr>
        <w:pStyle w:val="2"/>
        <w:spacing w:after="0" w:line="240" w:lineRule="auto"/>
        <w:ind w:left="0" w:firstLine="567"/>
        <w:jc w:val="both"/>
        <w:rPr>
          <w:sz w:val="24"/>
          <w:szCs w:val="24"/>
        </w:rPr>
      </w:pPr>
      <w:r>
        <w:rPr>
          <w:sz w:val="24"/>
          <w:szCs w:val="24"/>
        </w:rPr>
        <w:t>7</w:t>
      </w:r>
      <w:r w:rsidR="001C120E">
        <w:rPr>
          <w:sz w:val="24"/>
          <w:szCs w:val="24"/>
        </w:rPr>
        <w:t>. С</w:t>
      </w:r>
      <w:r w:rsidR="001C120E" w:rsidRPr="001C120E">
        <w:rPr>
          <w:sz w:val="24"/>
          <w:szCs w:val="24"/>
        </w:rPr>
        <w:t>остав и свойства сточных вод - совокупность показателей, характеризующих физические, химические, бактериологические и другие свойства сточных вод, в том числе концентрацию загрязняющих веществ, иных веществ и микроорганизмов в сточных водах</w:t>
      </w:r>
      <w:r w:rsidR="001C120E">
        <w:rPr>
          <w:sz w:val="24"/>
          <w:szCs w:val="24"/>
        </w:rPr>
        <w:t>.</w:t>
      </w:r>
    </w:p>
    <w:p w:rsidR="001C120E" w:rsidRDefault="0074644A" w:rsidP="004A405F">
      <w:pPr>
        <w:pStyle w:val="2"/>
        <w:spacing w:after="0" w:line="240" w:lineRule="auto"/>
        <w:ind w:left="0" w:firstLine="567"/>
        <w:jc w:val="both"/>
        <w:rPr>
          <w:sz w:val="24"/>
          <w:szCs w:val="24"/>
        </w:rPr>
      </w:pPr>
      <w:r>
        <w:rPr>
          <w:sz w:val="24"/>
          <w:szCs w:val="24"/>
        </w:rPr>
        <w:t>8</w:t>
      </w:r>
      <w:r w:rsidR="001C120E">
        <w:rPr>
          <w:sz w:val="24"/>
          <w:szCs w:val="24"/>
        </w:rPr>
        <w:t>. С</w:t>
      </w:r>
      <w:r w:rsidR="001C120E" w:rsidRPr="001C120E">
        <w:rPr>
          <w:sz w:val="24"/>
          <w:szCs w:val="24"/>
        </w:rPr>
        <w:t>точные воды централизованной системы водоотведения (далее - сточные воды) - принимаемые от абонентов в централизованные системы водоотведения воды, а также дождевые, талые, инфильтрационные, поливомоечные, дренажные воды, если централизованная система водоотведения предназначена для приема таких вод</w:t>
      </w:r>
      <w:r w:rsidR="001C120E">
        <w:rPr>
          <w:sz w:val="24"/>
          <w:szCs w:val="24"/>
        </w:rPr>
        <w:t>.</w:t>
      </w:r>
    </w:p>
    <w:p w:rsidR="001C120E" w:rsidRDefault="0074644A" w:rsidP="004A405F">
      <w:pPr>
        <w:pStyle w:val="2"/>
        <w:spacing w:after="0" w:line="240" w:lineRule="auto"/>
        <w:ind w:left="0" w:firstLine="567"/>
        <w:jc w:val="both"/>
        <w:rPr>
          <w:sz w:val="24"/>
          <w:szCs w:val="24"/>
        </w:rPr>
      </w:pPr>
      <w:r>
        <w:rPr>
          <w:sz w:val="24"/>
          <w:szCs w:val="24"/>
        </w:rPr>
        <w:t>9</w:t>
      </w:r>
      <w:r w:rsidR="001C120E">
        <w:rPr>
          <w:sz w:val="24"/>
          <w:szCs w:val="24"/>
        </w:rPr>
        <w:t>. Т</w:t>
      </w:r>
      <w:r w:rsidR="001C120E" w:rsidRPr="001C120E">
        <w:rPr>
          <w:sz w:val="24"/>
          <w:szCs w:val="24"/>
        </w:rPr>
        <w:t>ранспортировка сточных вод - перемещение сточных вод, осуществляемое с использованием канализационных сетей</w:t>
      </w:r>
      <w:r w:rsidR="001C120E">
        <w:rPr>
          <w:sz w:val="24"/>
          <w:szCs w:val="24"/>
        </w:rPr>
        <w:t>.</w:t>
      </w:r>
    </w:p>
    <w:p w:rsidR="001C120E" w:rsidRPr="004A405F" w:rsidRDefault="0074644A" w:rsidP="004A405F">
      <w:pPr>
        <w:pStyle w:val="2"/>
        <w:spacing w:after="0" w:line="240" w:lineRule="auto"/>
        <w:ind w:left="0" w:firstLine="567"/>
        <w:jc w:val="both"/>
        <w:rPr>
          <w:sz w:val="24"/>
          <w:szCs w:val="24"/>
        </w:rPr>
      </w:pPr>
      <w:r>
        <w:rPr>
          <w:sz w:val="24"/>
          <w:szCs w:val="24"/>
        </w:rPr>
        <w:t>10</w:t>
      </w:r>
      <w:r w:rsidR="001C120E">
        <w:rPr>
          <w:sz w:val="24"/>
          <w:szCs w:val="24"/>
        </w:rPr>
        <w:t>.  Ц</w:t>
      </w:r>
      <w:r w:rsidR="001C120E" w:rsidRPr="001C120E">
        <w:rPr>
          <w:sz w:val="24"/>
          <w:szCs w:val="24"/>
        </w:rPr>
        <w:t xml:space="preserve">ентрализованная система водоотведения (канализации) - комплекс технологически </w:t>
      </w:r>
      <w:r w:rsidR="001C120E" w:rsidRPr="004A405F">
        <w:rPr>
          <w:sz w:val="24"/>
          <w:szCs w:val="24"/>
        </w:rPr>
        <w:t>связанных между собой инженерных сооружений, предназначенных для водоотведения.</w:t>
      </w:r>
    </w:p>
    <w:p w:rsidR="00764F2B" w:rsidRPr="004A405F" w:rsidRDefault="009109CF" w:rsidP="004A405F">
      <w:pPr>
        <w:autoSpaceDE w:val="0"/>
        <w:autoSpaceDN w:val="0"/>
        <w:adjustRightInd w:val="0"/>
        <w:spacing w:after="0" w:line="240" w:lineRule="auto"/>
        <w:ind w:firstLine="567"/>
        <w:jc w:val="both"/>
        <w:rPr>
          <w:rFonts w:ascii="Times New Roman" w:eastAsiaTheme="minorHAnsi" w:hAnsi="Times New Roman"/>
          <w:sz w:val="24"/>
          <w:szCs w:val="24"/>
        </w:rPr>
      </w:pPr>
      <w:proofErr w:type="gramStart"/>
      <w:r w:rsidRPr="004A405F">
        <w:rPr>
          <w:rFonts w:ascii="Times New Roman" w:eastAsiaTheme="minorHAnsi" w:hAnsi="Times New Roman"/>
          <w:sz w:val="24"/>
          <w:szCs w:val="24"/>
        </w:rPr>
        <w:t xml:space="preserve">Иные термины и определения, используемые Сторонами в настоящем договоре понимаются в редакции понятий, предусмотренных Федеральным законом от 07.12.2011 № 416-ФЗ «О водоснабжении и водоотведении», Постановлением Правительства РФ </w:t>
      </w:r>
      <w:r w:rsidR="00764F2B" w:rsidRPr="004A405F">
        <w:rPr>
          <w:rFonts w:ascii="Times New Roman" w:eastAsiaTheme="minorHAnsi" w:hAnsi="Times New Roman"/>
          <w:sz w:val="24"/>
          <w:szCs w:val="24"/>
        </w:rPr>
        <w:t xml:space="preserve">от 29.07.2013 № 644 </w:t>
      </w:r>
      <w:r w:rsidRPr="004A405F">
        <w:rPr>
          <w:rFonts w:ascii="Times New Roman" w:eastAsiaTheme="minorHAnsi" w:hAnsi="Times New Roman"/>
          <w:sz w:val="24"/>
          <w:szCs w:val="24"/>
        </w:rPr>
        <w:t>«</w:t>
      </w:r>
      <w:r w:rsidR="00764F2B" w:rsidRPr="004A405F">
        <w:rPr>
          <w:rFonts w:ascii="Times New Roman" w:eastAsiaTheme="minorHAnsi" w:hAnsi="Times New Roman"/>
          <w:sz w:val="24"/>
          <w:szCs w:val="24"/>
        </w:rPr>
        <w:t xml:space="preserve">Об утверждении Правил холодного водоснабжения и водоотведения и о внесении изменений в некоторые акты Правительства Российской Федерации", </w:t>
      </w:r>
      <w:r w:rsidRPr="004A405F">
        <w:rPr>
          <w:rFonts w:ascii="Times New Roman" w:eastAsiaTheme="minorHAnsi" w:hAnsi="Times New Roman"/>
          <w:sz w:val="24"/>
          <w:szCs w:val="24"/>
        </w:rPr>
        <w:t xml:space="preserve">Постановлением Правительства РФ </w:t>
      </w:r>
      <w:r w:rsidR="00764F2B" w:rsidRPr="004A405F">
        <w:rPr>
          <w:rFonts w:ascii="Times New Roman" w:eastAsiaTheme="minorHAnsi" w:hAnsi="Times New Roman"/>
          <w:sz w:val="24"/>
          <w:szCs w:val="24"/>
        </w:rPr>
        <w:t>от 04.09.2013 № 776 «Об утверждении Правил организации коммерческого учета воды, сточных</w:t>
      </w:r>
      <w:proofErr w:type="gramEnd"/>
      <w:r w:rsidR="00764F2B" w:rsidRPr="004A405F">
        <w:rPr>
          <w:rFonts w:ascii="Times New Roman" w:eastAsiaTheme="minorHAnsi" w:hAnsi="Times New Roman"/>
          <w:sz w:val="24"/>
          <w:szCs w:val="24"/>
        </w:rPr>
        <w:t xml:space="preserve"> вод».</w:t>
      </w:r>
    </w:p>
    <w:p w:rsidR="00764F2B" w:rsidRPr="00DA0F7D" w:rsidRDefault="00764F2B" w:rsidP="004A405F">
      <w:pPr>
        <w:autoSpaceDE w:val="0"/>
        <w:autoSpaceDN w:val="0"/>
        <w:adjustRightInd w:val="0"/>
        <w:spacing w:after="0" w:line="240" w:lineRule="auto"/>
        <w:jc w:val="both"/>
        <w:rPr>
          <w:rFonts w:eastAsiaTheme="minorHAnsi"/>
          <w:sz w:val="24"/>
          <w:szCs w:val="24"/>
        </w:rPr>
      </w:pPr>
    </w:p>
    <w:p w:rsidR="00697D13" w:rsidRDefault="00A863A2" w:rsidP="00A863A2">
      <w:pPr>
        <w:spacing w:after="0" w:line="240" w:lineRule="auto"/>
        <w:ind w:left="1070"/>
        <w:rPr>
          <w:rFonts w:ascii="Times New Roman" w:hAnsi="Times New Roman"/>
          <w:b/>
          <w:sz w:val="24"/>
          <w:szCs w:val="24"/>
          <w:lang w:eastAsia="ru-RU"/>
        </w:rPr>
      </w:pPr>
      <w:r w:rsidRPr="007841EF">
        <w:rPr>
          <w:rFonts w:ascii="Times New Roman" w:hAnsi="Times New Roman"/>
          <w:b/>
          <w:sz w:val="24"/>
          <w:szCs w:val="24"/>
          <w:lang w:eastAsia="ru-RU"/>
        </w:rPr>
        <w:t xml:space="preserve">                                                   </w:t>
      </w:r>
    </w:p>
    <w:p w:rsidR="00A863A2" w:rsidRPr="007841EF" w:rsidRDefault="00A863A2" w:rsidP="00A863A2">
      <w:pPr>
        <w:spacing w:after="0" w:line="240" w:lineRule="auto"/>
        <w:ind w:left="1070"/>
        <w:rPr>
          <w:rFonts w:ascii="Times New Roman" w:hAnsi="Times New Roman"/>
          <w:b/>
          <w:sz w:val="24"/>
          <w:szCs w:val="24"/>
          <w:lang w:eastAsia="ru-RU"/>
        </w:rPr>
      </w:pPr>
      <w:r w:rsidRPr="007841EF">
        <w:rPr>
          <w:rFonts w:ascii="Times New Roman" w:hAnsi="Times New Roman"/>
          <w:b/>
          <w:sz w:val="24"/>
          <w:szCs w:val="24"/>
          <w:lang w:eastAsia="ru-RU"/>
        </w:rPr>
        <w:t xml:space="preserve"> 1.  Предмет договора</w:t>
      </w:r>
    </w:p>
    <w:p w:rsidR="00A863A2" w:rsidRPr="007841EF" w:rsidRDefault="00A863A2" w:rsidP="00A863A2">
      <w:pPr>
        <w:autoSpaceDE w:val="0"/>
        <w:autoSpaceDN w:val="0"/>
        <w:adjustRightInd w:val="0"/>
        <w:spacing w:after="0" w:line="240" w:lineRule="auto"/>
        <w:ind w:firstLine="567"/>
        <w:jc w:val="both"/>
        <w:rPr>
          <w:rFonts w:ascii="Times New Roman" w:eastAsiaTheme="minorHAnsi" w:hAnsi="Times New Roman"/>
          <w:sz w:val="24"/>
          <w:szCs w:val="24"/>
        </w:rPr>
      </w:pPr>
      <w:r w:rsidRPr="007841EF">
        <w:rPr>
          <w:rFonts w:ascii="Times New Roman" w:hAnsi="Times New Roman"/>
          <w:sz w:val="24"/>
          <w:szCs w:val="24"/>
          <w:lang w:eastAsia="ru-RU"/>
        </w:rPr>
        <w:t xml:space="preserve">1.1. </w:t>
      </w:r>
      <w:proofErr w:type="gramStart"/>
      <w:r w:rsidRPr="007841EF">
        <w:rPr>
          <w:rFonts w:ascii="Times New Roman" w:eastAsiaTheme="minorHAnsi" w:hAnsi="Times New Roman"/>
          <w:sz w:val="24"/>
          <w:szCs w:val="24"/>
        </w:rPr>
        <w:t xml:space="preserve">По настоящему договору Организация, обязуется осуществлять прием сточных вод Абонента в централизованную систему водоотведения и обеспечивать их транспортировку, очистку и сброс в водный объект, а Абонент обязуется соблюдать режим водоотведения, требования к составу и свойствам отводимых сточных вод, установленные законодательством Российской </w:t>
      </w:r>
      <w:r w:rsidRPr="007841EF">
        <w:rPr>
          <w:rFonts w:ascii="Times New Roman" w:eastAsiaTheme="minorHAnsi" w:hAnsi="Times New Roman"/>
          <w:sz w:val="24"/>
          <w:szCs w:val="24"/>
        </w:rPr>
        <w:lastRenderedPageBreak/>
        <w:t>Федерации (далее – РФ), нормативы допустимых сбросов загрязняющих веществ, иных веществ и микроорганизмов (далее - нормативы допустимых сбросов абонентов), лимиты на</w:t>
      </w:r>
      <w:proofErr w:type="gramEnd"/>
      <w:r w:rsidRPr="007841EF">
        <w:rPr>
          <w:rFonts w:ascii="Times New Roman" w:eastAsiaTheme="minorHAnsi" w:hAnsi="Times New Roman"/>
          <w:sz w:val="24"/>
          <w:szCs w:val="24"/>
        </w:rPr>
        <w:t xml:space="preserve"> </w:t>
      </w:r>
      <w:proofErr w:type="gramStart"/>
      <w:r w:rsidRPr="007841EF">
        <w:rPr>
          <w:rFonts w:ascii="Times New Roman" w:eastAsiaTheme="minorHAnsi" w:hAnsi="Times New Roman"/>
          <w:sz w:val="24"/>
          <w:szCs w:val="24"/>
        </w:rPr>
        <w:t>сбросы загрязняющих веществ, иных веществ и микроорганизмов (далее - лимиты на сбросы), требования к составу и свойствам сточных вод, отводимых в централизованные системы водоотведения, устанавливаемые в целях предотвращения негативного воздействия на работу объектов централизованной системы водоотведения, нормативы по объему отводимых в централизованные системы водоотведения сточных вод (далее - нормативы по объему сточных вод) и нормативы водоотведения по составу сточных вод и производить</w:t>
      </w:r>
      <w:proofErr w:type="gramEnd"/>
      <w:r w:rsidRPr="007841EF">
        <w:rPr>
          <w:rFonts w:ascii="Times New Roman" w:eastAsiaTheme="minorHAnsi" w:hAnsi="Times New Roman"/>
          <w:sz w:val="24"/>
          <w:szCs w:val="24"/>
        </w:rPr>
        <w:t xml:space="preserve"> Организации оплату водоотведения в сроки, порядке и размере, которые определены в настоящем договоре.</w:t>
      </w:r>
    </w:p>
    <w:p w:rsidR="00A863A2" w:rsidRPr="007841EF" w:rsidRDefault="00A863A2" w:rsidP="00A863A2">
      <w:pPr>
        <w:autoSpaceDE w:val="0"/>
        <w:autoSpaceDN w:val="0"/>
        <w:adjustRightInd w:val="0"/>
        <w:spacing w:after="0" w:line="240" w:lineRule="auto"/>
        <w:ind w:firstLine="567"/>
        <w:jc w:val="both"/>
        <w:rPr>
          <w:rFonts w:ascii="Times New Roman" w:hAnsi="Times New Roman"/>
          <w:sz w:val="24"/>
          <w:szCs w:val="24"/>
          <w:lang w:eastAsia="ru-RU"/>
        </w:rPr>
      </w:pPr>
      <w:r w:rsidRPr="007841EF">
        <w:rPr>
          <w:rFonts w:ascii="Times New Roman" w:hAnsi="Times New Roman"/>
          <w:sz w:val="24"/>
          <w:szCs w:val="24"/>
          <w:lang w:eastAsia="ru-RU"/>
        </w:rPr>
        <w:t xml:space="preserve">1.2. Сведения о режиме приема сточных вод, определяются в соответствии с условиями подключения (технологического присоединения) к централизованной системе водоотведения, согласно  Приложению № 1 к настоящему договору. </w:t>
      </w:r>
    </w:p>
    <w:p w:rsidR="00A863A2" w:rsidRPr="007841EF" w:rsidRDefault="00A863A2" w:rsidP="00A863A2">
      <w:pPr>
        <w:tabs>
          <w:tab w:val="left" w:pos="900"/>
          <w:tab w:val="left" w:pos="1080"/>
        </w:tabs>
        <w:autoSpaceDE w:val="0"/>
        <w:autoSpaceDN w:val="0"/>
        <w:adjustRightInd w:val="0"/>
        <w:spacing w:after="0" w:line="240" w:lineRule="auto"/>
        <w:ind w:firstLine="567"/>
        <w:jc w:val="both"/>
        <w:rPr>
          <w:rFonts w:ascii="Times New Roman" w:hAnsi="Times New Roman"/>
          <w:sz w:val="24"/>
          <w:szCs w:val="24"/>
          <w:lang w:eastAsia="ru-RU"/>
        </w:rPr>
      </w:pPr>
      <w:r w:rsidRPr="007841EF">
        <w:rPr>
          <w:rFonts w:ascii="Times New Roman" w:hAnsi="Times New Roman"/>
          <w:sz w:val="24"/>
          <w:szCs w:val="24"/>
          <w:lang w:eastAsia="ru-RU"/>
        </w:rPr>
        <w:t>1.3. Граница эксплуатационной ответственности  по канализационным сетям Абонента и Организации, определяется в соответствии с Актом о разграничении эксплуатационной ответственности (Приложение № 2 к настоящему договору).</w:t>
      </w:r>
    </w:p>
    <w:p w:rsidR="00A863A2" w:rsidRPr="007841EF" w:rsidRDefault="00A863A2" w:rsidP="00A863A2">
      <w:pPr>
        <w:tabs>
          <w:tab w:val="left" w:pos="567"/>
        </w:tabs>
        <w:autoSpaceDE w:val="0"/>
        <w:autoSpaceDN w:val="0"/>
        <w:adjustRightInd w:val="0"/>
        <w:spacing w:after="0" w:line="240" w:lineRule="auto"/>
        <w:ind w:firstLine="567"/>
        <w:jc w:val="both"/>
        <w:rPr>
          <w:rFonts w:ascii="Times New Roman" w:hAnsi="Times New Roman"/>
          <w:sz w:val="24"/>
          <w:szCs w:val="24"/>
          <w:lang w:eastAsia="ru-RU"/>
        </w:rPr>
      </w:pPr>
      <w:r w:rsidRPr="007841EF">
        <w:rPr>
          <w:rFonts w:ascii="Times New Roman" w:hAnsi="Times New Roman"/>
          <w:sz w:val="24"/>
          <w:szCs w:val="24"/>
          <w:lang w:eastAsia="ru-RU"/>
        </w:rPr>
        <w:t>Граница балансовой принадлежности по канализационным сетям Абонента и Организации определяется в соответствии с Актом о разграничении балансовой принадлежности (Приложение № 3 к настоящему договору).</w:t>
      </w:r>
    </w:p>
    <w:p w:rsidR="00A863A2" w:rsidRPr="007841EF" w:rsidRDefault="00A863A2" w:rsidP="00A863A2">
      <w:pPr>
        <w:tabs>
          <w:tab w:val="left" w:pos="567"/>
        </w:tabs>
        <w:autoSpaceDE w:val="0"/>
        <w:autoSpaceDN w:val="0"/>
        <w:adjustRightInd w:val="0"/>
        <w:spacing w:after="0" w:line="240" w:lineRule="auto"/>
        <w:ind w:firstLine="567"/>
        <w:jc w:val="both"/>
        <w:rPr>
          <w:rFonts w:ascii="Times New Roman" w:hAnsi="Times New Roman"/>
          <w:sz w:val="24"/>
          <w:szCs w:val="24"/>
          <w:lang w:eastAsia="ru-RU"/>
        </w:rPr>
      </w:pPr>
      <w:r w:rsidRPr="007841EF">
        <w:rPr>
          <w:rFonts w:ascii="Times New Roman" w:hAnsi="Times New Roman"/>
          <w:sz w:val="24"/>
          <w:szCs w:val="24"/>
          <w:lang w:eastAsia="ru-RU"/>
        </w:rPr>
        <w:t xml:space="preserve">1.4. Датой начала приема сточных вод является «___» _________20 __ г. </w:t>
      </w:r>
    </w:p>
    <w:p w:rsidR="00A863A2" w:rsidRPr="007841EF" w:rsidRDefault="00A863A2" w:rsidP="00A863A2">
      <w:pPr>
        <w:tabs>
          <w:tab w:val="left" w:pos="567"/>
        </w:tabs>
        <w:autoSpaceDE w:val="0"/>
        <w:autoSpaceDN w:val="0"/>
        <w:adjustRightInd w:val="0"/>
        <w:spacing w:after="0" w:line="240" w:lineRule="auto"/>
        <w:ind w:firstLine="567"/>
        <w:jc w:val="both"/>
        <w:rPr>
          <w:rFonts w:ascii="Times New Roman" w:hAnsi="Times New Roman"/>
          <w:sz w:val="24"/>
          <w:szCs w:val="24"/>
          <w:lang w:eastAsia="ru-RU"/>
        </w:rPr>
      </w:pPr>
      <w:r w:rsidRPr="007841EF">
        <w:rPr>
          <w:rFonts w:ascii="Times New Roman" w:hAnsi="Times New Roman"/>
          <w:sz w:val="24"/>
          <w:szCs w:val="24"/>
          <w:lang w:eastAsia="ru-RU"/>
        </w:rPr>
        <w:t>1.5. Местом исполнения обязательств по настоящему договору является ___________________.</w:t>
      </w:r>
    </w:p>
    <w:p w:rsidR="00A863A2" w:rsidRPr="007841EF" w:rsidRDefault="00A863A2" w:rsidP="00A863A2">
      <w:pPr>
        <w:tabs>
          <w:tab w:val="left" w:pos="567"/>
        </w:tabs>
        <w:autoSpaceDE w:val="0"/>
        <w:autoSpaceDN w:val="0"/>
        <w:adjustRightInd w:val="0"/>
        <w:spacing w:after="0" w:line="240" w:lineRule="auto"/>
        <w:ind w:firstLine="709"/>
        <w:jc w:val="both"/>
        <w:rPr>
          <w:rFonts w:ascii="Times New Roman" w:hAnsi="Times New Roman"/>
          <w:sz w:val="24"/>
          <w:szCs w:val="24"/>
          <w:lang w:eastAsia="ru-RU"/>
        </w:rPr>
      </w:pPr>
    </w:p>
    <w:p w:rsidR="00A863A2" w:rsidRPr="007841EF" w:rsidRDefault="00A863A2" w:rsidP="00A863A2">
      <w:pPr>
        <w:pStyle w:val="aff0"/>
        <w:numPr>
          <w:ilvl w:val="0"/>
          <w:numId w:val="25"/>
        </w:numPr>
        <w:spacing w:after="0" w:line="240" w:lineRule="auto"/>
        <w:jc w:val="center"/>
        <w:rPr>
          <w:rFonts w:ascii="Times New Roman" w:hAnsi="Times New Roman"/>
          <w:b/>
          <w:sz w:val="24"/>
          <w:szCs w:val="24"/>
          <w:lang w:eastAsia="ru-RU"/>
        </w:rPr>
      </w:pPr>
      <w:r w:rsidRPr="007841EF">
        <w:rPr>
          <w:rFonts w:ascii="Times New Roman" w:hAnsi="Times New Roman"/>
          <w:b/>
          <w:sz w:val="24"/>
          <w:szCs w:val="24"/>
          <w:lang w:eastAsia="ru-RU"/>
        </w:rPr>
        <w:t>Права и обязанности Сторон</w:t>
      </w:r>
    </w:p>
    <w:p w:rsidR="00A863A2" w:rsidRPr="007841EF" w:rsidRDefault="00A863A2" w:rsidP="00A863A2">
      <w:pPr>
        <w:pStyle w:val="aff0"/>
        <w:numPr>
          <w:ilvl w:val="1"/>
          <w:numId w:val="25"/>
        </w:numPr>
        <w:spacing w:after="0" w:line="240" w:lineRule="auto"/>
        <w:ind w:left="0" w:firstLine="567"/>
        <w:jc w:val="both"/>
        <w:rPr>
          <w:rFonts w:ascii="Times New Roman" w:hAnsi="Times New Roman"/>
          <w:sz w:val="24"/>
          <w:szCs w:val="24"/>
          <w:u w:val="single"/>
          <w:lang w:eastAsia="ru-RU"/>
        </w:rPr>
      </w:pPr>
      <w:r w:rsidRPr="007841EF">
        <w:rPr>
          <w:rFonts w:ascii="Times New Roman" w:hAnsi="Times New Roman"/>
          <w:sz w:val="24"/>
          <w:szCs w:val="24"/>
          <w:u w:val="single"/>
          <w:lang w:eastAsia="ru-RU"/>
        </w:rPr>
        <w:t>Организация обязана:</w:t>
      </w:r>
    </w:p>
    <w:p w:rsidR="00A863A2" w:rsidRPr="007841EF" w:rsidRDefault="00A863A2" w:rsidP="00A863A2">
      <w:pPr>
        <w:spacing w:after="0" w:line="240" w:lineRule="auto"/>
        <w:ind w:firstLine="567"/>
        <w:jc w:val="both"/>
        <w:rPr>
          <w:rFonts w:ascii="Times New Roman" w:hAnsi="Times New Roman"/>
          <w:sz w:val="24"/>
          <w:szCs w:val="24"/>
          <w:lang w:eastAsia="ru-RU"/>
        </w:rPr>
      </w:pPr>
      <w:r w:rsidRPr="007841EF">
        <w:rPr>
          <w:rFonts w:ascii="Times New Roman" w:hAnsi="Times New Roman"/>
          <w:sz w:val="24"/>
          <w:szCs w:val="24"/>
          <w:lang w:eastAsia="ru-RU"/>
        </w:rPr>
        <w:t>2.1.1. Обеспечивать эксплуатацию  канализационных сетей, принадлежащих Организации на праве собственности или ином законном основании и (или) находящихся в границах ее эксплуатационной ответственности в соответствии с требованиями нормативно-технических документов.</w:t>
      </w:r>
    </w:p>
    <w:p w:rsidR="00A863A2" w:rsidRPr="007841EF" w:rsidRDefault="00A863A2" w:rsidP="00A863A2">
      <w:pPr>
        <w:spacing w:after="0" w:line="240" w:lineRule="auto"/>
        <w:ind w:firstLine="567"/>
        <w:jc w:val="both"/>
        <w:rPr>
          <w:rFonts w:ascii="Times New Roman" w:hAnsi="Times New Roman"/>
          <w:sz w:val="24"/>
          <w:szCs w:val="24"/>
          <w:lang w:eastAsia="ru-RU"/>
        </w:rPr>
      </w:pPr>
      <w:r w:rsidRPr="007841EF">
        <w:rPr>
          <w:rFonts w:ascii="Times New Roman" w:hAnsi="Times New Roman"/>
          <w:sz w:val="24"/>
          <w:szCs w:val="24"/>
          <w:lang w:eastAsia="ru-RU"/>
        </w:rPr>
        <w:t>2.1.2. При участии представителя Абонента осуществлять допуск к эксплуатации узла учета (если в соответствии с требованиями законодательства РФ Абонент обязан устанавливать приборы учета сточных вод), устройств и сооружений, предназначенных для подключения к централизованной системе водоотведения.</w:t>
      </w:r>
    </w:p>
    <w:p w:rsidR="00A863A2" w:rsidRPr="007841EF" w:rsidRDefault="00A863A2" w:rsidP="00A863A2">
      <w:pPr>
        <w:spacing w:after="0" w:line="240" w:lineRule="auto"/>
        <w:ind w:firstLine="567"/>
        <w:jc w:val="both"/>
        <w:rPr>
          <w:rFonts w:ascii="Times New Roman" w:hAnsi="Times New Roman"/>
          <w:sz w:val="24"/>
          <w:szCs w:val="24"/>
          <w:lang w:eastAsia="ru-RU"/>
        </w:rPr>
      </w:pPr>
      <w:r w:rsidRPr="007841EF">
        <w:rPr>
          <w:rFonts w:ascii="Times New Roman" w:hAnsi="Times New Roman"/>
          <w:sz w:val="24"/>
          <w:szCs w:val="24"/>
          <w:lang w:eastAsia="ru-RU"/>
        </w:rPr>
        <w:t>2.1.3. Соблюдать установленный режим приема сточных вод.</w:t>
      </w:r>
    </w:p>
    <w:p w:rsidR="00A863A2" w:rsidRPr="007841EF" w:rsidRDefault="00A863A2" w:rsidP="00A863A2">
      <w:pPr>
        <w:spacing w:after="0" w:line="240" w:lineRule="auto"/>
        <w:ind w:firstLine="567"/>
        <w:jc w:val="both"/>
        <w:rPr>
          <w:rFonts w:ascii="Times New Roman" w:hAnsi="Times New Roman"/>
          <w:sz w:val="24"/>
          <w:szCs w:val="24"/>
          <w:lang w:eastAsia="ru-RU"/>
        </w:rPr>
      </w:pPr>
      <w:r w:rsidRPr="007841EF">
        <w:rPr>
          <w:rFonts w:ascii="Times New Roman" w:hAnsi="Times New Roman"/>
          <w:sz w:val="24"/>
          <w:szCs w:val="24"/>
          <w:lang w:eastAsia="ru-RU"/>
        </w:rPr>
        <w:t>2.1.4. Предупреждать Абонента о временном прекращении или ограничении водоотведения в порядке и случаях, которые предусмотрены настоящим договором и нормативными правовыми актами РФ.</w:t>
      </w:r>
    </w:p>
    <w:p w:rsidR="00A863A2" w:rsidRPr="007841EF" w:rsidRDefault="00A863A2" w:rsidP="00A863A2">
      <w:pPr>
        <w:spacing w:after="0" w:line="240" w:lineRule="auto"/>
        <w:ind w:firstLine="567"/>
        <w:jc w:val="both"/>
        <w:rPr>
          <w:rFonts w:ascii="Times New Roman" w:hAnsi="Times New Roman"/>
          <w:sz w:val="24"/>
          <w:szCs w:val="24"/>
          <w:lang w:eastAsia="ru-RU"/>
        </w:rPr>
      </w:pPr>
      <w:r w:rsidRPr="007841EF">
        <w:rPr>
          <w:rFonts w:ascii="Times New Roman" w:hAnsi="Times New Roman"/>
          <w:sz w:val="24"/>
          <w:szCs w:val="24"/>
          <w:lang w:eastAsia="ru-RU"/>
        </w:rPr>
        <w:t>2.1.5. Принимать необходимые меры по своевременной ликвидации аварий и повреждений на централизованной системе водоотведения, принадлежащей Организации на праве собственности или ином законном основании, в порядке и сроки, которые установлены нормативно-технической документацией, а также по возобновлению действия такой системы с соблюдением требований, установленных законодательством РФ.</w:t>
      </w:r>
    </w:p>
    <w:p w:rsidR="00A863A2" w:rsidRPr="007841EF" w:rsidRDefault="00A863A2" w:rsidP="00A863A2">
      <w:pPr>
        <w:spacing w:after="0" w:line="240" w:lineRule="auto"/>
        <w:ind w:firstLine="567"/>
        <w:jc w:val="both"/>
        <w:rPr>
          <w:rFonts w:ascii="Times New Roman" w:hAnsi="Times New Roman"/>
          <w:sz w:val="24"/>
          <w:szCs w:val="24"/>
          <w:lang w:eastAsia="ru-RU"/>
        </w:rPr>
      </w:pPr>
      <w:r w:rsidRPr="007841EF">
        <w:rPr>
          <w:rFonts w:ascii="Times New Roman" w:hAnsi="Times New Roman"/>
          <w:sz w:val="24"/>
          <w:szCs w:val="24"/>
          <w:lang w:eastAsia="ru-RU"/>
        </w:rPr>
        <w:t xml:space="preserve">2.1.6. Осуществлять </w:t>
      </w:r>
      <w:proofErr w:type="gramStart"/>
      <w:r w:rsidRPr="007841EF">
        <w:rPr>
          <w:rFonts w:ascii="Times New Roman" w:hAnsi="Times New Roman"/>
          <w:sz w:val="24"/>
          <w:szCs w:val="24"/>
          <w:lang w:eastAsia="ru-RU"/>
        </w:rPr>
        <w:t>контроль за</w:t>
      </w:r>
      <w:proofErr w:type="gramEnd"/>
      <w:r w:rsidRPr="007841EF">
        <w:rPr>
          <w:rFonts w:ascii="Times New Roman" w:hAnsi="Times New Roman"/>
          <w:sz w:val="24"/>
          <w:szCs w:val="24"/>
          <w:lang w:eastAsia="ru-RU"/>
        </w:rPr>
        <w:t xml:space="preserve"> соблюдением Абонентом режима водоотведения, нормативов по объему сточных вод и нормативов водоотведения по составу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A863A2" w:rsidRPr="007841EF" w:rsidRDefault="00A863A2" w:rsidP="00A863A2">
      <w:pPr>
        <w:spacing w:after="0" w:line="240" w:lineRule="auto"/>
        <w:ind w:firstLine="567"/>
        <w:jc w:val="both"/>
        <w:rPr>
          <w:rFonts w:ascii="Times New Roman" w:hAnsi="Times New Roman"/>
          <w:sz w:val="24"/>
          <w:szCs w:val="24"/>
          <w:lang w:eastAsia="ru-RU"/>
        </w:rPr>
      </w:pPr>
      <w:r w:rsidRPr="007841EF">
        <w:rPr>
          <w:rFonts w:ascii="Times New Roman" w:hAnsi="Times New Roman"/>
          <w:sz w:val="24"/>
          <w:szCs w:val="24"/>
          <w:lang w:eastAsia="ru-RU"/>
        </w:rPr>
        <w:t>2.1.7. Требовать от Абонента реализации мероприятий, направленных на достижение установленных нормативов допустимых сбросов абонентов, нормативов по объему сточных вод и нормативов водоотведения по составу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A863A2" w:rsidRPr="007841EF" w:rsidRDefault="00A863A2" w:rsidP="00A863A2">
      <w:pPr>
        <w:spacing w:after="0" w:line="240" w:lineRule="auto"/>
        <w:ind w:firstLine="567"/>
        <w:jc w:val="both"/>
        <w:rPr>
          <w:rFonts w:ascii="Times New Roman" w:hAnsi="Times New Roman"/>
          <w:sz w:val="24"/>
          <w:szCs w:val="24"/>
          <w:lang w:eastAsia="ru-RU"/>
        </w:rPr>
      </w:pPr>
      <w:r w:rsidRPr="007841EF">
        <w:rPr>
          <w:rFonts w:ascii="Times New Roman" w:hAnsi="Times New Roman"/>
          <w:sz w:val="24"/>
          <w:szCs w:val="24"/>
          <w:lang w:eastAsia="ru-RU"/>
        </w:rPr>
        <w:t>2.1.8. Отвечать на жалобы и обращения Абонента, относящиеся к исполнению настоящего договора, в течение срока, установленного законодательством РФ.</w:t>
      </w:r>
    </w:p>
    <w:p w:rsidR="00A863A2" w:rsidRPr="007841EF" w:rsidRDefault="00A863A2" w:rsidP="00A863A2">
      <w:pPr>
        <w:spacing w:after="0" w:line="240" w:lineRule="auto"/>
        <w:ind w:firstLine="567"/>
        <w:jc w:val="both"/>
        <w:rPr>
          <w:rFonts w:ascii="Times New Roman" w:hAnsi="Times New Roman"/>
          <w:sz w:val="24"/>
          <w:szCs w:val="24"/>
          <w:lang w:eastAsia="ru-RU"/>
        </w:rPr>
      </w:pPr>
      <w:r w:rsidRPr="007841EF">
        <w:rPr>
          <w:rFonts w:ascii="Times New Roman" w:hAnsi="Times New Roman"/>
          <w:sz w:val="24"/>
          <w:szCs w:val="24"/>
          <w:lang w:eastAsia="ru-RU"/>
        </w:rPr>
        <w:t>2.1.9. Уведомлять Абонента о графиках и сроках проведения планово-предупредительного ремонта канализационных сетей, через которые осуществляется водоотведение сточных вод Абонента.</w:t>
      </w:r>
    </w:p>
    <w:p w:rsidR="00A863A2" w:rsidRPr="007841EF" w:rsidRDefault="00A863A2" w:rsidP="00A863A2">
      <w:pPr>
        <w:spacing w:after="0" w:line="240" w:lineRule="auto"/>
        <w:ind w:firstLine="567"/>
        <w:jc w:val="both"/>
        <w:rPr>
          <w:rFonts w:ascii="Times New Roman" w:hAnsi="Times New Roman"/>
          <w:sz w:val="24"/>
          <w:szCs w:val="24"/>
          <w:lang w:eastAsia="ru-RU"/>
        </w:rPr>
      </w:pPr>
      <w:r w:rsidRPr="007841EF">
        <w:rPr>
          <w:rFonts w:ascii="Times New Roman" w:hAnsi="Times New Roman"/>
          <w:sz w:val="24"/>
          <w:szCs w:val="24"/>
          <w:lang w:eastAsia="ru-RU"/>
        </w:rPr>
        <w:lastRenderedPageBreak/>
        <w:t>2.1.10. Опломбировать Абоненту приборы учета сточных вод без взимания платы, за исключением случаев, предусмотренных Правилами организации коммерческого учета воды и сточных вод, утверждаемыми Правительством РФ, при которых взимается плата за опломбирование приборов учета.</w:t>
      </w:r>
    </w:p>
    <w:p w:rsidR="00A863A2" w:rsidRPr="007841EF" w:rsidRDefault="00A863A2" w:rsidP="00A863A2">
      <w:pPr>
        <w:spacing w:after="0" w:line="240" w:lineRule="auto"/>
        <w:ind w:firstLine="567"/>
        <w:jc w:val="both"/>
        <w:rPr>
          <w:rFonts w:ascii="Times New Roman" w:hAnsi="Times New Roman"/>
          <w:sz w:val="24"/>
          <w:szCs w:val="24"/>
        </w:rPr>
      </w:pPr>
      <w:r w:rsidRPr="007841EF">
        <w:rPr>
          <w:rFonts w:ascii="Times New Roman" w:hAnsi="Times New Roman"/>
          <w:sz w:val="24"/>
          <w:szCs w:val="24"/>
        </w:rPr>
        <w:t>2.1.11. Предоставлять Абоненту информацию в соответствии со стандартами раскрытия информации в порядке, предусмотренном законодательством РФ.</w:t>
      </w:r>
    </w:p>
    <w:p w:rsidR="00A863A2" w:rsidRPr="007841EF" w:rsidRDefault="00A863A2" w:rsidP="00A863A2">
      <w:pPr>
        <w:spacing w:after="0" w:line="240" w:lineRule="auto"/>
        <w:ind w:firstLine="567"/>
        <w:jc w:val="both"/>
        <w:rPr>
          <w:rFonts w:ascii="Times New Roman" w:hAnsi="Times New Roman"/>
          <w:sz w:val="24"/>
          <w:szCs w:val="24"/>
        </w:rPr>
      </w:pPr>
    </w:p>
    <w:p w:rsidR="00A863A2" w:rsidRPr="007841EF" w:rsidRDefault="00A863A2" w:rsidP="00A863A2">
      <w:pPr>
        <w:pStyle w:val="aff0"/>
        <w:numPr>
          <w:ilvl w:val="1"/>
          <w:numId w:val="25"/>
        </w:numPr>
        <w:spacing w:after="0" w:line="240" w:lineRule="auto"/>
        <w:ind w:left="0" w:firstLine="567"/>
        <w:jc w:val="both"/>
        <w:rPr>
          <w:rFonts w:ascii="Times New Roman" w:hAnsi="Times New Roman"/>
          <w:sz w:val="24"/>
          <w:szCs w:val="24"/>
          <w:u w:val="single"/>
        </w:rPr>
      </w:pPr>
      <w:r w:rsidRPr="007841EF">
        <w:rPr>
          <w:rFonts w:ascii="Times New Roman" w:hAnsi="Times New Roman"/>
          <w:sz w:val="24"/>
          <w:szCs w:val="24"/>
          <w:u w:val="single"/>
        </w:rPr>
        <w:t>Организация имеет право:</w:t>
      </w:r>
    </w:p>
    <w:p w:rsidR="00A863A2" w:rsidRPr="007841EF" w:rsidRDefault="00A863A2" w:rsidP="00A863A2">
      <w:pPr>
        <w:spacing w:after="0" w:line="240" w:lineRule="auto"/>
        <w:ind w:firstLine="567"/>
        <w:jc w:val="both"/>
        <w:rPr>
          <w:rFonts w:ascii="Times New Roman" w:hAnsi="Times New Roman"/>
          <w:sz w:val="24"/>
          <w:szCs w:val="24"/>
        </w:rPr>
      </w:pPr>
      <w:r w:rsidRPr="007841EF">
        <w:rPr>
          <w:rFonts w:ascii="Times New Roman" w:hAnsi="Times New Roman"/>
          <w:sz w:val="24"/>
          <w:szCs w:val="24"/>
        </w:rPr>
        <w:t xml:space="preserve">2.2.1. Осуществлять </w:t>
      </w:r>
      <w:proofErr w:type="gramStart"/>
      <w:r w:rsidRPr="007841EF">
        <w:rPr>
          <w:rFonts w:ascii="Times New Roman" w:hAnsi="Times New Roman"/>
          <w:sz w:val="24"/>
          <w:szCs w:val="24"/>
        </w:rPr>
        <w:t>контроль за</w:t>
      </w:r>
      <w:proofErr w:type="gramEnd"/>
      <w:r w:rsidRPr="007841EF">
        <w:rPr>
          <w:rFonts w:ascii="Times New Roman" w:hAnsi="Times New Roman"/>
          <w:sz w:val="24"/>
          <w:szCs w:val="24"/>
        </w:rPr>
        <w:t xml:space="preserve"> правильностью осуществления Абонентом учета объемов отведенных сточных вод.</w:t>
      </w:r>
    </w:p>
    <w:p w:rsidR="00A863A2" w:rsidRPr="007841EF" w:rsidRDefault="00A863A2" w:rsidP="00A863A2">
      <w:pPr>
        <w:spacing w:after="0" w:line="240" w:lineRule="auto"/>
        <w:ind w:firstLine="567"/>
        <w:jc w:val="both"/>
        <w:rPr>
          <w:rFonts w:ascii="Times New Roman" w:hAnsi="Times New Roman"/>
          <w:sz w:val="24"/>
          <w:szCs w:val="24"/>
        </w:rPr>
      </w:pPr>
      <w:r w:rsidRPr="007841EF">
        <w:rPr>
          <w:rFonts w:ascii="Times New Roman" w:hAnsi="Times New Roman"/>
          <w:sz w:val="24"/>
          <w:szCs w:val="24"/>
        </w:rPr>
        <w:t xml:space="preserve">2.2.2. Осуществлять </w:t>
      </w:r>
      <w:proofErr w:type="gramStart"/>
      <w:r w:rsidRPr="007841EF">
        <w:rPr>
          <w:rFonts w:ascii="Times New Roman" w:hAnsi="Times New Roman"/>
          <w:sz w:val="24"/>
          <w:szCs w:val="24"/>
        </w:rPr>
        <w:t>контроль за</w:t>
      </w:r>
      <w:proofErr w:type="gramEnd"/>
      <w:r w:rsidRPr="007841EF">
        <w:rPr>
          <w:rFonts w:ascii="Times New Roman" w:hAnsi="Times New Roman"/>
          <w:sz w:val="24"/>
          <w:szCs w:val="24"/>
        </w:rPr>
        <w:t xml:space="preserve"> наличием самовольного пользования и (или) самовольного подключения Абонента к централизованной системе водоотведения и принимать меры по предотвращению самовольного пользования и (или) самовольного подключения Абонента к централизованной системе водоотведения.</w:t>
      </w:r>
    </w:p>
    <w:p w:rsidR="00A863A2" w:rsidRPr="007841EF" w:rsidRDefault="00A863A2" w:rsidP="00A863A2">
      <w:pPr>
        <w:spacing w:after="0" w:line="240" w:lineRule="auto"/>
        <w:ind w:firstLine="567"/>
        <w:jc w:val="both"/>
        <w:rPr>
          <w:rFonts w:ascii="Times New Roman" w:hAnsi="Times New Roman"/>
          <w:sz w:val="24"/>
          <w:szCs w:val="24"/>
        </w:rPr>
      </w:pPr>
      <w:r w:rsidRPr="007841EF">
        <w:rPr>
          <w:rFonts w:ascii="Times New Roman" w:hAnsi="Times New Roman"/>
          <w:sz w:val="24"/>
          <w:szCs w:val="24"/>
        </w:rPr>
        <w:t>2.2.3. Временно прекращать или ограничивать водоотведение, в случаях, предусмотренных законодательством РФ.</w:t>
      </w:r>
    </w:p>
    <w:p w:rsidR="00A863A2" w:rsidRPr="007841EF" w:rsidRDefault="00A863A2" w:rsidP="00A863A2">
      <w:pPr>
        <w:spacing w:after="0" w:line="240" w:lineRule="auto"/>
        <w:ind w:firstLine="567"/>
        <w:jc w:val="both"/>
        <w:rPr>
          <w:rFonts w:ascii="Times New Roman" w:hAnsi="Times New Roman"/>
          <w:sz w:val="24"/>
          <w:szCs w:val="24"/>
        </w:rPr>
      </w:pPr>
      <w:r w:rsidRPr="007841EF">
        <w:rPr>
          <w:rFonts w:ascii="Times New Roman" w:hAnsi="Times New Roman"/>
          <w:sz w:val="24"/>
          <w:szCs w:val="24"/>
        </w:rPr>
        <w:t>2.2.4. Взимать с Абонента плату за отведение сточных вод сверх установленных нормативов по объему сточных вод и нормативов водоотведения по составу сточных вод, отводимых в централизованную систему водоотведения, плату за негативное воздействие на работу централизованной системы водоотведения.</w:t>
      </w:r>
    </w:p>
    <w:p w:rsidR="00A863A2" w:rsidRPr="007841EF" w:rsidRDefault="00A863A2" w:rsidP="00A863A2">
      <w:pPr>
        <w:spacing w:after="0" w:line="240" w:lineRule="auto"/>
        <w:ind w:firstLine="567"/>
        <w:jc w:val="both"/>
        <w:rPr>
          <w:rFonts w:ascii="Times New Roman" w:hAnsi="Times New Roman"/>
          <w:sz w:val="24"/>
          <w:szCs w:val="24"/>
        </w:rPr>
      </w:pPr>
      <w:r w:rsidRPr="007841EF">
        <w:rPr>
          <w:rFonts w:ascii="Times New Roman" w:hAnsi="Times New Roman"/>
          <w:sz w:val="24"/>
          <w:szCs w:val="24"/>
        </w:rPr>
        <w:t>2.2.5. Инициировать проведение сверки расчетов по настоящему договору.</w:t>
      </w:r>
    </w:p>
    <w:p w:rsidR="00A863A2" w:rsidRDefault="00A863A2" w:rsidP="00A863A2">
      <w:pPr>
        <w:spacing w:after="0" w:line="240" w:lineRule="auto"/>
        <w:ind w:firstLine="567"/>
        <w:jc w:val="both"/>
        <w:rPr>
          <w:rFonts w:ascii="Times New Roman" w:hAnsi="Times New Roman"/>
          <w:sz w:val="24"/>
          <w:szCs w:val="24"/>
        </w:rPr>
      </w:pPr>
      <w:r w:rsidRPr="007841EF">
        <w:rPr>
          <w:rFonts w:ascii="Times New Roman" w:hAnsi="Times New Roman"/>
          <w:sz w:val="24"/>
          <w:szCs w:val="24"/>
        </w:rPr>
        <w:t>2.2.6. Осуществлять иные права, предоставленные Организации по настоящему договору и в соответствии с законодательством РФ.</w:t>
      </w:r>
    </w:p>
    <w:p w:rsidR="00283082" w:rsidRPr="00283082" w:rsidRDefault="00283082" w:rsidP="00283082">
      <w:pPr>
        <w:spacing w:after="0" w:line="240" w:lineRule="auto"/>
        <w:ind w:firstLine="567"/>
        <w:jc w:val="both"/>
        <w:rPr>
          <w:rFonts w:ascii="Times New Roman" w:hAnsi="Times New Roman"/>
          <w:sz w:val="24"/>
          <w:szCs w:val="24"/>
        </w:rPr>
      </w:pPr>
      <w:r w:rsidRPr="00283082">
        <w:rPr>
          <w:rFonts w:ascii="Times New Roman" w:hAnsi="Times New Roman"/>
          <w:sz w:val="24"/>
          <w:szCs w:val="24"/>
        </w:rPr>
        <w:t xml:space="preserve">2.2.7. </w:t>
      </w:r>
      <w:proofErr w:type="gramStart"/>
      <w:r w:rsidRPr="00283082">
        <w:rPr>
          <w:rFonts w:ascii="Times New Roman" w:hAnsi="Times New Roman"/>
          <w:sz w:val="24"/>
          <w:szCs w:val="24"/>
        </w:rPr>
        <w:t>Организация в целях достоверного представления информации о финансовом положении Абонента  вправе требовать предоставления бухгалтерской (финансовой) отчётности, а Абонент обязан предоставить указанную информацию в электронном/бумажном виде, по письменному запросу/по запросу по электронной почте Организации, направленному по реквизитам, указанным в разделе 1</w:t>
      </w:r>
      <w:r w:rsidR="00312CF6">
        <w:rPr>
          <w:rFonts w:ascii="Times New Roman" w:hAnsi="Times New Roman"/>
          <w:sz w:val="24"/>
          <w:szCs w:val="24"/>
        </w:rPr>
        <w:t>7</w:t>
      </w:r>
      <w:r w:rsidRPr="00283082">
        <w:rPr>
          <w:rFonts w:ascii="Times New Roman" w:hAnsi="Times New Roman"/>
          <w:sz w:val="24"/>
          <w:szCs w:val="24"/>
        </w:rPr>
        <w:t xml:space="preserve"> настоящего Договора, в течение 10 (десяти) рабочих дней с даты получения соответствующего запроса.</w:t>
      </w:r>
      <w:proofErr w:type="gramEnd"/>
      <w:r w:rsidRPr="00283082">
        <w:rPr>
          <w:rFonts w:ascii="Times New Roman" w:hAnsi="Times New Roman"/>
          <w:sz w:val="24"/>
          <w:szCs w:val="24"/>
        </w:rPr>
        <w:t xml:space="preserve"> В случае отсутствия на момент получения запроса бухгалтерской (финансовой) отчётности на последнюю отчётную дату предоставляется отчётность на предыдущую отчётную дату с последующим обязательным предоставлением отчётности на последнюю отчётную дату по факту её подготовки и подписания, но не позднее 3 (трёх) рабочих дней </w:t>
      </w:r>
      <w:proofErr w:type="gramStart"/>
      <w:r w:rsidRPr="00283082">
        <w:rPr>
          <w:rFonts w:ascii="Times New Roman" w:hAnsi="Times New Roman"/>
          <w:sz w:val="24"/>
          <w:szCs w:val="24"/>
        </w:rPr>
        <w:t>с даты</w:t>
      </w:r>
      <w:proofErr w:type="gramEnd"/>
      <w:r w:rsidRPr="00283082">
        <w:rPr>
          <w:rFonts w:ascii="Times New Roman" w:hAnsi="Times New Roman"/>
          <w:sz w:val="24"/>
          <w:szCs w:val="24"/>
        </w:rPr>
        <w:t xml:space="preserve"> её подписания. </w:t>
      </w:r>
    </w:p>
    <w:p w:rsidR="00283082" w:rsidRPr="00283082" w:rsidRDefault="00283082" w:rsidP="00283082">
      <w:pPr>
        <w:spacing w:after="0" w:line="240" w:lineRule="auto"/>
        <w:ind w:firstLine="567"/>
        <w:jc w:val="both"/>
        <w:rPr>
          <w:rFonts w:ascii="Times New Roman" w:hAnsi="Times New Roman"/>
          <w:sz w:val="24"/>
          <w:szCs w:val="24"/>
        </w:rPr>
      </w:pPr>
      <w:r w:rsidRPr="00283082">
        <w:rPr>
          <w:rFonts w:ascii="Times New Roman" w:hAnsi="Times New Roman"/>
          <w:sz w:val="24"/>
          <w:szCs w:val="24"/>
        </w:rPr>
        <w:t>Бухгалтерская (финансовая) отчётность предоставляется на последнюю отчетную дату (квартал, год) за подписью руководителя организации, заверенная печатью для резидентов РФ: по формам, установленным Приказом Министерства финансов Российской Федерации от 02.07.2010 № 66н «О формах бухгалтерской отчётности организаций»: Форма 0710001 по ОКУД, Форма 0710002 по ОКУД, Форма 0710003 по ОКУД, Форма 0710005 по ОКУД.</w:t>
      </w:r>
    </w:p>
    <w:p w:rsidR="00283082" w:rsidRPr="007841EF" w:rsidRDefault="00283082" w:rsidP="00283082">
      <w:pPr>
        <w:spacing w:after="0" w:line="240" w:lineRule="auto"/>
        <w:ind w:firstLine="567"/>
        <w:jc w:val="both"/>
        <w:rPr>
          <w:rFonts w:ascii="Times New Roman" w:hAnsi="Times New Roman"/>
          <w:sz w:val="24"/>
          <w:szCs w:val="24"/>
        </w:rPr>
      </w:pPr>
      <w:r w:rsidRPr="00283082">
        <w:rPr>
          <w:rFonts w:ascii="Times New Roman" w:hAnsi="Times New Roman"/>
          <w:sz w:val="24"/>
          <w:szCs w:val="24"/>
        </w:rPr>
        <w:t>Годовая бухгалтерская (финансовая) отчетность предоставляется с отметкой налогового органа о принятии. В случае отсутствия на момент получения запроса  Организацией отметки налогового органа о принятии годовой бухгалтерской (финансовой) отчётности, отчётность предоставляется без указанной отметки с последующим обязательным предоставлением годовой бухгалтерской (финансовой) отчётности с отметкой налогового орган</w:t>
      </w:r>
      <w:proofErr w:type="gramStart"/>
      <w:r w:rsidRPr="00283082">
        <w:rPr>
          <w:rFonts w:ascii="Times New Roman" w:hAnsi="Times New Roman"/>
          <w:sz w:val="24"/>
          <w:szCs w:val="24"/>
        </w:rPr>
        <w:t>а о её</w:t>
      </w:r>
      <w:proofErr w:type="gramEnd"/>
      <w:r w:rsidRPr="00283082">
        <w:rPr>
          <w:rFonts w:ascii="Times New Roman" w:hAnsi="Times New Roman"/>
          <w:sz w:val="24"/>
          <w:szCs w:val="24"/>
        </w:rPr>
        <w:t xml:space="preserve"> принятии, но не позднее 3 (трёх) рабочих дней с даты получения соответствующей отметки.</w:t>
      </w:r>
    </w:p>
    <w:p w:rsidR="00A863A2" w:rsidRPr="007841EF" w:rsidRDefault="00A863A2" w:rsidP="00A863A2">
      <w:pPr>
        <w:spacing w:after="0" w:line="240" w:lineRule="auto"/>
        <w:ind w:firstLine="567"/>
        <w:jc w:val="both"/>
        <w:rPr>
          <w:rFonts w:ascii="Times New Roman" w:hAnsi="Times New Roman"/>
          <w:sz w:val="24"/>
          <w:szCs w:val="24"/>
          <w:lang w:eastAsia="ru-RU"/>
        </w:rPr>
      </w:pPr>
    </w:p>
    <w:p w:rsidR="00A863A2" w:rsidRPr="007841EF" w:rsidRDefault="00A863A2" w:rsidP="00A863A2">
      <w:pPr>
        <w:spacing w:after="0" w:line="240" w:lineRule="auto"/>
        <w:ind w:firstLine="567"/>
        <w:jc w:val="both"/>
        <w:rPr>
          <w:rFonts w:ascii="Times New Roman" w:hAnsi="Times New Roman"/>
          <w:sz w:val="24"/>
          <w:szCs w:val="24"/>
          <w:u w:val="single"/>
          <w:lang w:eastAsia="ru-RU"/>
        </w:rPr>
      </w:pPr>
      <w:r w:rsidRPr="007841EF">
        <w:rPr>
          <w:rFonts w:ascii="Times New Roman" w:hAnsi="Times New Roman"/>
          <w:sz w:val="24"/>
          <w:szCs w:val="24"/>
          <w:u w:val="single"/>
          <w:lang w:eastAsia="ru-RU"/>
        </w:rPr>
        <w:t xml:space="preserve">2.3. Абонент обязан: </w:t>
      </w:r>
    </w:p>
    <w:p w:rsidR="00A863A2" w:rsidRPr="007841EF" w:rsidRDefault="00A863A2" w:rsidP="00A863A2">
      <w:pPr>
        <w:spacing w:after="0" w:line="240" w:lineRule="auto"/>
        <w:ind w:firstLine="567"/>
        <w:jc w:val="both"/>
        <w:rPr>
          <w:rFonts w:ascii="Times New Roman" w:hAnsi="Times New Roman"/>
          <w:sz w:val="24"/>
          <w:szCs w:val="24"/>
          <w:lang w:eastAsia="ru-RU"/>
        </w:rPr>
      </w:pPr>
      <w:r w:rsidRPr="007841EF">
        <w:rPr>
          <w:rFonts w:ascii="Times New Roman" w:hAnsi="Times New Roman"/>
          <w:sz w:val="24"/>
          <w:szCs w:val="24"/>
          <w:lang w:eastAsia="ru-RU"/>
        </w:rPr>
        <w:t>2.3.1. Обеспечивать эксплуатацию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в соответствии с требованиями нормативно-технических документов.</w:t>
      </w:r>
    </w:p>
    <w:p w:rsidR="00A863A2" w:rsidRPr="007841EF" w:rsidRDefault="00A863A2" w:rsidP="00A863A2">
      <w:pPr>
        <w:spacing w:after="0" w:line="240" w:lineRule="auto"/>
        <w:ind w:firstLine="567"/>
        <w:jc w:val="both"/>
        <w:rPr>
          <w:rFonts w:ascii="Times New Roman" w:hAnsi="Times New Roman"/>
          <w:sz w:val="24"/>
          <w:szCs w:val="24"/>
          <w:lang w:eastAsia="ru-RU"/>
        </w:rPr>
      </w:pPr>
      <w:r w:rsidRPr="007841EF">
        <w:rPr>
          <w:rFonts w:ascii="Times New Roman" w:hAnsi="Times New Roman"/>
          <w:sz w:val="24"/>
          <w:szCs w:val="24"/>
          <w:lang w:eastAsia="ru-RU"/>
        </w:rPr>
        <w:t xml:space="preserve">2.3.2. Обеспечивать сохранность пломб и знаков поверки на приборах учета, узлах учета, задвижках обводной линии, задвижках и других устройствах, находящихся в границах его эксплуатационной ответственности, а также не допускать хранения предметов, препятствующих доступу к узлам и приборам учета, механических, химических, электромагнитных или иных воздействий, которые могут искажать показания приборов учета. </w:t>
      </w:r>
    </w:p>
    <w:p w:rsidR="00A863A2" w:rsidRPr="007841EF" w:rsidRDefault="00A863A2" w:rsidP="004A405F">
      <w:pPr>
        <w:autoSpaceDE w:val="0"/>
        <w:autoSpaceDN w:val="0"/>
        <w:adjustRightInd w:val="0"/>
        <w:spacing w:after="0" w:line="240" w:lineRule="auto"/>
        <w:ind w:firstLine="540"/>
        <w:jc w:val="both"/>
        <w:rPr>
          <w:rFonts w:ascii="Times New Roman" w:hAnsi="Times New Roman"/>
          <w:sz w:val="24"/>
          <w:szCs w:val="24"/>
          <w:lang w:eastAsia="ru-RU"/>
        </w:rPr>
      </w:pPr>
      <w:r w:rsidRPr="007841EF">
        <w:rPr>
          <w:rFonts w:ascii="Times New Roman" w:hAnsi="Times New Roman"/>
          <w:sz w:val="24"/>
          <w:szCs w:val="24"/>
          <w:lang w:eastAsia="ru-RU"/>
        </w:rPr>
        <w:lastRenderedPageBreak/>
        <w:t xml:space="preserve">2.3.3. Обеспечивать учет отводимых сточных вод в порядке, установленном настоящим договором, и в соответствии с </w:t>
      </w:r>
      <w:hyperlink r:id="rId9" w:history="1">
        <w:r w:rsidRPr="007841EF">
          <w:rPr>
            <w:rFonts w:ascii="Times New Roman" w:hAnsi="Times New Roman"/>
            <w:sz w:val="24"/>
            <w:szCs w:val="24"/>
            <w:lang w:eastAsia="ru-RU"/>
          </w:rPr>
          <w:t>Правилами</w:t>
        </w:r>
      </w:hyperlink>
      <w:r w:rsidRPr="007841EF">
        <w:rPr>
          <w:rFonts w:ascii="Times New Roman" w:hAnsi="Times New Roman"/>
          <w:sz w:val="24"/>
          <w:szCs w:val="24"/>
          <w:lang w:eastAsia="ru-RU"/>
        </w:rPr>
        <w:t xml:space="preserve"> организации коммерческого учета воды, сточных вод, если иное не предусмотрено настоящим договором.</w:t>
      </w:r>
    </w:p>
    <w:p w:rsidR="00A863A2" w:rsidRPr="007841EF" w:rsidRDefault="00A863A2" w:rsidP="00A863A2">
      <w:pPr>
        <w:spacing w:after="0" w:line="240" w:lineRule="auto"/>
        <w:ind w:firstLine="567"/>
        <w:jc w:val="both"/>
        <w:rPr>
          <w:rFonts w:ascii="Times New Roman" w:hAnsi="Times New Roman"/>
          <w:sz w:val="24"/>
          <w:szCs w:val="24"/>
          <w:lang w:eastAsia="ru-RU"/>
        </w:rPr>
      </w:pPr>
      <w:r w:rsidRPr="007841EF">
        <w:rPr>
          <w:rFonts w:ascii="Times New Roman" w:hAnsi="Times New Roman"/>
          <w:sz w:val="24"/>
          <w:szCs w:val="24"/>
          <w:lang w:eastAsia="ru-RU"/>
        </w:rPr>
        <w:t xml:space="preserve">2.3.4. Устанавливать приборы учета сточных вод на границах эксплуатационной ответственности или в ином месте, определенном в настоящем договоре, в случае если установка таких приборов предусмотрена </w:t>
      </w:r>
      <w:hyperlink r:id="rId10" w:history="1">
        <w:r w:rsidRPr="007841EF">
          <w:rPr>
            <w:rFonts w:ascii="Times New Roman" w:hAnsi="Times New Roman"/>
            <w:sz w:val="24"/>
            <w:szCs w:val="24"/>
            <w:lang w:eastAsia="ru-RU"/>
          </w:rPr>
          <w:t>Правилами</w:t>
        </w:r>
      </w:hyperlink>
      <w:r w:rsidRPr="007841EF">
        <w:rPr>
          <w:rFonts w:ascii="Times New Roman" w:hAnsi="Times New Roman"/>
          <w:sz w:val="24"/>
          <w:szCs w:val="24"/>
          <w:lang w:eastAsia="ru-RU"/>
        </w:rPr>
        <w:t xml:space="preserve"> холодного водоснабжения и водоотведения.</w:t>
      </w:r>
    </w:p>
    <w:p w:rsidR="00A863A2" w:rsidRPr="007841EF" w:rsidRDefault="00A863A2" w:rsidP="00A863A2">
      <w:pPr>
        <w:spacing w:after="0" w:line="240" w:lineRule="auto"/>
        <w:ind w:firstLine="567"/>
        <w:jc w:val="both"/>
        <w:rPr>
          <w:rFonts w:ascii="Times New Roman" w:hAnsi="Times New Roman"/>
          <w:sz w:val="24"/>
          <w:szCs w:val="24"/>
          <w:lang w:eastAsia="ru-RU"/>
        </w:rPr>
      </w:pPr>
      <w:r w:rsidRPr="007841EF">
        <w:rPr>
          <w:rFonts w:ascii="Times New Roman" w:hAnsi="Times New Roman"/>
          <w:sz w:val="24"/>
          <w:szCs w:val="24"/>
          <w:lang w:eastAsia="ru-RU"/>
        </w:rPr>
        <w:t>2.3.5. Соблюдать установленный настоящим договором режим водоотведения.</w:t>
      </w:r>
    </w:p>
    <w:p w:rsidR="00A863A2" w:rsidRPr="007841EF" w:rsidRDefault="00A863A2" w:rsidP="00A863A2">
      <w:pPr>
        <w:spacing w:after="0" w:line="240" w:lineRule="auto"/>
        <w:ind w:firstLine="567"/>
        <w:jc w:val="both"/>
        <w:rPr>
          <w:rFonts w:ascii="Times New Roman" w:hAnsi="Times New Roman"/>
          <w:sz w:val="24"/>
          <w:szCs w:val="24"/>
          <w:lang w:eastAsia="ru-RU"/>
        </w:rPr>
      </w:pPr>
      <w:r w:rsidRPr="007841EF">
        <w:rPr>
          <w:rFonts w:ascii="Times New Roman" w:hAnsi="Times New Roman"/>
          <w:sz w:val="24"/>
          <w:szCs w:val="24"/>
          <w:lang w:eastAsia="ru-RU"/>
        </w:rPr>
        <w:t xml:space="preserve">2.3.6. </w:t>
      </w:r>
      <w:proofErr w:type="gramStart"/>
      <w:r w:rsidRPr="007841EF">
        <w:rPr>
          <w:rFonts w:ascii="Times New Roman" w:hAnsi="Times New Roman"/>
          <w:sz w:val="24"/>
          <w:szCs w:val="24"/>
          <w:lang w:eastAsia="ru-RU"/>
        </w:rPr>
        <w:t>Производить оплату по настоящему договору в порядке, размере и сроки, которые определены в соответствии с настоящим договором, в том числе вносить плату за негативное воздействие на работу централизованной системы и плату за нарушение нормативов по объему сточных вод и нормативов водоотведения по составу сточных вод, а также в случаях, установленных законодательством Российской Федерации, возмещать вред, причиненный водному объекту.</w:t>
      </w:r>
      <w:proofErr w:type="gramEnd"/>
    </w:p>
    <w:p w:rsidR="00A863A2" w:rsidRPr="007841EF" w:rsidRDefault="00A863A2" w:rsidP="00A863A2">
      <w:pPr>
        <w:spacing w:after="0" w:line="240" w:lineRule="auto"/>
        <w:ind w:firstLine="567"/>
        <w:jc w:val="both"/>
        <w:rPr>
          <w:rFonts w:ascii="Times New Roman" w:hAnsi="Times New Roman"/>
          <w:sz w:val="24"/>
          <w:szCs w:val="24"/>
          <w:lang w:eastAsia="ru-RU"/>
        </w:rPr>
      </w:pPr>
      <w:r w:rsidRPr="007841EF">
        <w:rPr>
          <w:rFonts w:ascii="Times New Roman" w:hAnsi="Times New Roman"/>
          <w:sz w:val="24"/>
          <w:szCs w:val="24"/>
          <w:lang w:eastAsia="ru-RU"/>
        </w:rPr>
        <w:t>2.3.7. Обеспечивать беспрепятственный доступ представителям Организации и/или по ее указанию представителям иной организации к канализационным сетям, местам отбора проб сточных вод, приборам учета</w:t>
      </w:r>
      <w:r w:rsidRPr="007841EF">
        <w:rPr>
          <w:lang w:eastAsia="ru-RU"/>
        </w:rPr>
        <w:t xml:space="preserve"> </w:t>
      </w:r>
      <w:r w:rsidRPr="007841EF">
        <w:rPr>
          <w:rFonts w:ascii="Times New Roman" w:hAnsi="Times New Roman"/>
          <w:sz w:val="24"/>
          <w:szCs w:val="24"/>
          <w:lang w:eastAsia="ru-RU"/>
        </w:rPr>
        <w:t>и узлам учета  в порядке и случаях предусмотренных разделом 4 настоящего договора.</w:t>
      </w:r>
    </w:p>
    <w:p w:rsidR="00A863A2" w:rsidRPr="007841EF" w:rsidRDefault="00A863A2" w:rsidP="00A863A2">
      <w:pPr>
        <w:spacing w:after="0" w:line="240" w:lineRule="auto"/>
        <w:ind w:firstLine="567"/>
        <w:jc w:val="both"/>
        <w:rPr>
          <w:rFonts w:ascii="Times New Roman" w:hAnsi="Times New Roman"/>
          <w:sz w:val="24"/>
          <w:szCs w:val="24"/>
          <w:lang w:eastAsia="ru-RU"/>
        </w:rPr>
      </w:pPr>
      <w:r w:rsidRPr="007841EF">
        <w:rPr>
          <w:rFonts w:ascii="Times New Roman" w:hAnsi="Times New Roman"/>
          <w:sz w:val="24"/>
          <w:szCs w:val="24"/>
          <w:lang w:eastAsia="ru-RU"/>
        </w:rPr>
        <w:t xml:space="preserve">2.3.8. </w:t>
      </w:r>
      <w:proofErr w:type="gramStart"/>
      <w:r w:rsidRPr="007841EF">
        <w:rPr>
          <w:rFonts w:ascii="Times New Roman" w:hAnsi="Times New Roman"/>
          <w:sz w:val="24"/>
          <w:szCs w:val="24"/>
          <w:lang w:eastAsia="ru-RU"/>
        </w:rPr>
        <w:t>Соблюдать установленные нормативы допустимых сбросов абонентов и лимиты на сбросы, обеспечивать реализацию плана снижения сбросов (если для объектов этой категории абонентов в соответствии с законодательством Российской Федерации устанавливаются нормативы допустимых сбросов абонентов), соблюдать нормативы по объему сточных вод и нормативы водоотведения по составу сточных вод, требования к составу и свойствам сточных вод, установленные в целях предотвращения негативного воздействия на работу</w:t>
      </w:r>
      <w:proofErr w:type="gramEnd"/>
      <w:r w:rsidRPr="007841EF">
        <w:rPr>
          <w:rFonts w:ascii="Times New Roman" w:hAnsi="Times New Roman"/>
          <w:sz w:val="24"/>
          <w:szCs w:val="24"/>
          <w:lang w:eastAsia="ru-RU"/>
        </w:rPr>
        <w:t xml:space="preserve"> централизованной системы водоотведения, а также принимать меры по соблюдению указанных нормативов и требований. </w:t>
      </w:r>
    </w:p>
    <w:p w:rsidR="00A863A2" w:rsidRPr="007841EF" w:rsidRDefault="00A863A2" w:rsidP="00A863A2">
      <w:pPr>
        <w:autoSpaceDE w:val="0"/>
        <w:autoSpaceDN w:val="0"/>
        <w:adjustRightInd w:val="0"/>
        <w:spacing w:after="0" w:line="240" w:lineRule="auto"/>
        <w:ind w:firstLine="567"/>
        <w:jc w:val="both"/>
        <w:rPr>
          <w:rFonts w:ascii="Times New Roman" w:eastAsiaTheme="minorHAnsi" w:hAnsi="Times New Roman"/>
          <w:sz w:val="24"/>
          <w:szCs w:val="24"/>
        </w:rPr>
      </w:pPr>
      <w:r w:rsidRPr="007841EF">
        <w:rPr>
          <w:rFonts w:ascii="Times New Roman" w:hAnsi="Times New Roman"/>
          <w:sz w:val="24"/>
          <w:szCs w:val="24"/>
          <w:lang w:eastAsia="ru-RU"/>
        </w:rPr>
        <w:t xml:space="preserve">2.3.9. </w:t>
      </w:r>
      <w:proofErr w:type="gramStart"/>
      <w:r w:rsidRPr="007841EF">
        <w:rPr>
          <w:rFonts w:ascii="Times New Roman" w:hAnsi="Times New Roman"/>
          <w:sz w:val="24"/>
          <w:szCs w:val="24"/>
          <w:lang w:eastAsia="ru-RU"/>
        </w:rPr>
        <w:t>Письменно уведомлять Организацию в случае передачи прав на объекты, устройства и сооружения, предназначенные для подключения (технологического присоединения) к централизованной системе водоотведения и/или в случае предоставления прав владения и пользования или пользования такими объектами, устройствами или сооружениями третьим лицам, а также при изменении иных сведений об Абоненте (в том числе наименования, местонахождения или банковских реквизитов и т.</w:t>
      </w:r>
      <w:r w:rsidRPr="007841EF">
        <w:t>д.)</w:t>
      </w:r>
      <w:r w:rsidRPr="007841EF">
        <w:rPr>
          <w:rFonts w:ascii="Times New Roman" w:hAnsi="Times New Roman"/>
          <w:sz w:val="24"/>
          <w:szCs w:val="24"/>
          <w:lang w:eastAsia="ru-RU"/>
        </w:rPr>
        <w:t>, которые могут</w:t>
      </w:r>
      <w:proofErr w:type="gramEnd"/>
      <w:r w:rsidRPr="007841EF">
        <w:rPr>
          <w:rFonts w:ascii="Times New Roman" w:hAnsi="Times New Roman"/>
          <w:sz w:val="24"/>
          <w:szCs w:val="24"/>
          <w:lang w:eastAsia="ru-RU"/>
        </w:rPr>
        <w:t xml:space="preserve"> повлиять на исполнение настоящего договора. Срок уведомления – в течение 3 (трех) дней со дня наступления одного из указанных событий. </w:t>
      </w:r>
      <w:r w:rsidRPr="007841EF">
        <w:rPr>
          <w:rFonts w:ascii="Times New Roman" w:eastAsiaTheme="minorHAnsi" w:hAnsi="Times New Roman"/>
          <w:sz w:val="24"/>
          <w:szCs w:val="24"/>
        </w:rPr>
        <w:t xml:space="preserve">Уведомление считается полученным Организацией </w:t>
      </w:r>
      <w:proofErr w:type="gramStart"/>
      <w:r w:rsidRPr="007841EF">
        <w:rPr>
          <w:rFonts w:ascii="Times New Roman" w:eastAsiaTheme="minorHAnsi" w:hAnsi="Times New Roman"/>
          <w:sz w:val="24"/>
          <w:szCs w:val="24"/>
        </w:rPr>
        <w:t>с даты</w:t>
      </w:r>
      <w:proofErr w:type="gramEnd"/>
      <w:r w:rsidRPr="007841EF">
        <w:rPr>
          <w:rFonts w:ascii="Times New Roman" w:eastAsiaTheme="minorHAnsi" w:hAnsi="Times New Roman"/>
          <w:sz w:val="24"/>
          <w:szCs w:val="24"/>
        </w:rPr>
        <w:t xml:space="preserve"> почтового уведомления о вручении или с даты подписи уполномоченного представителя Организации, свидетельствующей о получении уведомления.</w:t>
      </w:r>
    </w:p>
    <w:p w:rsidR="00A863A2" w:rsidRPr="00DC7E0C" w:rsidRDefault="00A863A2" w:rsidP="00A863A2">
      <w:pPr>
        <w:autoSpaceDE w:val="0"/>
        <w:autoSpaceDN w:val="0"/>
        <w:adjustRightInd w:val="0"/>
        <w:spacing w:after="0" w:line="240" w:lineRule="auto"/>
        <w:ind w:firstLine="567"/>
        <w:jc w:val="both"/>
        <w:rPr>
          <w:rFonts w:ascii="Times New Roman" w:hAnsi="Times New Roman"/>
          <w:sz w:val="24"/>
          <w:szCs w:val="24"/>
          <w:lang w:eastAsia="ru-RU"/>
        </w:rPr>
      </w:pPr>
      <w:r w:rsidRPr="007841EF">
        <w:rPr>
          <w:rFonts w:ascii="Times New Roman" w:hAnsi="Times New Roman"/>
          <w:sz w:val="24"/>
          <w:szCs w:val="24"/>
          <w:lang w:eastAsia="ru-RU"/>
        </w:rPr>
        <w:t xml:space="preserve">2.3.10. Незамедлительно сообщать Организации обо всех повреждениях или неисправностях на канализационных сетях, сооружениях и устройствах, о нарушениях работы централизованной систем водоотведения либо о ситуациях (угрозах их возникновения), которые могут оказать негативное воздействие </w:t>
      </w:r>
      <w:r w:rsidRPr="00DC7E0C">
        <w:rPr>
          <w:rFonts w:ascii="Times New Roman" w:hAnsi="Times New Roman"/>
          <w:sz w:val="24"/>
          <w:szCs w:val="24"/>
          <w:lang w:eastAsia="ru-RU"/>
        </w:rPr>
        <w:t>на работу централизованной системы водоотведения и причинить вред окружающей среде.</w:t>
      </w:r>
    </w:p>
    <w:p w:rsidR="00A863A2" w:rsidRPr="007841EF" w:rsidRDefault="00A863A2" w:rsidP="00A863A2">
      <w:pPr>
        <w:spacing w:after="0" w:line="240" w:lineRule="auto"/>
        <w:ind w:firstLine="567"/>
        <w:jc w:val="both"/>
        <w:rPr>
          <w:rFonts w:ascii="Times New Roman" w:hAnsi="Times New Roman"/>
          <w:sz w:val="24"/>
          <w:szCs w:val="24"/>
          <w:lang w:eastAsia="ru-RU"/>
        </w:rPr>
      </w:pPr>
      <w:r w:rsidRPr="00DC7E0C">
        <w:rPr>
          <w:rFonts w:ascii="Times New Roman" w:hAnsi="Times New Roman"/>
          <w:sz w:val="24"/>
          <w:szCs w:val="24"/>
          <w:lang w:eastAsia="ru-RU"/>
        </w:rPr>
        <w:t xml:space="preserve">2.3.11. Обеспечивать </w:t>
      </w:r>
      <w:r w:rsidR="00DC7E0C" w:rsidRPr="00DC7E0C">
        <w:rPr>
          <w:rFonts w:ascii="Times New Roman" w:hAnsi="Times New Roman"/>
          <w:sz w:val="24"/>
          <w:szCs w:val="24"/>
          <w:lang w:eastAsia="ru-RU"/>
        </w:rPr>
        <w:t xml:space="preserve">незамедлительно </w:t>
      </w:r>
      <w:r w:rsidRPr="00DC7E0C">
        <w:rPr>
          <w:rFonts w:ascii="Times New Roman" w:hAnsi="Times New Roman"/>
          <w:sz w:val="24"/>
          <w:szCs w:val="24"/>
          <w:lang w:eastAsia="ru-RU"/>
        </w:rPr>
        <w:t>ликвидацию повреждений или неисправностей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и устранять последствия таких повреждений, неисправностей.</w:t>
      </w:r>
    </w:p>
    <w:p w:rsidR="00A863A2" w:rsidRPr="007841EF" w:rsidRDefault="00A863A2" w:rsidP="00A863A2">
      <w:pPr>
        <w:spacing w:after="0" w:line="240" w:lineRule="auto"/>
        <w:ind w:firstLine="567"/>
        <w:jc w:val="both"/>
        <w:rPr>
          <w:rFonts w:ascii="Times New Roman" w:hAnsi="Times New Roman"/>
          <w:sz w:val="24"/>
          <w:szCs w:val="24"/>
          <w:lang w:eastAsia="ru-RU"/>
        </w:rPr>
      </w:pPr>
      <w:r w:rsidRPr="007841EF">
        <w:rPr>
          <w:rFonts w:ascii="Times New Roman" w:hAnsi="Times New Roman"/>
          <w:sz w:val="24"/>
          <w:szCs w:val="24"/>
          <w:lang w:eastAsia="ru-RU"/>
        </w:rPr>
        <w:t>2.3.12. Предоставлять иным абонентам и транзитным организациям возможность подключения (присоединения) к канализационным сетям, сооружениям и устройствам, принадлежащим на законном основании Абоненту, только при наличии письменного согласования подключения Организацией.</w:t>
      </w:r>
    </w:p>
    <w:p w:rsidR="00A863A2" w:rsidRPr="007841EF" w:rsidRDefault="00A863A2" w:rsidP="00A863A2">
      <w:pPr>
        <w:spacing w:after="0" w:line="240" w:lineRule="auto"/>
        <w:ind w:firstLine="567"/>
        <w:jc w:val="both"/>
        <w:rPr>
          <w:rFonts w:ascii="Times New Roman" w:hAnsi="Times New Roman"/>
          <w:sz w:val="24"/>
          <w:szCs w:val="24"/>
          <w:lang w:eastAsia="ru-RU"/>
        </w:rPr>
      </w:pPr>
      <w:r w:rsidRPr="007841EF">
        <w:rPr>
          <w:rFonts w:ascii="Times New Roman" w:hAnsi="Times New Roman"/>
          <w:sz w:val="24"/>
          <w:szCs w:val="24"/>
          <w:lang w:eastAsia="ru-RU"/>
        </w:rPr>
        <w:t xml:space="preserve">2.3.13. Представлять Организации сведения об абонентах, в отношении которых Абонент выполняет функции транзитной организации. Сведения предоставляются в письменном виде с указанием наименования и реквизитов таких лиц, срока и схемы подключения к канализационным сетям, места отбора проб сточных вод. Организация вправе запросить у Абонента (а также у лиц, объекты которых подключены к канализационным сетям, принадлежащим Абоненту) иные необходимые сведения и документы. Организация осуществляет отведение сточных вод лиц, объекты которых подключены к канализационным сетям Абонента, при условии заключения такими </w:t>
      </w:r>
      <w:r w:rsidRPr="007841EF">
        <w:rPr>
          <w:rFonts w:ascii="Times New Roman" w:hAnsi="Times New Roman"/>
          <w:sz w:val="24"/>
          <w:szCs w:val="24"/>
          <w:lang w:eastAsia="ru-RU"/>
        </w:rPr>
        <w:lastRenderedPageBreak/>
        <w:t>лицами договора с Организацией. При этом Организация не несет ответственности за нарушения условий настоящего договора, допущенные в отношении лиц, объекты которых подключены к канализационным сетям Абонента и которые не имеют заключенного договора водоотведения с Организацией.</w:t>
      </w:r>
    </w:p>
    <w:p w:rsidR="00A863A2" w:rsidRPr="007841EF" w:rsidRDefault="00A863A2" w:rsidP="00A863A2">
      <w:pPr>
        <w:spacing w:after="0" w:line="240" w:lineRule="auto"/>
        <w:ind w:firstLine="567"/>
        <w:jc w:val="both"/>
        <w:rPr>
          <w:rFonts w:ascii="Times New Roman" w:hAnsi="Times New Roman"/>
          <w:sz w:val="24"/>
          <w:szCs w:val="24"/>
          <w:lang w:eastAsia="ru-RU"/>
        </w:rPr>
      </w:pPr>
      <w:r w:rsidRPr="007841EF">
        <w:rPr>
          <w:rFonts w:ascii="Times New Roman" w:hAnsi="Times New Roman"/>
          <w:sz w:val="24"/>
          <w:szCs w:val="24"/>
          <w:lang w:eastAsia="ru-RU"/>
        </w:rPr>
        <w:t>2.3.14. Не допускать возведения построек, гаражей, стоянок транспортных средств, складирования материалов, мусора, посадки деревьев, а также не осуществлять производство земляных и иных работ в зонах устройства централизованной системы водоотведения, в том числе в местах прокладки сетей, находящихся в границах эксплуатационной ответственности Абонента, без письменного согласования Организации.</w:t>
      </w:r>
    </w:p>
    <w:p w:rsidR="00A863A2" w:rsidRPr="007841EF" w:rsidRDefault="00A863A2" w:rsidP="00A863A2">
      <w:pPr>
        <w:spacing w:after="0" w:line="240" w:lineRule="auto"/>
        <w:ind w:firstLine="567"/>
        <w:jc w:val="both"/>
        <w:rPr>
          <w:rFonts w:ascii="Times New Roman" w:hAnsi="Times New Roman"/>
          <w:sz w:val="24"/>
          <w:szCs w:val="24"/>
          <w:lang w:eastAsia="ru-RU"/>
        </w:rPr>
      </w:pPr>
      <w:r w:rsidRPr="007841EF">
        <w:rPr>
          <w:rFonts w:ascii="Times New Roman" w:hAnsi="Times New Roman"/>
          <w:sz w:val="24"/>
          <w:szCs w:val="24"/>
          <w:lang w:eastAsia="ru-RU"/>
        </w:rPr>
        <w:t>2.3.15. Осуществлять сброс сточных вод от напорных коллекторов Абонента в самотечную сеть канализации Организации через колодец-гаситель напора.</w:t>
      </w:r>
    </w:p>
    <w:p w:rsidR="00A863A2" w:rsidRPr="007841EF" w:rsidRDefault="00A863A2" w:rsidP="00A863A2">
      <w:pPr>
        <w:spacing w:after="0" w:line="240" w:lineRule="auto"/>
        <w:ind w:firstLine="567"/>
        <w:jc w:val="both"/>
        <w:rPr>
          <w:rFonts w:ascii="Times New Roman" w:hAnsi="Times New Roman"/>
          <w:sz w:val="24"/>
          <w:szCs w:val="24"/>
          <w:lang w:eastAsia="ru-RU"/>
        </w:rPr>
      </w:pPr>
      <w:r w:rsidRPr="007841EF">
        <w:rPr>
          <w:rFonts w:ascii="Times New Roman" w:hAnsi="Times New Roman"/>
          <w:sz w:val="24"/>
          <w:szCs w:val="24"/>
          <w:lang w:eastAsia="ru-RU"/>
        </w:rPr>
        <w:t>2.3.16. Не создавать препятствий для осуществления водоотведения в отношении абонентов и транзитных организаций, канализационные сети которых присоединены к канализационным сетям Абонента.</w:t>
      </w:r>
    </w:p>
    <w:p w:rsidR="00A863A2" w:rsidRPr="007841EF" w:rsidRDefault="00A863A2" w:rsidP="00A863A2">
      <w:pPr>
        <w:spacing w:after="0" w:line="240" w:lineRule="auto"/>
        <w:ind w:firstLine="567"/>
        <w:jc w:val="both"/>
        <w:rPr>
          <w:rFonts w:ascii="Times New Roman" w:hAnsi="Times New Roman"/>
          <w:sz w:val="24"/>
          <w:szCs w:val="24"/>
          <w:lang w:eastAsia="ru-RU"/>
        </w:rPr>
      </w:pPr>
      <w:r w:rsidRPr="007841EF">
        <w:rPr>
          <w:rFonts w:ascii="Times New Roman" w:hAnsi="Times New Roman"/>
          <w:sz w:val="24"/>
          <w:szCs w:val="24"/>
          <w:lang w:eastAsia="ru-RU"/>
        </w:rPr>
        <w:t xml:space="preserve">2.3.17. Обеспечивать локальную очистку сточных вод в случаях, предусмотренных </w:t>
      </w:r>
      <w:hyperlink r:id="rId11" w:history="1">
        <w:r w:rsidRPr="007841EF">
          <w:rPr>
            <w:rFonts w:ascii="Times New Roman" w:hAnsi="Times New Roman"/>
            <w:sz w:val="24"/>
            <w:szCs w:val="24"/>
            <w:lang w:eastAsia="ru-RU"/>
          </w:rPr>
          <w:t>Правилами</w:t>
        </w:r>
      </w:hyperlink>
      <w:r w:rsidRPr="007841EF">
        <w:rPr>
          <w:rFonts w:ascii="Times New Roman" w:hAnsi="Times New Roman"/>
          <w:sz w:val="24"/>
          <w:szCs w:val="24"/>
          <w:lang w:eastAsia="ru-RU"/>
        </w:rPr>
        <w:t xml:space="preserve"> холодного водоснабжения и водоотведения.</w:t>
      </w:r>
    </w:p>
    <w:p w:rsidR="00A863A2" w:rsidRPr="007841EF" w:rsidRDefault="00A863A2" w:rsidP="00A863A2">
      <w:pPr>
        <w:pStyle w:val="ConsPlusNormal"/>
        <w:ind w:firstLine="567"/>
        <w:jc w:val="both"/>
        <w:rPr>
          <w:rFonts w:ascii="Times New Roman" w:hAnsi="Times New Roman" w:cs="Times New Roman"/>
          <w:sz w:val="24"/>
          <w:szCs w:val="24"/>
        </w:rPr>
      </w:pPr>
      <w:r w:rsidRPr="007841EF">
        <w:rPr>
          <w:rFonts w:ascii="Times New Roman" w:hAnsi="Times New Roman" w:cs="Times New Roman"/>
          <w:sz w:val="24"/>
          <w:szCs w:val="24"/>
        </w:rPr>
        <w:t xml:space="preserve">2.3.18. В случаях, установленных </w:t>
      </w:r>
      <w:hyperlink r:id="rId12" w:history="1">
        <w:r w:rsidRPr="007841EF">
          <w:rPr>
            <w:rFonts w:ascii="Times New Roman" w:hAnsi="Times New Roman" w:cs="Times New Roman"/>
            <w:sz w:val="24"/>
            <w:szCs w:val="24"/>
          </w:rPr>
          <w:t>Правилами</w:t>
        </w:r>
      </w:hyperlink>
      <w:r w:rsidRPr="007841EF">
        <w:rPr>
          <w:rFonts w:ascii="Times New Roman" w:hAnsi="Times New Roman" w:cs="Times New Roman"/>
          <w:sz w:val="24"/>
          <w:szCs w:val="24"/>
        </w:rPr>
        <w:t xml:space="preserve"> холодного водоснабжения и водоотведения, подавать декларацию о составе и свойствах сточных вод (далее - декларация) и уведомлять Организацию в случае нарушения декларации.</w:t>
      </w:r>
    </w:p>
    <w:p w:rsidR="00A863A2" w:rsidRPr="007841EF" w:rsidRDefault="00A863A2" w:rsidP="00A863A2">
      <w:pPr>
        <w:spacing w:after="0" w:line="240" w:lineRule="auto"/>
        <w:ind w:firstLine="567"/>
        <w:jc w:val="both"/>
        <w:rPr>
          <w:rFonts w:ascii="Times New Roman" w:hAnsi="Times New Roman"/>
          <w:sz w:val="24"/>
          <w:szCs w:val="24"/>
          <w:lang w:eastAsia="ru-RU"/>
        </w:rPr>
      </w:pPr>
    </w:p>
    <w:p w:rsidR="00A863A2" w:rsidRPr="007841EF" w:rsidRDefault="00A863A2" w:rsidP="00A863A2">
      <w:pPr>
        <w:spacing w:after="0" w:line="240" w:lineRule="auto"/>
        <w:ind w:firstLine="567"/>
        <w:jc w:val="both"/>
        <w:rPr>
          <w:rFonts w:ascii="Times New Roman" w:hAnsi="Times New Roman"/>
          <w:sz w:val="24"/>
          <w:szCs w:val="24"/>
          <w:u w:val="single"/>
          <w:lang w:eastAsia="ru-RU"/>
        </w:rPr>
      </w:pPr>
      <w:r w:rsidRPr="007841EF">
        <w:rPr>
          <w:rFonts w:ascii="Times New Roman" w:hAnsi="Times New Roman"/>
          <w:sz w:val="24"/>
          <w:szCs w:val="24"/>
          <w:u w:val="single"/>
          <w:lang w:eastAsia="ru-RU"/>
        </w:rPr>
        <w:t>2.4. Абонент имеет право:</w:t>
      </w:r>
    </w:p>
    <w:p w:rsidR="00A863A2" w:rsidRPr="007841EF" w:rsidRDefault="00A863A2" w:rsidP="00A863A2">
      <w:pPr>
        <w:spacing w:after="0" w:line="240" w:lineRule="auto"/>
        <w:ind w:firstLine="567"/>
        <w:jc w:val="both"/>
        <w:rPr>
          <w:rFonts w:ascii="Times New Roman" w:hAnsi="Times New Roman"/>
          <w:sz w:val="24"/>
          <w:szCs w:val="24"/>
          <w:lang w:eastAsia="ru-RU"/>
        </w:rPr>
      </w:pPr>
      <w:r w:rsidRPr="007841EF">
        <w:rPr>
          <w:rFonts w:ascii="Times New Roman" w:hAnsi="Times New Roman"/>
          <w:sz w:val="24"/>
          <w:szCs w:val="24"/>
          <w:lang w:eastAsia="ru-RU"/>
        </w:rPr>
        <w:t xml:space="preserve">2.4.1. Получать от Организации информацию об изменении установленных тарифов на водоотведение, </w:t>
      </w:r>
      <w:r w:rsidRPr="007841EF">
        <w:rPr>
          <w:rFonts w:ascii="Times New Roman" w:hAnsi="Times New Roman"/>
          <w:sz w:val="24"/>
          <w:szCs w:val="24"/>
        </w:rPr>
        <w:t>информацию о результатах производственного контроля состава и свой</w:t>
      </w:r>
      <w:proofErr w:type="gramStart"/>
      <w:r w:rsidRPr="007841EF">
        <w:rPr>
          <w:rFonts w:ascii="Times New Roman" w:hAnsi="Times New Roman"/>
          <w:sz w:val="24"/>
          <w:szCs w:val="24"/>
        </w:rPr>
        <w:t>ств ст</w:t>
      </w:r>
      <w:proofErr w:type="gramEnd"/>
      <w:r w:rsidRPr="007841EF">
        <w:rPr>
          <w:rFonts w:ascii="Times New Roman" w:hAnsi="Times New Roman"/>
          <w:sz w:val="24"/>
          <w:szCs w:val="24"/>
        </w:rPr>
        <w:t>очных вод, осуществляемого Организацией.</w:t>
      </w:r>
    </w:p>
    <w:p w:rsidR="00A863A2" w:rsidRPr="007841EF" w:rsidRDefault="00A863A2" w:rsidP="00A863A2">
      <w:pPr>
        <w:spacing w:after="0" w:line="240" w:lineRule="auto"/>
        <w:ind w:firstLine="567"/>
        <w:jc w:val="both"/>
        <w:rPr>
          <w:rFonts w:ascii="Times New Roman" w:hAnsi="Times New Roman"/>
          <w:sz w:val="24"/>
          <w:szCs w:val="24"/>
          <w:lang w:eastAsia="ru-RU"/>
        </w:rPr>
      </w:pPr>
      <w:r w:rsidRPr="007841EF">
        <w:rPr>
          <w:rFonts w:ascii="Times New Roman" w:hAnsi="Times New Roman"/>
          <w:sz w:val="24"/>
          <w:szCs w:val="24"/>
          <w:lang w:eastAsia="ru-RU"/>
        </w:rPr>
        <w:t>2.4.2. Осуществлять в целях контроля состава и свой</w:t>
      </w:r>
      <w:proofErr w:type="gramStart"/>
      <w:r w:rsidRPr="007841EF">
        <w:rPr>
          <w:rFonts w:ascii="Times New Roman" w:hAnsi="Times New Roman"/>
          <w:sz w:val="24"/>
          <w:szCs w:val="24"/>
          <w:lang w:eastAsia="ru-RU"/>
        </w:rPr>
        <w:t>ств ст</w:t>
      </w:r>
      <w:proofErr w:type="gramEnd"/>
      <w:r w:rsidRPr="007841EF">
        <w:rPr>
          <w:rFonts w:ascii="Times New Roman" w:hAnsi="Times New Roman"/>
          <w:sz w:val="24"/>
          <w:szCs w:val="24"/>
          <w:lang w:eastAsia="ru-RU"/>
        </w:rPr>
        <w:t>очных вод отбор проб сточных вод, в том числе параллельный отбор проб, принимать участие в отборе проб сточных вод, осуществляемом Организацией.</w:t>
      </w:r>
    </w:p>
    <w:p w:rsidR="00A863A2" w:rsidRPr="007841EF" w:rsidRDefault="00A863A2" w:rsidP="00A863A2">
      <w:pPr>
        <w:spacing w:after="0" w:line="240" w:lineRule="auto"/>
        <w:ind w:firstLine="567"/>
        <w:jc w:val="both"/>
        <w:rPr>
          <w:rFonts w:ascii="Times New Roman" w:hAnsi="Times New Roman"/>
          <w:sz w:val="24"/>
          <w:szCs w:val="24"/>
          <w:lang w:eastAsia="ru-RU"/>
        </w:rPr>
      </w:pPr>
      <w:r w:rsidRPr="007841EF">
        <w:rPr>
          <w:rFonts w:ascii="Times New Roman" w:hAnsi="Times New Roman"/>
          <w:sz w:val="24"/>
          <w:szCs w:val="24"/>
          <w:lang w:eastAsia="ru-RU"/>
        </w:rPr>
        <w:t>2.4.3.Иинициировать проведение сверки расчетов по настоящему договору.</w:t>
      </w:r>
    </w:p>
    <w:p w:rsidR="00A863A2" w:rsidRPr="007841EF" w:rsidRDefault="00A863A2" w:rsidP="00A863A2">
      <w:pPr>
        <w:spacing w:after="0" w:line="240" w:lineRule="auto"/>
        <w:ind w:firstLine="567"/>
        <w:jc w:val="both"/>
        <w:rPr>
          <w:rFonts w:ascii="Times New Roman" w:hAnsi="Times New Roman"/>
          <w:sz w:val="24"/>
          <w:szCs w:val="24"/>
          <w:lang w:eastAsia="ru-RU"/>
        </w:rPr>
      </w:pPr>
      <w:r w:rsidRPr="007841EF">
        <w:rPr>
          <w:rFonts w:ascii="Times New Roman" w:hAnsi="Times New Roman"/>
          <w:sz w:val="24"/>
          <w:szCs w:val="24"/>
          <w:lang w:eastAsia="ru-RU"/>
        </w:rPr>
        <w:t>2.4.4. Осуществлять иные права, предоставленные Абоненту настоящим договором и законодательством Российской Федерации.</w:t>
      </w:r>
    </w:p>
    <w:p w:rsidR="00A863A2" w:rsidRPr="007841EF" w:rsidRDefault="00A863A2" w:rsidP="00A863A2">
      <w:pPr>
        <w:spacing w:after="0" w:line="240" w:lineRule="auto"/>
        <w:ind w:firstLine="567"/>
        <w:jc w:val="both"/>
        <w:rPr>
          <w:rFonts w:ascii="Times New Roman" w:hAnsi="Times New Roman"/>
          <w:sz w:val="24"/>
          <w:szCs w:val="24"/>
          <w:lang w:eastAsia="ru-RU"/>
        </w:rPr>
      </w:pPr>
      <w:r w:rsidRPr="007841EF">
        <w:rPr>
          <w:rFonts w:ascii="Times New Roman" w:hAnsi="Times New Roman"/>
          <w:sz w:val="24"/>
          <w:szCs w:val="24"/>
          <w:lang w:eastAsia="ru-RU"/>
        </w:rPr>
        <w:t xml:space="preserve"> 2.4.5. </w:t>
      </w:r>
      <w:r w:rsidR="00361ED0">
        <w:rPr>
          <w:rFonts w:ascii="Times New Roman" w:hAnsi="Times New Roman"/>
          <w:sz w:val="24"/>
          <w:szCs w:val="24"/>
          <w:lang w:eastAsia="ru-RU"/>
        </w:rPr>
        <w:t>По предварительному согласованию с Организацией п</w:t>
      </w:r>
      <w:r w:rsidRPr="007841EF">
        <w:rPr>
          <w:rFonts w:ascii="Times New Roman" w:hAnsi="Times New Roman"/>
          <w:sz w:val="24"/>
          <w:szCs w:val="24"/>
          <w:lang w:eastAsia="ru-RU"/>
        </w:rPr>
        <w:t>ривлекать третьих лиц для выполнения работ по устройству узла учета.</w:t>
      </w:r>
    </w:p>
    <w:p w:rsidR="00A863A2" w:rsidRPr="007841EF" w:rsidRDefault="00A863A2" w:rsidP="00A863A2">
      <w:pPr>
        <w:tabs>
          <w:tab w:val="left" w:pos="709"/>
          <w:tab w:val="num" w:pos="2385"/>
        </w:tabs>
        <w:spacing w:after="0" w:line="240" w:lineRule="auto"/>
        <w:ind w:firstLine="709"/>
        <w:jc w:val="both"/>
        <w:rPr>
          <w:rFonts w:ascii="Times New Roman" w:hAnsi="Times New Roman"/>
          <w:sz w:val="24"/>
          <w:szCs w:val="24"/>
          <w:lang w:eastAsia="ru-RU"/>
        </w:rPr>
      </w:pPr>
    </w:p>
    <w:p w:rsidR="00A863A2" w:rsidRPr="007841EF" w:rsidRDefault="00A863A2" w:rsidP="00A863A2">
      <w:pPr>
        <w:pStyle w:val="aff0"/>
        <w:numPr>
          <w:ilvl w:val="0"/>
          <w:numId w:val="25"/>
        </w:numPr>
        <w:spacing w:after="0" w:line="240" w:lineRule="auto"/>
        <w:jc w:val="center"/>
        <w:rPr>
          <w:rFonts w:ascii="Times New Roman" w:hAnsi="Times New Roman"/>
          <w:b/>
          <w:bCs/>
          <w:sz w:val="24"/>
          <w:szCs w:val="24"/>
          <w:lang w:eastAsia="ru-RU"/>
        </w:rPr>
      </w:pPr>
      <w:r w:rsidRPr="007841EF">
        <w:rPr>
          <w:rFonts w:ascii="Times New Roman" w:hAnsi="Times New Roman"/>
          <w:b/>
          <w:sz w:val="24"/>
          <w:szCs w:val="24"/>
          <w:lang w:eastAsia="ru-RU"/>
        </w:rPr>
        <w:t>П</w:t>
      </w:r>
      <w:r w:rsidRPr="007841EF">
        <w:rPr>
          <w:rFonts w:ascii="Times New Roman" w:hAnsi="Times New Roman"/>
          <w:b/>
          <w:bCs/>
          <w:sz w:val="24"/>
          <w:szCs w:val="24"/>
          <w:lang w:eastAsia="ru-RU"/>
        </w:rPr>
        <w:t xml:space="preserve">орядок осуществления учета принимаемых сточных вод, сроки и способы </w:t>
      </w:r>
      <w:proofErr w:type="gramStart"/>
      <w:r w:rsidRPr="007841EF">
        <w:rPr>
          <w:rFonts w:ascii="Times New Roman" w:hAnsi="Times New Roman"/>
          <w:b/>
          <w:bCs/>
          <w:sz w:val="24"/>
          <w:szCs w:val="24"/>
          <w:lang w:eastAsia="ru-RU"/>
        </w:rPr>
        <w:t>предоставления Организации показаний приборов учета</w:t>
      </w:r>
      <w:proofErr w:type="gramEnd"/>
    </w:p>
    <w:p w:rsidR="00A863A2" w:rsidRPr="007841EF" w:rsidRDefault="00A863A2" w:rsidP="00A863A2">
      <w:pPr>
        <w:autoSpaceDE w:val="0"/>
        <w:autoSpaceDN w:val="0"/>
        <w:adjustRightInd w:val="0"/>
        <w:spacing w:after="0" w:line="240" w:lineRule="auto"/>
        <w:ind w:firstLine="567"/>
        <w:jc w:val="both"/>
        <w:rPr>
          <w:rFonts w:ascii="Times New Roman" w:eastAsiaTheme="minorHAnsi" w:hAnsi="Times New Roman"/>
          <w:sz w:val="24"/>
          <w:szCs w:val="24"/>
        </w:rPr>
      </w:pPr>
      <w:r w:rsidRPr="007841EF">
        <w:rPr>
          <w:rFonts w:ascii="Times New Roman" w:eastAsiaTheme="minorHAnsi" w:hAnsi="Times New Roman"/>
          <w:sz w:val="24"/>
          <w:szCs w:val="24"/>
        </w:rPr>
        <w:t xml:space="preserve">3.1. Для учета объемов принятых сточных вод стороны используют приборы учета, если иное не предусмотрено </w:t>
      </w:r>
      <w:hyperlink r:id="rId13" w:history="1">
        <w:r w:rsidRPr="007841EF">
          <w:rPr>
            <w:rFonts w:ascii="Times New Roman" w:eastAsiaTheme="minorHAnsi" w:hAnsi="Times New Roman"/>
            <w:sz w:val="24"/>
            <w:szCs w:val="24"/>
          </w:rPr>
          <w:t>Правилами</w:t>
        </w:r>
      </w:hyperlink>
      <w:r w:rsidRPr="007841EF">
        <w:rPr>
          <w:rFonts w:ascii="Times New Roman" w:eastAsiaTheme="minorHAnsi" w:hAnsi="Times New Roman"/>
          <w:sz w:val="24"/>
          <w:szCs w:val="24"/>
        </w:rPr>
        <w:t xml:space="preserve"> организации коммерческого учета воды, сточных вод.</w:t>
      </w:r>
    </w:p>
    <w:p w:rsidR="00A863A2" w:rsidRPr="007841EF" w:rsidRDefault="00A863A2" w:rsidP="00A863A2">
      <w:pPr>
        <w:autoSpaceDE w:val="0"/>
        <w:autoSpaceDN w:val="0"/>
        <w:adjustRightInd w:val="0"/>
        <w:spacing w:after="0" w:line="240" w:lineRule="auto"/>
        <w:ind w:firstLine="567"/>
        <w:jc w:val="both"/>
        <w:rPr>
          <w:rFonts w:ascii="Times New Roman" w:hAnsi="Times New Roman"/>
          <w:sz w:val="24"/>
          <w:szCs w:val="24"/>
          <w:lang w:eastAsia="ru-RU"/>
        </w:rPr>
      </w:pPr>
      <w:r w:rsidRPr="007841EF">
        <w:rPr>
          <w:rFonts w:ascii="Times New Roman" w:hAnsi="Times New Roman"/>
          <w:sz w:val="24"/>
          <w:szCs w:val="24"/>
          <w:lang w:eastAsia="ru-RU"/>
        </w:rPr>
        <w:t xml:space="preserve">3.2. Количество принятых Организацией сточных вод определяется стороной, осуществляющей коммерческий учет поданной (полученной) холодной воды, по показаниям приборов учета, за исключением случаев, когда в соответствии с </w:t>
      </w:r>
      <w:hyperlink r:id="rId14" w:history="1">
        <w:r w:rsidRPr="007841EF">
          <w:rPr>
            <w:rFonts w:ascii="Times New Roman" w:hAnsi="Times New Roman"/>
            <w:sz w:val="24"/>
            <w:szCs w:val="24"/>
            <w:lang w:eastAsia="ru-RU"/>
          </w:rPr>
          <w:t>Правилами</w:t>
        </w:r>
      </w:hyperlink>
      <w:r w:rsidRPr="007841EF">
        <w:rPr>
          <w:rFonts w:ascii="Times New Roman" w:hAnsi="Times New Roman"/>
          <w:sz w:val="24"/>
          <w:szCs w:val="24"/>
          <w:lang w:eastAsia="ru-RU"/>
        </w:rPr>
        <w:t xml:space="preserve"> организации коммерческого учета воды, сточных вод коммерческий учет осуществляется расчетным способом. </w:t>
      </w:r>
    </w:p>
    <w:p w:rsidR="00A863A2" w:rsidRPr="007841EF" w:rsidRDefault="00A863A2" w:rsidP="00A863A2">
      <w:pPr>
        <w:pStyle w:val="ConsPlusNonformat"/>
        <w:ind w:firstLine="567"/>
        <w:jc w:val="both"/>
        <w:rPr>
          <w:rFonts w:ascii="Times New Roman" w:eastAsiaTheme="minorHAnsi" w:hAnsi="Times New Roman" w:cs="Times New Roman"/>
          <w:sz w:val="24"/>
          <w:szCs w:val="24"/>
        </w:rPr>
      </w:pPr>
      <w:r w:rsidRPr="007841EF">
        <w:rPr>
          <w:rFonts w:ascii="Times New Roman" w:hAnsi="Times New Roman" w:cs="Times New Roman"/>
          <w:sz w:val="24"/>
          <w:szCs w:val="24"/>
        </w:rPr>
        <w:t xml:space="preserve">Передача сведений о показаниях приборов учета или передача информации может осуществляться любым доступным способом, согласованным Сторонами настоящего договора, позволяющим подтвердить получение такого уведомления адресатом  (почтовое отправление, </w:t>
      </w:r>
      <w:proofErr w:type="spellStart"/>
      <w:r w:rsidRPr="007841EF">
        <w:rPr>
          <w:rFonts w:ascii="Times New Roman" w:hAnsi="Times New Roman" w:cs="Times New Roman"/>
          <w:sz w:val="24"/>
          <w:szCs w:val="24"/>
        </w:rPr>
        <w:t>факсограмма</w:t>
      </w:r>
      <w:proofErr w:type="spellEnd"/>
      <w:r w:rsidRPr="007841EF">
        <w:rPr>
          <w:rFonts w:ascii="Times New Roman" w:hAnsi="Times New Roman" w:cs="Times New Roman"/>
          <w:sz w:val="24"/>
          <w:szCs w:val="24"/>
        </w:rPr>
        <w:t>, телефонограмма, информационно-телекоммуникационной сети «Интернет»</w:t>
      </w:r>
      <w:r w:rsidR="00F55F58">
        <w:rPr>
          <w:rFonts w:ascii="Times New Roman" w:hAnsi="Times New Roman" w:cs="Times New Roman"/>
          <w:sz w:val="24"/>
          <w:szCs w:val="24"/>
        </w:rPr>
        <w:t xml:space="preserve">, отправление </w:t>
      </w:r>
      <w:r w:rsidR="00F55F58" w:rsidRPr="00695AFF">
        <w:rPr>
          <w:rFonts w:ascii="Times New Roman" w:hAnsi="Times New Roman" w:cs="Times New Roman"/>
          <w:sz w:val="24"/>
          <w:szCs w:val="24"/>
        </w:rPr>
        <w:t>посредством электронной почты</w:t>
      </w:r>
      <w:r w:rsidRPr="007841EF">
        <w:rPr>
          <w:rFonts w:ascii="Times New Roman" w:hAnsi="Times New Roman" w:cs="Times New Roman"/>
          <w:sz w:val="24"/>
          <w:szCs w:val="24"/>
        </w:rPr>
        <w:t xml:space="preserve"> и (или) другие способы извещения)</w:t>
      </w:r>
      <w:r w:rsidRPr="007841EF">
        <w:rPr>
          <w:rFonts w:ascii="Times New Roman" w:eastAsiaTheme="minorHAnsi" w:hAnsi="Times New Roman" w:cs="Times New Roman"/>
          <w:sz w:val="24"/>
          <w:szCs w:val="24"/>
        </w:rPr>
        <w:t xml:space="preserve">. </w:t>
      </w:r>
    </w:p>
    <w:p w:rsidR="00A863A2" w:rsidRPr="007841EF" w:rsidRDefault="00A863A2" w:rsidP="00A863A2">
      <w:pPr>
        <w:autoSpaceDE w:val="0"/>
        <w:autoSpaceDN w:val="0"/>
        <w:adjustRightInd w:val="0"/>
        <w:spacing w:after="0" w:line="240" w:lineRule="auto"/>
        <w:ind w:firstLine="567"/>
        <w:jc w:val="both"/>
        <w:rPr>
          <w:rFonts w:ascii="Times New Roman" w:eastAsiaTheme="minorHAnsi" w:hAnsi="Times New Roman"/>
          <w:sz w:val="24"/>
          <w:szCs w:val="24"/>
        </w:rPr>
      </w:pPr>
      <w:r w:rsidRPr="007841EF">
        <w:rPr>
          <w:rFonts w:ascii="Times New Roman" w:eastAsiaTheme="minorHAnsi" w:hAnsi="Times New Roman"/>
          <w:sz w:val="24"/>
          <w:szCs w:val="24"/>
        </w:rPr>
        <w:t>3.3. Коммерческий учет сточных вод в узлах учета обеспечивает ______________.</w:t>
      </w:r>
    </w:p>
    <w:p w:rsidR="00A863A2" w:rsidRPr="007841EF" w:rsidRDefault="00A863A2" w:rsidP="00A863A2">
      <w:pPr>
        <w:spacing w:after="0" w:line="240" w:lineRule="auto"/>
        <w:ind w:firstLine="567"/>
        <w:jc w:val="both"/>
        <w:rPr>
          <w:rFonts w:ascii="Times New Roman" w:hAnsi="Times New Roman"/>
          <w:sz w:val="24"/>
          <w:szCs w:val="24"/>
          <w:lang w:eastAsia="ru-RU"/>
        </w:rPr>
      </w:pPr>
      <w:r w:rsidRPr="007841EF">
        <w:rPr>
          <w:rFonts w:ascii="Times New Roman" w:hAnsi="Times New Roman"/>
          <w:sz w:val="24"/>
          <w:szCs w:val="24"/>
          <w:lang w:eastAsia="ru-RU"/>
        </w:rPr>
        <w:t>3.4.  В  случае отсутствия у Абонента приборов учета сточных вод Абонент обязан до «___» _______ 20___ г. установить и ввести в эксплуатацию  приборы  учета  сточных   вод   (</w:t>
      </w:r>
      <w:r w:rsidRPr="00695AFF">
        <w:rPr>
          <w:rFonts w:ascii="Times New Roman" w:hAnsi="Times New Roman"/>
          <w:i/>
          <w:sz w:val="24"/>
          <w:szCs w:val="24"/>
          <w:highlight w:val="lightGray"/>
          <w:lang w:eastAsia="ru-RU"/>
        </w:rPr>
        <w:t>распространяется  только  на категории  абонентов,  для  которых  установка  приборов  учета сточных вод является   обязательной   в  соответствии  с  законодательством  РФ</w:t>
      </w:r>
      <w:r w:rsidRPr="007841EF">
        <w:rPr>
          <w:rFonts w:ascii="Times New Roman" w:hAnsi="Times New Roman"/>
          <w:sz w:val="24"/>
          <w:szCs w:val="24"/>
          <w:lang w:eastAsia="ru-RU"/>
        </w:rPr>
        <w:t>).</w:t>
      </w:r>
      <w:r w:rsidR="00695AFF">
        <w:rPr>
          <w:rFonts w:ascii="Times New Roman" w:hAnsi="Times New Roman"/>
          <w:sz w:val="24"/>
          <w:szCs w:val="24"/>
          <w:lang w:eastAsia="ru-RU"/>
        </w:rPr>
        <w:t xml:space="preserve"> </w:t>
      </w:r>
      <w:r w:rsidR="00695AFF">
        <w:rPr>
          <w:rFonts w:ascii="Times New Roman" w:eastAsiaTheme="minorHAnsi" w:hAnsi="Times New Roman"/>
          <w:sz w:val="24"/>
          <w:szCs w:val="24"/>
        </w:rPr>
        <w:t>На период отсутствия приборов учета расчет производится в соответствии с Правилами организации коммерческого учета воды, сточных вод.</w:t>
      </w:r>
    </w:p>
    <w:p w:rsidR="00A863A2" w:rsidRPr="007841EF" w:rsidRDefault="00A863A2" w:rsidP="00A863A2">
      <w:pPr>
        <w:autoSpaceDE w:val="0"/>
        <w:autoSpaceDN w:val="0"/>
        <w:adjustRightInd w:val="0"/>
        <w:spacing w:after="0" w:line="240" w:lineRule="auto"/>
        <w:ind w:firstLine="567"/>
        <w:jc w:val="both"/>
        <w:rPr>
          <w:rFonts w:ascii="Times New Roman" w:hAnsi="Times New Roman"/>
          <w:sz w:val="24"/>
          <w:szCs w:val="24"/>
          <w:lang w:eastAsia="ru-RU"/>
        </w:rPr>
      </w:pPr>
      <w:r w:rsidRPr="007841EF">
        <w:rPr>
          <w:rFonts w:ascii="Times New Roman" w:eastAsiaTheme="minorHAnsi" w:hAnsi="Times New Roman"/>
          <w:sz w:val="24"/>
          <w:szCs w:val="24"/>
        </w:rPr>
        <w:lastRenderedPageBreak/>
        <w:t xml:space="preserve">3.5. </w:t>
      </w:r>
      <w:r w:rsidRPr="007841EF">
        <w:rPr>
          <w:rFonts w:ascii="Times New Roman" w:hAnsi="Times New Roman"/>
          <w:sz w:val="24"/>
          <w:szCs w:val="24"/>
          <w:lang w:eastAsia="ru-RU"/>
        </w:rPr>
        <w:t xml:space="preserve">Для учета объема сточных вод используются приборы учета, </w:t>
      </w:r>
      <w:r w:rsidRPr="007841EF">
        <w:rPr>
          <w:rFonts w:ascii="Times New Roman" w:eastAsiaTheme="minorHAnsi" w:hAnsi="Times New Roman"/>
          <w:sz w:val="24"/>
          <w:szCs w:val="24"/>
        </w:rPr>
        <w:t>соответствующие требованиям законодательства РФ об обеспечении единства измерений, действующим на момент ввода приборов учета в эксплуатацию</w:t>
      </w:r>
      <w:r w:rsidRPr="007841EF">
        <w:rPr>
          <w:rFonts w:ascii="Times New Roman" w:hAnsi="Times New Roman"/>
          <w:sz w:val="24"/>
          <w:szCs w:val="24"/>
          <w:lang w:eastAsia="ru-RU"/>
        </w:rPr>
        <w:t xml:space="preserve">. Приборы учета должны быть </w:t>
      </w:r>
      <w:proofErr w:type="spellStart"/>
      <w:r w:rsidRPr="007841EF">
        <w:rPr>
          <w:rFonts w:ascii="Times New Roman" w:hAnsi="Times New Roman"/>
          <w:sz w:val="24"/>
          <w:szCs w:val="24"/>
          <w:lang w:eastAsia="ru-RU"/>
        </w:rPr>
        <w:t>поверены</w:t>
      </w:r>
      <w:proofErr w:type="spellEnd"/>
      <w:r w:rsidRPr="007841EF">
        <w:rPr>
          <w:rFonts w:ascii="Times New Roman" w:hAnsi="Times New Roman"/>
          <w:sz w:val="24"/>
          <w:szCs w:val="24"/>
          <w:lang w:eastAsia="ru-RU"/>
        </w:rPr>
        <w:t xml:space="preserve"> в установленном порядке (с соблюдением сроков поверки) и опломбированы Организацией. </w:t>
      </w:r>
      <w:r w:rsidRPr="007841EF">
        <w:rPr>
          <w:rFonts w:ascii="Times New Roman" w:eastAsiaTheme="minorHAnsi" w:hAnsi="Times New Roman"/>
          <w:sz w:val="24"/>
          <w:szCs w:val="24"/>
        </w:rPr>
        <w:t xml:space="preserve">По истечении интервала между поверками либо после выхода приборов учета из строя или их утраты, если это произошло до истечения </w:t>
      </w:r>
      <w:proofErr w:type="spellStart"/>
      <w:r w:rsidRPr="007841EF">
        <w:rPr>
          <w:rFonts w:ascii="Times New Roman" w:eastAsiaTheme="minorHAnsi" w:hAnsi="Times New Roman"/>
          <w:sz w:val="24"/>
          <w:szCs w:val="24"/>
        </w:rPr>
        <w:t>межповерочного</w:t>
      </w:r>
      <w:proofErr w:type="spellEnd"/>
      <w:r w:rsidRPr="007841EF">
        <w:rPr>
          <w:rFonts w:ascii="Times New Roman" w:eastAsiaTheme="minorHAnsi" w:hAnsi="Times New Roman"/>
          <w:sz w:val="24"/>
          <w:szCs w:val="24"/>
        </w:rPr>
        <w:t xml:space="preserve"> интервала, приборы учета, не соответствующие требованиям законодательства РФ об обеспечении единства измерений, подлежат поверке либо замене на новые приборы учета. </w:t>
      </w:r>
    </w:p>
    <w:p w:rsidR="00A863A2" w:rsidRPr="007841EF" w:rsidRDefault="00A863A2" w:rsidP="00A863A2">
      <w:pPr>
        <w:autoSpaceDE w:val="0"/>
        <w:autoSpaceDN w:val="0"/>
        <w:adjustRightInd w:val="0"/>
        <w:spacing w:after="0" w:line="240" w:lineRule="auto"/>
        <w:ind w:firstLine="567"/>
        <w:jc w:val="both"/>
        <w:rPr>
          <w:rFonts w:ascii="Times New Roman" w:hAnsi="Times New Roman"/>
          <w:sz w:val="24"/>
          <w:szCs w:val="24"/>
          <w:lang w:eastAsia="ru-RU"/>
        </w:rPr>
      </w:pPr>
      <w:r w:rsidRPr="007841EF">
        <w:rPr>
          <w:rFonts w:ascii="Times New Roman" w:hAnsi="Times New Roman"/>
          <w:sz w:val="24"/>
          <w:szCs w:val="24"/>
          <w:lang w:eastAsia="ru-RU"/>
        </w:rPr>
        <w:t>3.6. Ответственность за надлежащее состояние и исправность узлов учета, за своевременную поверку приборов учета, а также ответственность за обеспечение целостности и сохранности приборов учета (узлов учета), сохранность пломб на приборах учета, узлах учета, находящихся в границах эксплуатационной ответственности Абонента, несет Абонент.</w:t>
      </w:r>
    </w:p>
    <w:p w:rsidR="00A863A2" w:rsidRPr="007841EF" w:rsidRDefault="00A863A2" w:rsidP="00A863A2">
      <w:pPr>
        <w:spacing w:after="0" w:line="240" w:lineRule="auto"/>
        <w:ind w:firstLine="567"/>
        <w:jc w:val="both"/>
        <w:rPr>
          <w:rFonts w:ascii="Times New Roman" w:hAnsi="Times New Roman"/>
          <w:sz w:val="24"/>
          <w:szCs w:val="24"/>
          <w:lang w:eastAsia="ru-RU"/>
        </w:rPr>
      </w:pPr>
      <w:r w:rsidRPr="007841EF">
        <w:rPr>
          <w:rFonts w:ascii="Times New Roman" w:hAnsi="Times New Roman"/>
          <w:sz w:val="24"/>
          <w:szCs w:val="24"/>
          <w:lang w:eastAsia="ru-RU"/>
        </w:rPr>
        <w:t xml:space="preserve">3.7. Нарушение сохранности пломб (в том числе их отсутствие) влечет за собой применение расчетного способа при определении количества принятых сточных вод, в </w:t>
      </w:r>
      <w:proofErr w:type="gramStart"/>
      <w:r w:rsidRPr="007841EF">
        <w:rPr>
          <w:rFonts w:ascii="Times New Roman" w:hAnsi="Times New Roman"/>
          <w:sz w:val="24"/>
          <w:szCs w:val="24"/>
          <w:lang w:eastAsia="ru-RU"/>
        </w:rPr>
        <w:t>порядке</w:t>
      </w:r>
      <w:proofErr w:type="gramEnd"/>
      <w:r w:rsidRPr="007841EF">
        <w:rPr>
          <w:rFonts w:ascii="Times New Roman" w:hAnsi="Times New Roman"/>
          <w:sz w:val="24"/>
          <w:szCs w:val="24"/>
          <w:lang w:eastAsia="ru-RU"/>
        </w:rPr>
        <w:t xml:space="preserve"> установленном законодательством РФ.</w:t>
      </w:r>
    </w:p>
    <w:p w:rsidR="00A863A2" w:rsidRPr="007841EF" w:rsidRDefault="00A863A2" w:rsidP="00A863A2">
      <w:pPr>
        <w:spacing w:after="0" w:line="240" w:lineRule="auto"/>
        <w:ind w:firstLine="567"/>
        <w:jc w:val="both"/>
        <w:rPr>
          <w:rFonts w:ascii="Times New Roman" w:hAnsi="Times New Roman"/>
          <w:sz w:val="24"/>
          <w:szCs w:val="24"/>
          <w:lang w:eastAsia="ru-RU"/>
        </w:rPr>
      </w:pPr>
      <w:r w:rsidRPr="007841EF">
        <w:rPr>
          <w:rFonts w:ascii="Times New Roman" w:hAnsi="Times New Roman"/>
          <w:sz w:val="24"/>
          <w:szCs w:val="24"/>
          <w:lang w:eastAsia="ru-RU"/>
        </w:rPr>
        <w:t xml:space="preserve">3.8. Абонент обязан определить лиц, ответственных за содержание узла учета, расположенного в границе эксплуатационной ответственности Абонента, сохранность оборудования такого узла учета, целость пломб на приборах учета </w:t>
      </w:r>
      <w:r w:rsidR="0012551D">
        <w:rPr>
          <w:rFonts w:ascii="Times New Roman" w:hAnsi="Times New Roman"/>
          <w:sz w:val="24"/>
          <w:szCs w:val="24"/>
          <w:lang w:eastAsia="ru-RU"/>
        </w:rPr>
        <w:t xml:space="preserve">(информация о лицах указана в Приложении № 6 к Договору). При внесении изменений в список ответственных лиц, Абонент обязан </w:t>
      </w:r>
      <w:r w:rsidR="000F22C8">
        <w:rPr>
          <w:rFonts w:ascii="Times New Roman" w:hAnsi="Times New Roman"/>
          <w:sz w:val="24"/>
          <w:szCs w:val="24"/>
          <w:lang w:eastAsia="ru-RU"/>
        </w:rPr>
        <w:t xml:space="preserve">своевременно </w:t>
      </w:r>
      <w:r w:rsidR="0012551D">
        <w:rPr>
          <w:rFonts w:ascii="Times New Roman" w:hAnsi="Times New Roman"/>
          <w:sz w:val="24"/>
          <w:szCs w:val="24"/>
          <w:lang w:eastAsia="ru-RU"/>
        </w:rPr>
        <w:t>направить соответствующее уведомление</w:t>
      </w:r>
      <w:r w:rsidR="000F22C8">
        <w:rPr>
          <w:rFonts w:ascii="Times New Roman" w:hAnsi="Times New Roman"/>
          <w:sz w:val="24"/>
          <w:szCs w:val="24"/>
          <w:lang w:eastAsia="ru-RU"/>
        </w:rPr>
        <w:t xml:space="preserve"> Организации</w:t>
      </w:r>
      <w:r w:rsidRPr="007841EF">
        <w:rPr>
          <w:rFonts w:ascii="Times New Roman" w:hAnsi="Times New Roman"/>
          <w:sz w:val="24"/>
          <w:szCs w:val="24"/>
          <w:lang w:eastAsia="ru-RU"/>
        </w:rPr>
        <w:t>.</w:t>
      </w:r>
      <w:r w:rsidR="00AD5C85">
        <w:rPr>
          <w:rFonts w:ascii="Times New Roman" w:hAnsi="Times New Roman"/>
          <w:sz w:val="24"/>
          <w:szCs w:val="24"/>
          <w:lang w:eastAsia="ru-RU"/>
        </w:rPr>
        <w:t xml:space="preserve"> </w:t>
      </w:r>
    </w:p>
    <w:p w:rsidR="00A863A2" w:rsidRPr="007841EF" w:rsidRDefault="00A863A2" w:rsidP="00A863A2">
      <w:pPr>
        <w:spacing w:after="0" w:line="240" w:lineRule="auto"/>
        <w:ind w:firstLine="567"/>
        <w:jc w:val="both"/>
        <w:rPr>
          <w:rFonts w:ascii="Times New Roman" w:hAnsi="Times New Roman"/>
          <w:sz w:val="24"/>
          <w:szCs w:val="24"/>
          <w:lang w:eastAsia="ru-RU"/>
        </w:rPr>
      </w:pPr>
      <w:r w:rsidRPr="007841EF">
        <w:rPr>
          <w:rFonts w:ascii="Times New Roman" w:hAnsi="Times New Roman"/>
          <w:sz w:val="24"/>
          <w:szCs w:val="24"/>
          <w:lang w:eastAsia="ru-RU"/>
        </w:rPr>
        <w:t xml:space="preserve">3.9. </w:t>
      </w:r>
      <w:proofErr w:type="gramStart"/>
      <w:r w:rsidRPr="007841EF">
        <w:rPr>
          <w:rFonts w:ascii="Times New Roman" w:hAnsi="Times New Roman"/>
          <w:sz w:val="24"/>
          <w:szCs w:val="24"/>
          <w:lang w:eastAsia="ru-RU"/>
        </w:rPr>
        <w:t xml:space="preserve">Сторона,  осуществляющая  коммерческий  учет принятых (отведенных) сточных вод, снимает показания приборов учета на последнее число расчетного периода,  установленного  настоящим договором, либо осуществляет в случаях, предусмотренных  </w:t>
      </w:r>
      <w:hyperlink r:id="rId15" w:history="1">
        <w:r w:rsidRPr="007841EF">
          <w:rPr>
            <w:rFonts w:ascii="Times New Roman" w:hAnsi="Times New Roman"/>
            <w:sz w:val="24"/>
            <w:szCs w:val="24"/>
            <w:lang w:eastAsia="ru-RU"/>
          </w:rPr>
          <w:t>Правилами</w:t>
        </w:r>
      </w:hyperlink>
      <w:r w:rsidRPr="007841EF">
        <w:rPr>
          <w:rFonts w:ascii="Times New Roman" w:hAnsi="Times New Roman"/>
          <w:sz w:val="24"/>
          <w:szCs w:val="24"/>
          <w:lang w:eastAsia="ru-RU"/>
        </w:rPr>
        <w:t xml:space="preserve">  организации  коммерческого  учета воды, сточных вод,  расчет  объема  принятых (отведенных) сточных вод расчетным способом, вносит  показания  приборов  учета  в  журнал  учета  принятых сточных вод, передает эти сведения другой стороне не позднее __________________. </w:t>
      </w:r>
      <w:proofErr w:type="gramEnd"/>
    </w:p>
    <w:p w:rsidR="00A863A2" w:rsidRPr="007841EF" w:rsidRDefault="00A863A2" w:rsidP="00A863A2">
      <w:pPr>
        <w:spacing w:after="0" w:line="240" w:lineRule="auto"/>
        <w:ind w:firstLine="567"/>
        <w:jc w:val="both"/>
        <w:rPr>
          <w:rFonts w:ascii="Times New Roman" w:hAnsi="Times New Roman"/>
          <w:sz w:val="24"/>
          <w:szCs w:val="24"/>
          <w:lang w:eastAsia="ru-RU"/>
        </w:rPr>
      </w:pPr>
      <w:r w:rsidRPr="007841EF">
        <w:rPr>
          <w:rFonts w:ascii="Times New Roman" w:hAnsi="Times New Roman"/>
          <w:sz w:val="24"/>
          <w:szCs w:val="24"/>
          <w:lang w:eastAsia="ru-RU"/>
        </w:rPr>
        <w:t xml:space="preserve">3.10. По требованию Организации Абонент обязан  предоставлять сведения о текущих показаниях приборов учета в течение 2 (двух) рабочих дней после получения запроса о предоставлении таких сведений. </w:t>
      </w:r>
    </w:p>
    <w:p w:rsidR="00A863A2" w:rsidRPr="007841EF" w:rsidRDefault="00A863A2" w:rsidP="00A863A2">
      <w:pPr>
        <w:tabs>
          <w:tab w:val="left" w:pos="540"/>
        </w:tabs>
        <w:spacing w:after="0" w:line="240" w:lineRule="auto"/>
        <w:ind w:firstLine="709"/>
        <w:jc w:val="center"/>
        <w:rPr>
          <w:rFonts w:ascii="Times New Roman" w:hAnsi="Times New Roman"/>
          <w:b/>
          <w:sz w:val="24"/>
          <w:szCs w:val="24"/>
          <w:lang w:eastAsia="ru-RU"/>
        </w:rPr>
      </w:pPr>
    </w:p>
    <w:p w:rsidR="00A863A2" w:rsidRPr="007841EF" w:rsidRDefault="00A863A2" w:rsidP="00A863A2">
      <w:pPr>
        <w:pStyle w:val="aff0"/>
        <w:numPr>
          <w:ilvl w:val="0"/>
          <w:numId w:val="25"/>
        </w:numPr>
        <w:tabs>
          <w:tab w:val="left" w:pos="540"/>
        </w:tabs>
        <w:spacing w:after="0" w:line="240" w:lineRule="auto"/>
        <w:jc w:val="center"/>
        <w:rPr>
          <w:rFonts w:ascii="Times New Roman" w:hAnsi="Times New Roman"/>
          <w:b/>
          <w:sz w:val="24"/>
          <w:szCs w:val="24"/>
          <w:lang w:eastAsia="ru-RU"/>
        </w:rPr>
      </w:pPr>
      <w:r w:rsidRPr="007841EF">
        <w:rPr>
          <w:rFonts w:ascii="Times New Roman" w:hAnsi="Times New Roman"/>
          <w:b/>
          <w:sz w:val="24"/>
          <w:szCs w:val="24"/>
          <w:lang w:eastAsia="ru-RU"/>
        </w:rPr>
        <w:t>Порядок обеспечения Абонентом доступа Организации к канализационным сетям (контрольным канализационным колодцам) и приборам учета сточных вод в целях определения объема отводимых сточных вод, их состава и свойств</w:t>
      </w:r>
    </w:p>
    <w:p w:rsidR="00A863A2" w:rsidRPr="007841EF" w:rsidRDefault="00A863A2" w:rsidP="00A863A2">
      <w:pPr>
        <w:tabs>
          <w:tab w:val="left" w:pos="540"/>
        </w:tabs>
        <w:spacing w:after="0" w:line="240" w:lineRule="auto"/>
        <w:ind w:firstLine="567"/>
        <w:jc w:val="both"/>
        <w:rPr>
          <w:rFonts w:ascii="Times New Roman" w:hAnsi="Times New Roman"/>
          <w:sz w:val="24"/>
          <w:szCs w:val="24"/>
          <w:lang w:eastAsia="ru-RU"/>
        </w:rPr>
      </w:pPr>
      <w:r w:rsidRPr="007841EF">
        <w:rPr>
          <w:rFonts w:ascii="Times New Roman" w:hAnsi="Times New Roman"/>
          <w:sz w:val="24"/>
          <w:szCs w:val="24"/>
          <w:lang w:eastAsia="ru-RU"/>
        </w:rPr>
        <w:t>4.1. Абонент обязан обеспечить доступ представителям Организации и/или по ее указанию представителям иной организации к средствам измерений (приборам учета), канализационным сетям (контрольным канализационным колодцам) и иным устройствам, находящимся в зоне эксплуатационной ответственности Абонента в следующих случаях:</w:t>
      </w:r>
    </w:p>
    <w:p w:rsidR="00A863A2" w:rsidRPr="007841EF" w:rsidRDefault="00A863A2" w:rsidP="00A863A2">
      <w:pPr>
        <w:autoSpaceDE w:val="0"/>
        <w:autoSpaceDN w:val="0"/>
        <w:adjustRightInd w:val="0"/>
        <w:spacing w:after="0" w:line="240" w:lineRule="auto"/>
        <w:ind w:firstLine="567"/>
        <w:jc w:val="both"/>
        <w:rPr>
          <w:rFonts w:ascii="Times New Roman" w:eastAsiaTheme="minorHAnsi" w:hAnsi="Times New Roman"/>
          <w:sz w:val="24"/>
          <w:szCs w:val="24"/>
        </w:rPr>
      </w:pPr>
      <w:r w:rsidRPr="007841EF">
        <w:rPr>
          <w:rFonts w:ascii="Times New Roman" w:eastAsiaTheme="minorHAnsi" w:hAnsi="Times New Roman"/>
          <w:sz w:val="24"/>
          <w:szCs w:val="24"/>
        </w:rPr>
        <w:t>- для проверки исправности приборов учета, сохранности контрольных пломб и снятия показаний и контроля за снятыми Абонентом показаниями;</w:t>
      </w:r>
    </w:p>
    <w:p w:rsidR="00A863A2" w:rsidRPr="007841EF" w:rsidRDefault="00A863A2" w:rsidP="00A863A2">
      <w:pPr>
        <w:autoSpaceDE w:val="0"/>
        <w:autoSpaceDN w:val="0"/>
        <w:adjustRightInd w:val="0"/>
        <w:spacing w:after="0" w:line="240" w:lineRule="auto"/>
        <w:ind w:firstLine="567"/>
        <w:jc w:val="both"/>
        <w:rPr>
          <w:rFonts w:ascii="Times New Roman" w:eastAsiaTheme="minorHAnsi" w:hAnsi="Times New Roman"/>
          <w:sz w:val="24"/>
          <w:szCs w:val="24"/>
        </w:rPr>
      </w:pPr>
      <w:r w:rsidRPr="007841EF">
        <w:rPr>
          <w:rFonts w:ascii="Times New Roman" w:eastAsiaTheme="minorHAnsi" w:hAnsi="Times New Roman"/>
          <w:sz w:val="24"/>
          <w:szCs w:val="24"/>
        </w:rPr>
        <w:t>- для проведения поверок, ремонта, технического и иного обслуживания, замены приборов учета в случае, если такие приборы учета принадлежат Организации или Организация обеспечивает их обслуживание;</w:t>
      </w:r>
    </w:p>
    <w:p w:rsidR="00A863A2" w:rsidRPr="007841EF" w:rsidRDefault="00A863A2" w:rsidP="00A863A2">
      <w:pPr>
        <w:autoSpaceDE w:val="0"/>
        <w:autoSpaceDN w:val="0"/>
        <w:adjustRightInd w:val="0"/>
        <w:spacing w:after="0" w:line="240" w:lineRule="auto"/>
        <w:ind w:firstLine="567"/>
        <w:jc w:val="both"/>
        <w:rPr>
          <w:rFonts w:ascii="Times New Roman" w:eastAsiaTheme="minorHAnsi" w:hAnsi="Times New Roman"/>
          <w:sz w:val="24"/>
          <w:szCs w:val="24"/>
        </w:rPr>
      </w:pPr>
      <w:r w:rsidRPr="007841EF">
        <w:rPr>
          <w:rFonts w:ascii="Times New Roman" w:eastAsiaTheme="minorHAnsi" w:hAnsi="Times New Roman"/>
          <w:sz w:val="24"/>
          <w:szCs w:val="24"/>
        </w:rPr>
        <w:t>- для опломбирования приборов учета сточных вод;</w:t>
      </w:r>
    </w:p>
    <w:p w:rsidR="00A863A2" w:rsidRPr="007841EF" w:rsidRDefault="00A863A2" w:rsidP="00A863A2">
      <w:pPr>
        <w:autoSpaceDE w:val="0"/>
        <w:autoSpaceDN w:val="0"/>
        <w:adjustRightInd w:val="0"/>
        <w:spacing w:after="0" w:line="240" w:lineRule="auto"/>
        <w:ind w:firstLine="567"/>
        <w:jc w:val="both"/>
        <w:rPr>
          <w:rFonts w:ascii="Times New Roman" w:eastAsiaTheme="minorHAnsi" w:hAnsi="Times New Roman"/>
          <w:sz w:val="24"/>
          <w:szCs w:val="24"/>
        </w:rPr>
      </w:pPr>
      <w:r w:rsidRPr="007841EF">
        <w:rPr>
          <w:rFonts w:ascii="Times New Roman" w:eastAsiaTheme="minorHAnsi" w:hAnsi="Times New Roman"/>
          <w:sz w:val="24"/>
          <w:szCs w:val="24"/>
        </w:rPr>
        <w:t>- для отбора проб в установленных местах отбора проб в целях осуществления контроля качества сточных вод;</w:t>
      </w:r>
    </w:p>
    <w:p w:rsidR="00A863A2" w:rsidRPr="007841EF" w:rsidRDefault="00A863A2" w:rsidP="00A863A2">
      <w:pPr>
        <w:autoSpaceDE w:val="0"/>
        <w:autoSpaceDN w:val="0"/>
        <w:adjustRightInd w:val="0"/>
        <w:spacing w:after="0" w:line="240" w:lineRule="auto"/>
        <w:ind w:firstLine="567"/>
        <w:jc w:val="both"/>
        <w:rPr>
          <w:rFonts w:ascii="Times New Roman" w:eastAsiaTheme="minorHAnsi" w:hAnsi="Times New Roman"/>
          <w:sz w:val="24"/>
          <w:szCs w:val="24"/>
        </w:rPr>
      </w:pPr>
      <w:r w:rsidRPr="007841EF">
        <w:rPr>
          <w:rFonts w:ascii="Times New Roman" w:eastAsiaTheme="minorHAnsi" w:hAnsi="Times New Roman"/>
          <w:sz w:val="24"/>
          <w:szCs w:val="24"/>
        </w:rPr>
        <w:t>- для обслуживания канализационных сетей и оборудования, находящихся на границе эксплуатационной ответственности Организации;</w:t>
      </w:r>
    </w:p>
    <w:p w:rsidR="00A863A2" w:rsidRPr="007841EF" w:rsidRDefault="00A863A2" w:rsidP="00A863A2">
      <w:pPr>
        <w:autoSpaceDE w:val="0"/>
        <w:autoSpaceDN w:val="0"/>
        <w:adjustRightInd w:val="0"/>
        <w:spacing w:after="0" w:line="240" w:lineRule="auto"/>
        <w:ind w:firstLine="567"/>
        <w:jc w:val="both"/>
        <w:rPr>
          <w:rFonts w:ascii="Times New Roman" w:eastAsiaTheme="minorHAnsi" w:hAnsi="Times New Roman"/>
          <w:sz w:val="24"/>
          <w:szCs w:val="24"/>
        </w:rPr>
      </w:pPr>
      <w:r w:rsidRPr="007841EF">
        <w:rPr>
          <w:rFonts w:ascii="Times New Roman" w:eastAsiaTheme="minorHAnsi" w:hAnsi="Times New Roman"/>
          <w:sz w:val="24"/>
          <w:szCs w:val="24"/>
        </w:rPr>
        <w:t>- для проверки водопроводных, канализационных сетей, иных устройств и сооружений, присоединенных к централизованным системам холодного водоснабжения и (или) водоотведения;</w:t>
      </w:r>
    </w:p>
    <w:p w:rsidR="00A863A2" w:rsidRPr="007841EF" w:rsidRDefault="00A863A2" w:rsidP="00A863A2">
      <w:pPr>
        <w:autoSpaceDE w:val="0"/>
        <w:autoSpaceDN w:val="0"/>
        <w:adjustRightInd w:val="0"/>
        <w:spacing w:after="0" w:line="240" w:lineRule="auto"/>
        <w:ind w:firstLine="567"/>
        <w:jc w:val="both"/>
        <w:rPr>
          <w:rFonts w:ascii="Times New Roman" w:eastAsiaTheme="minorHAnsi" w:hAnsi="Times New Roman"/>
          <w:sz w:val="24"/>
          <w:szCs w:val="24"/>
        </w:rPr>
      </w:pPr>
      <w:r w:rsidRPr="007841EF">
        <w:rPr>
          <w:rFonts w:ascii="Times New Roman" w:eastAsiaTheme="minorHAnsi" w:hAnsi="Times New Roman"/>
          <w:sz w:val="24"/>
          <w:szCs w:val="24"/>
        </w:rPr>
        <w:t>- иных случаях установленных настоящим договором и нормативно-правовыми актами РФ.</w:t>
      </w:r>
    </w:p>
    <w:p w:rsidR="00A863A2" w:rsidRPr="007841EF" w:rsidRDefault="00A863A2" w:rsidP="00A863A2">
      <w:pPr>
        <w:pStyle w:val="ConsPlusNormal"/>
        <w:ind w:firstLine="567"/>
        <w:jc w:val="both"/>
        <w:rPr>
          <w:rFonts w:ascii="Times New Roman" w:eastAsiaTheme="minorHAnsi" w:hAnsi="Times New Roman" w:cs="Times New Roman"/>
          <w:sz w:val="24"/>
          <w:szCs w:val="24"/>
          <w:lang w:eastAsia="en-US"/>
        </w:rPr>
      </w:pPr>
      <w:r w:rsidRPr="007841EF">
        <w:rPr>
          <w:rFonts w:ascii="Times New Roman" w:eastAsiaTheme="minorHAnsi" w:hAnsi="Times New Roman" w:cs="Times New Roman"/>
          <w:sz w:val="24"/>
          <w:szCs w:val="24"/>
          <w:lang w:eastAsia="en-US"/>
        </w:rPr>
        <w:t>4.2. Абонент обязан обеспечить представителям Организации и/или по ее указанию представителям иной организации доступ к канализационным сетям (контрольным канализационным колодцам) и приборам учета сточных вод в следующем порядке:</w:t>
      </w:r>
    </w:p>
    <w:p w:rsidR="00A863A2" w:rsidRPr="007841EF" w:rsidRDefault="00A863A2" w:rsidP="00A863A2">
      <w:pPr>
        <w:pStyle w:val="ConsPlusNormal"/>
        <w:ind w:firstLine="567"/>
        <w:jc w:val="both"/>
        <w:rPr>
          <w:rFonts w:ascii="Times New Roman" w:eastAsiaTheme="minorHAnsi" w:hAnsi="Times New Roman" w:cs="Times New Roman"/>
          <w:sz w:val="24"/>
          <w:szCs w:val="24"/>
          <w:lang w:eastAsia="en-US"/>
        </w:rPr>
      </w:pPr>
      <w:r w:rsidRPr="007841EF">
        <w:rPr>
          <w:rFonts w:ascii="Times New Roman" w:eastAsiaTheme="minorHAnsi" w:hAnsi="Times New Roman" w:cs="Times New Roman"/>
          <w:sz w:val="24"/>
          <w:szCs w:val="24"/>
          <w:lang w:eastAsia="en-US"/>
        </w:rPr>
        <w:lastRenderedPageBreak/>
        <w:t xml:space="preserve">а) Организация или по ее указанию иная организация предварительно, не позднее 15 минут до начала процедуры обследования или отбора проб, оповещает Абонента о дате и времени посещения проверяющих с указанием списка проверяющих (при отсутствии у них служебных удостоверений или доверенности). Оповещение осуществляется любым доступным способом (почтовое отправление, телеграмма, </w:t>
      </w:r>
      <w:proofErr w:type="spellStart"/>
      <w:r w:rsidRPr="007841EF">
        <w:rPr>
          <w:rFonts w:ascii="Times New Roman" w:eastAsiaTheme="minorHAnsi" w:hAnsi="Times New Roman" w:cs="Times New Roman"/>
          <w:sz w:val="24"/>
          <w:szCs w:val="24"/>
          <w:lang w:eastAsia="en-US"/>
        </w:rPr>
        <w:t>факсограмма</w:t>
      </w:r>
      <w:proofErr w:type="spellEnd"/>
      <w:r w:rsidRPr="007841EF">
        <w:rPr>
          <w:rFonts w:ascii="Times New Roman" w:eastAsiaTheme="minorHAnsi" w:hAnsi="Times New Roman" w:cs="Times New Roman"/>
          <w:sz w:val="24"/>
          <w:szCs w:val="24"/>
          <w:lang w:eastAsia="en-US"/>
        </w:rPr>
        <w:t>, телефонограмма, информационно-телекоммуникационная сеть "Интернет"), позволяющим подтвердить получение такого уведомления адресатом;</w:t>
      </w:r>
    </w:p>
    <w:p w:rsidR="00A863A2" w:rsidRPr="007841EF" w:rsidRDefault="00A863A2" w:rsidP="00A863A2">
      <w:pPr>
        <w:pStyle w:val="ConsPlusNormal"/>
        <w:ind w:firstLine="567"/>
        <w:jc w:val="both"/>
        <w:rPr>
          <w:rFonts w:ascii="Times New Roman" w:eastAsiaTheme="minorHAnsi" w:hAnsi="Times New Roman" w:cs="Times New Roman"/>
          <w:sz w:val="24"/>
          <w:szCs w:val="24"/>
          <w:lang w:eastAsia="en-US"/>
        </w:rPr>
      </w:pPr>
      <w:r w:rsidRPr="007841EF">
        <w:rPr>
          <w:rFonts w:ascii="Times New Roman" w:eastAsiaTheme="minorHAnsi" w:hAnsi="Times New Roman" w:cs="Times New Roman"/>
          <w:sz w:val="24"/>
          <w:szCs w:val="24"/>
          <w:lang w:eastAsia="en-US"/>
        </w:rPr>
        <w:t>б) уполномоченные представители Организации или представители иной организации предъявляют Абоненту служебное удостоверение или доверенность на совершение соответствующих действий от имени Организации или иной организации;</w:t>
      </w:r>
    </w:p>
    <w:p w:rsidR="00A863A2" w:rsidRPr="007841EF" w:rsidRDefault="00A863A2" w:rsidP="00A863A2">
      <w:pPr>
        <w:pStyle w:val="ConsPlusNormal"/>
        <w:ind w:firstLine="567"/>
        <w:jc w:val="both"/>
        <w:rPr>
          <w:rFonts w:ascii="Times New Roman" w:eastAsiaTheme="minorHAnsi" w:hAnsi="Times New Roman" w:cs="Times New Roman"/>
          <w:sz w:val="24"/>
          <w:szCs w:val="24"/>
          <w:lang w:eastAsia="en-US"/>
        </w:rPr>
      </w:pPr>
      <w:r w:rsidRPr="007841EF">
        <w:rPr>
          <w:rFonts w:ascii="Times New Roman" w:eastAsiaTheme="minorHAnsi" w:hAnsi="Times New Roman" w:cs="Times New Roman"/>
          <w:sz w:val="24"/>
          <w:szCs w:val="24"/>
          <w:lang w:eastAsia="en-US"/>
        </w:rPr>
        <w:t>в) доступ к канализационным сетям (контрольным канализационным колодцам) и приборам учета сточных вод обеспечивается представителям Организации или по ее указанию представителям иной организации только в установленных местах отбора проб, местах установки узлов учета, приборов учета и иных устройств, предусмотренных настоящим договором;</w:t>
      </w:r>
    </w:p>
    <w:p w:rsidR="00A863A2" w:rsidRPr="007841EF" w:rsidRDefault="00A863A2" w:rsidP="00A863A2">
      <w:pPr>
        <w:pStyle w:val="ConsPlusNormal"/>
        <w:ind w:firstLine="567"/>
        <w:jc w:val="both"/>
        <w:rPr>
          <w:rFonts w:ascii="Times New Roman" w:eastAsiaTheme="minorHAnsi" w:hAnsi="Times New Roman" w:cs="Times New Roman"/>
          <w:sz w:val="24"/>
          <w:szCs w:val="24"/>
          <w:lang w:eastAsia="en-US"/>
        </w:rPr>
      </w:pPr>
      <w:r w:rsidRPr="007841EF">
        <w:rPr>
          <w:rFonts w:ascii="Times New Roman" w:eastAsiaTheme="minorHAnsi" w:hAnsi="Times New Roman" w:cs="Times New Roman"/>
          <w:sz w:val="24"/>
          <w:szCs w:val="24"/>
          <w:lang w:eastAsia="en-US"/>
        </w:rPr>
        <w:t>г) Абонент вправе принимать участие в проведении Организацией всех проверок, предусмотренных настоящим разделом;</w:t>
      </w:r>
    </w:p>
    <w:p w:rsidR="00A863A2" w:rsidRPr="007841EF" w:rsidRDefault="00A863A2" w:rsidP="00A863A2">
      <w:pPr>
        <w:pStyle w:val="ConsPlusNormal"/>
        <w:ind w:firstLine="567"/>
        <w:jc w:val="both"/>
        <w:rPr>
          <w:rFonts w:ascii="Times New Roman" w:eastAsiaTheme="minorHAnsi" w:hAnsi="Times New Roman" w:cs="Times New Roman"/>
          <w:sz w:val="24"/>
          <w:szCs w:val="24"/>
          <w:lang w:eastAsia="en-US"/>
        </w:rPr>
      </w:pPr>
      <w:r w:rsidRPr="007841EF">
        <w:rPr>
          <w:rFonts w:ascii="Times New Roman" w:eastAsiaTheme="minorHAnsi" w:hAnsi="Times New Roman" w:cs="Times New Roman"/>
          <w:sz w:val="24"/>
          <w:szCs w:val="24"/>
          <w:lang w:eastAsia="en-US"/>
        </w:rPr>
        <w:t>д) отказ в доступе представителям (</w:t>
      </w:r>
      <w:proofErr w:type="spellStart"/>
      <w:r w:rsidRPr="007841EF">
        <w:rPr>
          <w:rFonts w:ascii="Times New Roman" w:eastAsiaTheme="minorHAnsi" w:hAnsi="Times New Roman" w:cs="Times New Roman"/>
          <w:sz w:val="24"/>
          <w:szCs w:val="24"/>
          <w:lang w:eastAsia="en-US"/>
        </w:rPr>
        <w:t>недопуск</w:t>
      </w:r>
      <w:proofErr w:type="spellEnd"/>
      <w:r w:rsidRPr="007841EF">
        <w:rPr>
          <w:rFonts w:ascii="Times New Roman" w:eastAsiaTheme="minorHAnsi" w:hAnsi="Times New Roman" w:cs="Times New Roman"/>
          <w:sz w:val="24"/>
          <w:szCs w:val="24"/>
          <w:lang w:eastAsia="en-US"/>
        </w:rPr>
        <w:t xml:space="preserve"> представителей) Организации или по ее указанию представителям иной организации приравнивается к самовольному пользованию централизованной системой водоотведения, что влечет за собой применение расчетного способа при определении количества принятых сточных вод за весь период нарушения. Продолжительность периода нарушения определяется в соответствии с </w:t>
      </w:r>
      <w:hyperlink r:id="rId16" w:history="1">
        <w:r w:rsidRPr="007841EF">
          <w:rPr>
            <w:rFonts w:ascii="Times New Roman" w:eastAsiaTheme="minorHAnsi" w:hAnsi="Times New Roman" w:cs="Times New Roman"/>
            <w:sz w:val="24"/>
            <w:szCs w:val="24"/>
            <w:lang w:eastAsia="en-US"/>
          </w:rPr>
          <w:t>Правилами</w:t>
        </w:r>
      </w:hyperlink>
      <w:r w:rsidRPr="007841EF">
        <w:rPr>
          <w:rFonts w:ascii="Times New Roman" w:eastAsiaTheme="minorHAnsi" w:hAnsi="Times New Roman" w:cs="Times New Roman"/>
          <w:sz w:val="24"/>
          <w:szCs w:val="24"/>
          <w:lang w:eastAsia="en-US"/>
        </w:rPr>
        <w:t xml:space="preserve"> организации коммерческого учета воды, сточных вод;</w:t>
      </w:r>
    </w:p>
    <w:p w:rsidR="00A863A2" w:rsidRPr="007841EF" w:rsidRDefault="00A863A2" w:rsidP="00A863A2">
      <w:pPr>
        <w:pStyle w:val="ConsPlusNormal"/>
        <w:ind w:firstLine="567"/>
        <w:jc w:val="both"/>
        <w:rPr>
          <w:rFonts w:ascii="Times New Roman" w:eastAsiaTheme="minorHAnsi" w:hAnsi="Times New Roman" w:cs="Times New Roman"/>
          <w:sz w:val="24"/>
          <w:szCs w:val="24"/>
          <w:lang w:eastAsia="en-US"/>
        </w:rPr>
      </w:pPr>
      <w:r w:rsidRPr="007841EF">
        <w:rPr>
          <w:rFonts w:ascii="Times New Roman" w:eastAsiaTheme="minorHAnsi" w:hAnsi="Times New Roman" w:cs="Times New Roman"/>
          <w:sz w:val="24"/>
          <w:szCs w:val="24"/>
          <w:lang w:eastAsia="en-US"/>
        </w:rPr>
        <w:t xml:space="preserve">е) в случае невозможности отбора проб сточных вод из мест отбора проб сточных вод, предусмотренных настоящим договором, отбор сточных вод осуществляется в порядке, установленном </w:t>
      </w:r>
      <w:hyperlink r:id="rId17" w:history="1">
        <w:r w:rsidRPr="007841EF">
          <w:rPr>
            <w:rFonts w:ascii="Times New Roman" w:eastAsiaTheme="minorHAnsi" w:hAnsi="Times New Roman" w:cs="Times New Roman"/>
            <w:sz w:val="24"/>
            <w:szCs w:val="24"/>
            <w:lang w:eastAsia="en-US"/>
          </w:rPr>
          <w:t>Правилами</w:t>
        </w:r>
      </w:hyperlink>
      <w:r w:rsidRPr="007841EF">
        <w:rPr>
          <w:rFonts w:ascii="Times New Roman" w:eastAsiaTheme="minorHAnsi" w:hAnsi="Times New Roman" w:cs="Times New Roman"/>
          <w:sz w:val="24"/>
          <w:szCs w:val="24"/>
          <w:lang w:eastAsia="en-US"/>
        </w:rPr>
        <w:t xml:space="preserve"> осуществления контроля состава и свой</w:t>
      </w:r>
      <w:proofErr w:type="gramStart"/>
      <w:r w:rsidRPr="007841EF">
        <w:rPr>
          <w:rFonts w:ascii="Times New Roman" w:eastAsiaTheme="minorHAnsi" w:hAnsi="Times New Roman" w:cs="Times New Roman"/>
          <w:sz w:val="24"/>
          <w:szCs w:val="24"/>
          <w:lang w:eastAsia="en-US"/>
        </w:rPr>
        <w:t>ств ст</w:t>
      </w:r>
      <w:proofErr w:type="gramEnd"/>
      <w:r w:rsidRPr="007841EF">
        <w:rPr>
          <w:rFonts w:ascii="Times New Roman" w:eastAsiaTheme="minorHAnsi" w:hAnsi="Times New Roman" w:cs="Times New Roman"/>
          <w:sz w:val="24"/>
          <w:szCs w:val="24"/>
          <w:lang w:eastAsia="en-US"/>
        </w:rPr>
        <w:t>очных вод.</w:t>
      </w:r>
    </w:p>
    <w:p w:rsidR="00A863A2" w:rsidRPr="007841EF" w:rsidRDefault="00A863A2" w:rsidP="00A863A2">
      <w:pPr>
        <w:tabs>
          <w:tab w:val="left" w:pos="540"/>
        </w:tabs>
        <w:spacing w:after="0" w:line="240" w:lineRule="auto"/>
        <w:ind w:firstLine="567"/>
        <w:jc w:val="both"/>
        <w:rPr>
          <w:rFonts w:ascii="Times New Roman" w:hAnsi="Times New Roman"/>
          <w:sz w:val="24"/>
          <w:szCs w:val="24"/>
        </w:rPr>
      </w:pPr>
      <w:r w:rsidRPr="007841EF">
        <w:rPr>
          <w:rFonts w:ascii="Times New Roman" w:hAnsi="Times New Roman"/>
          <w:sz w:val="24"/>
          <w:szCs w:val="24"/>
          <w:lang w:eastAsia="ru-RU"/>
        </w:rPr>
        <w:t xml:space="preserve">4.3. При воспрепятствовании Абонентом в доступе в течение более чем 30 минут с момента их прибытия составляется акт, фиксирующий факт </w:t>
      </w:r>
      <w:proofErr w:type="spellStart"/>
      <w:r w:rsidRPr="007841EF">
        <w:rPr>
          <w:rFonts w:ascii="Times New Roman" w:hAnsi="Times New Roman"/>
          <w:sz w:val="24"/>
          <w:szCs w:val="24"/>
          <w:lang w:eastAsia="ru-RU"/>
        </w:rPr>
        <w:t>несовершения</w:t>
      </w:r>
      <w:proofErr w:type="spellEnd"/>
      <w:r w:rsidRPr="007841EF">
        <w:rPr>
          <w:rFonts w:ascii="Times New Roman" w:hAnsi="Times New Roman"/>
          <w:sz w:val="24"/>
          <w:szCs w:val="24"/>
          <w:lang w:eastAsia="ru-RU"/>
        </w:rPr>
        <w:t xml:space="preserve"> Абонентом действий (бездействия), необходимых для обеспечения доступа представителям Организации и/или по ее указанию представителям иной организации к сетям, местам отбора проб и приборам учета, проведения обследований и измерений</w:t>
      </w:r>
      <w:r w:rsidRPr="007841EF">
        <w:rPr>
          <w:rFonts w:ascii="Times New Roman" w:hAnsi="Times New Roman"/>
          <w:sz w:val="24"/>
          <w:szCs w:val="24"/>
        </w:rPr>
        <w:t>.</w:t>
      </w:r>
    </w:p>
    <w:p w:rsidR="00A863A2" w:rsidRPr="007841EF" w:rsidRDefault="00A863A2" w:rsidP="00A863A2">
      <w:pPr>
        <w:tabs>
          <w:tab w:val="left" w:pos="540"/>
        </w:tabs>
        <w:spacing w:after="0" w:line="240" w:lineRule="auto"/>
        <w:ind w:firstLine="567"/>
        <w:jc w:val="both"/>
        <w:rPr>
          <w:rFonts w:ascii="Times New Roman" w:hAnsi="Times New Roman"/>
          <w:sz w:val="24"/>
          <w:szCs w:val="24"/>
          <w:lang w:eastAsia="ru-RU"/>
        </w:rPr>
      </w:pPr>
      <w:r w:rsidRPr="007841EF">
        <w:rPr>
          <w:rFonts w:ascii="Times New Roman" w:hAnsi="Times New Roman"/>
          <w:sz w:val="24"/>
          <w:szCs w:val="24"/>
          <w:lang w:eastAsia="ru-RU"/>
        </w:rPr>
        <w:t>4.4. В случае отказа в доступе (</w:t>
      </w:r>
      <w:proofErr w:type="spellStart"/>
      <w:r w:rsidRPr="007841EF">
        <w:rPr>
          <w:rFonts w:ascii="Times New Roman" w:hAnsi="Times New Roman"/>
          <w:sz w:val="24"/>
          <w:szCs w:val="24"/>
          <w:lang w:eastAsia="ru-RU"/>
        </w:rPr>
        <w:t>недопуске</w:t>
      </w:r>
      <w:proofErr w:type="spellEnd"/>
      <w:r w:rsidRPr="007841EF">
        <w:rPr>
          <w:rFonts w:ascii="Times New Roman" w:hAnsi="Times New Roman"/>
          <w:sz w:val="24"/>
          <w:szCs w:val="24"/>
          <w:lang w:eastAsia="ru-RU"/>
        </w:rPr>
        <w:t xml:space="preserve">), Организация вправе применить к Абоненту меры, предусмотренные настоящим договором и законодательством Российской Федерации. </w:t>
      </w:r>
    </w:p>
    <w:p w:rsidR="00A863A2" w:rsidRPr="007841EF" w:rsidRDefault="00A863A2" w:rsidP="00A863A2">
      <w:pPr>
        <w:tabs>
          <w:tab w:val="left" w:pos="540"/>
        </w:tabs>
        <w:spacing w:after="0" w:line="240" w:lineRule="auto"/>
        <w:ind w:firstLine="709"/>
        <w:jc w:val="center"/>
        <w:rPr>
          <w:rFonts w:ascii="Times New Roman" w:hAnsi="Times New Roman"/>
          <w:b/>
          <w:sz w:val="24"/>
          <w:szCs w:val="24"/>
          <w:lang w:eastAsia="ru-RU"/>
        </w:rPr>
      </w:pPr>
    </w:p>
    <w:p w:rsidR="00A863A2" w:rsidRPr="007841EF" w:rsidRDefault="00A863A2" w:rsidP="00A863A2">
      <w:pPr>
        <w:pStyle w:val="aff0"/>
        <w:numPr>
          <w:ilvl w:val="0"/>
          <w:numId w:val="25"/>
        </w:numPr>
        <w:tabs>
          <w:tab w:val="left" w:pos="540"/>
        </w:tabs>
        <w:spacing w:after="0" w:line="240" w:lineRule="auto"/>
        <w:jc w:val="center"/>
        <w:rPr>
          <w:rFonts w:ascii="Times New Roman" w:hAnsi="Times New Roman"/>
          <w:b/>
          <w:sz w:val="24"/>
          <w:szCs w:val="24"/>
          <w:lang w:eastAsia="ru-RU"/>
        </w:rPr>
      </w:pPr>
      <w:r w:rsidRPr="007841EF">
        <w:rPr>
          <w:rFonts w:ascii="Times New Roman" w:hAnsi="Times New Roman"/>
          <w:b/>
          <w:sz w:val="24"/>
          <w:szCs w:val="24"/>
          <w:lang w:eastAsia="ru-RU"/>
        </w:rPr>
        <w:t>Контроль состава и свой</w:t>
      </w:r>
      <w:proofErr w:type="gramStart"/>
      <w:r w:rsidRPr="007841EF">
        <w:rPr>
          <w:rFonts w:ascii="Times New Roman" w:hAnsi="Times New Roman"/>
          <w:b/>
          <w:sz w:val="24"/>
          <w:szCs w:val="24"/>
          <w:lang w:eastAsia="ru-RU"/>
        </w:rPr>
        <w:t>ств ст</w:t>
      </w:r>
      <w:proofErr w:type="gramEnd"/>
      <w:r w:rsidRPr="007841EF">
        <w:rPr>
          <w:rFonts w:ascii="Times New Roman" w:hAnsi="Times New Roman"/>
          <w:b/>
          <w:sz w:val="24"/>
          <w:szCs w:val="24"/>
          <w:lang w:eastAsia="ru-RU"/>
        </w:rPr>
        <w:t>очных вод, места и порядок отбора проб сточных вод</w:t>
      </w:r>
    </w:p>
    <w:p w:rsidR="00A863A2" w:rsidRPr="007841EF" w:rsidRDefault="00A863A2" w:rsidP="00A863A2">
      <w:pPr>
        <w:autoSpaceDE w:val="0"/>
        <w:autoSpaceDN w:val="0"/>
        <w:adjustRightInd w:val="0"/>
        <w:spacing w:after="0" w:line="240" w:lineRule="auto"/>
        <w:ind w:firstLine="567"/>
        <w:jc w:val="both"/>
        <w:rPr>
          <w:rFonts w:ascii="Times New Roman" w:hAnsi="Times New Roman"/>
          <w:sz w:val="24"/>
          <w:szCs w:val="24"/>
          <w:lang w:eastAsia="ru-RU"/>
        </w:rPr>
      </w:pPr>
    </w:p>
    <w:p w:rsidR="00A863A2" w:rsidRPr="000F22C8" w:rsidRDefault="00A863A2" w:rsidP="00A863A2">
      <w:pPr>
        <w:autoSpaceDE w:val="0"/>
        <w:autoSpaceDN w:val="0"/>
        <w:adjustRightInd w:val="0"/>
        <w:spacing w:after="0" w:line="240" w:lineRule="auto"/>
        <w:ind w:firstLine="567"/>
        <w:jc w:val="both"/>
        <w:rPr>
          <w:rFonts w:ascii="Times New Roman" w:hAnsi="Times New Roman"/>
          <w:sz w:val="24"/>
          <w:szCs w:val="24"/>
          <w:lang w:eastAsia="ru-RU"/>
        </w:rPr>
      </w:pPr>
      <w:r w:rsidRPr="000F22C8">
        <w:rPr>
          <w:rFonts w:ascii="Times New Roman" w:hAnsi="Times New Roman"/>
          <w:sz w:val="24"/>
          <w:szCs w:val="24"/>
          <w:lang w:eastAsia="ru-RU"/>
        </w:rPr>
        <w:t>5.1. Контроль состава и свой</w:t>
      </w:r>
      <w:proofErr w:type="gramStart"/>
      <w:r w:rsidRPr="000F22C8">
        <w:rPr>
          <w:rFonts w:ascii="Times New Roman" w:hAnsi="Times New Roman"/>
          <w:sz w:val="24"/>
          <w:szCs w:val="24"/>
          <w:lang w:eastAsia="ru-RU"/>
        </w:rPr>
        <w:t>ств ст</w:t>
      </w:r>
      <w:proofErr w:type="gramEnd"/>
      <w:r w:rsidRPr="000F22C8">
        <w:rPr>
          <w:rFonts w:ascii="Times New Roman" w:hAnsi="Times New Roman"/>
          <w:sz w:val="24"/>
          <w:szCs w:val="24"/>
          <w:lang w:eastAsia="ru-RU"/>
        </w:rPr>
        <w:t xml:space="preserve">очных вод в отношении абонентов осуществляется в соответствии с </w:t>
      </w:r>
      <w:hyperlink r:id="rId18" w:history="1">
        <w:r w:rsidRPr="000F22C8">
          <w:rPr>
            <w:rFonts w:ascii="Times New Roman" w:hAnsi="Times New Roman"/>
            <w:sz w:val="24"/>
            <w:szCs w:val="24"/>
            <w:lang w:eastAsia="ru-RU"/>
          </w:rPr>
          <w:t>Правилами</w:t>
        </w:r>
      </w:hyperlink>
      <w:r w:rsidRPr="000F22C8">
        <w:rPr>
          <w:rFonts w:ascii="Times New Roman" w:hAnsi="Times New Roman"/>
          <w:sz w:val="24"/>
          <w:szCs w:val="24"/>
          <w:lang w:eastAsia="ru-RU"/>
        </w:rPr>
        <w:t xml:space="preserve"> осуществления контроля состава и свойств сточных вод</w:t>
      </w:r>
      <w:r w:rsidR="000F22C8" w:rsidRPr="000F22C8">
        <w:rPr>
          <w:rFonts w:ascii="Times New Roman" w:hAnsi="Times New Roman"/>
          <w:sz w:val="24"/>
          <w:szCs w:val="24"/>
          <w:lang w:eastAsia="ru-RU"/>
        </w:rPr>
        <w:t>,</w:t>
      </w:r>
      <w:r w:rsidR="00F55F58" w:rsidRPr="000F22C8">
        <w:rPr>
          <w:rFonts w:ascii="Times New Roman" w:hAnsi="Times New Roman"/>
          <w:sz w:val="24"/>
          <w:szCs w:val="24"/>
          <w:lang w:eastAsia="ru-RU"/>
        </w:rPr>
        <w:t xml:space="preserve"> утв</w:t>
      </w:r>
      <w:r w:rsidR="000F22C8" w:rsidRPr="000F22C8">
        <w:rPr>
          <w:rFonts w:ascii="Times New Roman" w:hAnsi="Times New Roman"/>
          <w:sz w:val="24"/>
          <w:szCs w:val="24"/>
          <w:lang w:eastAsia="ru-RU"/>
        </w:rPr>
        <w:t>ержденными</w:t>
      </w:r>
      <w:r w:rsidR="00F55F58" w:rsidRPr="000F22C8">
        <w:rPr>
          <w:rFonts w:ascii="Times New Roman" w:hAnsi="Times New Roman"/>
          <w:sz w:val="24"/>
          <w:szCs w:val="24"/>
          <w:lang w:eastAsia="ru-RU"/>
        </w:rPr>
        <w:t xml:space="preserve"> </w:t>
      </w:r>
      <w:r w:rsidR="00F55F58" w:rsidRPr="000F22C8">
        <w:rPr>
          <w:rFonts w:ascii="Times New Roman" w:hAnsi="Times New Roman"/>
          <w:sz w:val="24"/>
          <w:szCs w:val="24"/>
        </w:rPr>
        <w:t>Постановлением Правительства РФ от 21.06.2013 № 525</w:t>
      </w:r>
      <w:r w:rsidRPr="000F22C8">
        <w:rPr>
          <w:rFonts w:ascii="Times New Roman" w:hAnsi="Times New Roman"/>
          <w:sz w:val="24"/>
          <w:szCs w:val="24"/>
          <w:lang w:eastAsia="ru-RU"/>
        </w:rPr>
        <w:t>.</w:t>
      </w:r>
    </w:p>
    <w:p w:rsidR="00A863A2" w:rsidRPr="007841EF" w:rsidRDefault="00A863A2" w:rsidP="00A863A2">
      <w:pPr>
        <w:autoSpaceDE w:val="0"/>
        <w:autoSpaceDN w:val="0"/>
        <w:adjustRightInd w:val="0"/>
        <w:spacing w:after="0" w:line="240" w:lineRule="auto"/>
        <w:ind w:firstLine="567"/>
        <w:jc w:val="both"/>
        <w:rPr>
          <w:rFonts w:ascii="Times New Roman" w:hAnsi="Times New Roman"/>
          <w:sz w:val="24"/>
          <w:szCs w:val="24"/>
          <w:lang w:eastAsia="ru-RU"/>
        </w:rPr>
      </w:pPr>
      <w:r w:rsidRPr="007841EF">
        <w:rPr>
          <w:rFonts w:ascii="Times New Roman" w:hAnsi="Times New Roman"/>
          <w:sz w:val="24"/>
          <w:szCs w:val="24"/>
          <w:lang w:eastAsia="ru-RU"/>
        </w:rPr>
        <w:t>5.2. Сведения об узлах учета и приборах учета сточных вод и о местах отбора проб сточных вод приводятся в Приложении №7 к настоящему договору.</w:t>
      </w:r>
    </w:p>
    <w:p w:rsidR="00A863A2" w:rsidRPr="007841EF" w:rsidRDefault="00A863A2" w:rsidP="00A863A2">
      <w:pPr>
        <w:autoSpaceDE w:val="0"/>
        <w:autoSpaceDN w:val="0"/>
        <w:adjustRightInd w:val="0"/>
        <w:spacing w:after="0" w:line="240" w:lineRule="auto"/>
        <w:ind w:firstLine="540"/>
        <w:jc w:val="both"/>
        <w:rPr>
          <w:rFonts w:ascii="Times New Roman" w:eastAsiaTheme="minorHAnsi" w:hAnsi="Times New Roman"/>
          <w:sz w:val="24"/>
          <w:szCs w:val="24"/>
        </w:rPr>
      </w:pPr>
    </w:p>
    <w:p w:rsidR="00A863A2" w:rsidRPr="007841EF" w:rsidRDefault="00A863A2" w:rsidP="00A863A2">
      <w:pPr>
        <w:pStyle w:val="ConsPlusNormal"/>
        <w:numPr>
          <w:ilvl w:val="0"/>
          <w:numId w:val="29"/>
        </w:numPr>
        <w:jc w:val="center"/>
        <w:outlineLvl w:val="1"/>
        <w:rPr>
          <w:rFonts w:ascii="Times New Roman" w:hAnsi="Times New Roman" w:cs="Times New Roman"/>
          <w:b/>
          <w:sz w:val="24"/>
          <w:szCs w:val="24"/>
        </w:rPr>
      </w:pPr>
      <w:r w:rsidRPr="007841EF">
        <w:rPr>
          <w:rFonts w:ascii="Times New Roman" w:hAnsi="Times New Roman" w:cs="Times New Roman"/>
          <w:b/>
          <w:sz w:val="24"/>
          <w:szCs w:val="24"/>
        </w:rPr>
        <w:t xml:space="preserve">Порядок </w:t>
      </w:r>
      <w:proofErr w:type="gramStart"/>
      <w:r w:rsidRPr="007841EF">
        <w:rPr>
          <w:rFonts w:ascii="Times New Roman" w:hAnsi="Times New Roman" w:cs="Times New Roman"/>
          <w:b/>
          <w:sz w:val="24"/>
          <w:szCs w:val="24"/>
        </w:rPr>
        <w:t>контроля за</w:t>
      </w:r>
      <w:proofErr w:type="gramEnd"/>
      <w:r w:rsidRPr="007841EF">
        <w:rPr>
          <w:rFonts w:ascii="Times New Roman" w:hAnsi="Times New Roman" w:cs="Times New Roman"/>
          <w:b/>
          <w:sz w:val="24"/>
          <w:szCs w:val="24"/>
        </w:rPr>
        <w:t xml:space="preserve"> соблюдением абонентами нормативов допустимых сбросов, лимитов на сбросы и показателей декларации о составе и свойствах сточных вод, нормативов по объему сточных вод и нормативов водоотведения по составу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A863A2" w:rsidRPr="007841EF" w:rsidRDefault="00A863A2" w:rsidP="00A863A2">
      <w:pPr>
        <w:autoSpaceDE w:val="0"/>
        <w:autoSpaceDN w:val="0"/>
        <w:adjustRightInd w:val="0"/>
        <w:spacing w:after="0" w:line="240" w:lineRule="auto"/>
        <w:ind w:firstLine="540"/>
        <w:jc w:val="both"/>
        <w:rPr>
          <w:rFonts w:ascii="Times New Roman" w:eastAsiaTheme="minorHAnsi" w:hAnsi="Times New Roman"/>
          <w:sz w:val="24"/>
          <w:szCs w:val="24"/>
        </w:rPr>
      </w:pPr>
    </w:p>
    <w:p w:rsidR="00A863A2" w:rsidRPr="007841EF" w:rsidRDefault="00A863A2" w:rsidP="00A863A2">
      <w:pPr>
        <w:autoSpaceDE w:val="0"/>
        <w:autoSpaceDN w:val="0"/>
        <w:adjustRightInd w:val="0"/>
        <w:spacing w:after="0" w:line="240" w:lineRule="auto"/>
        <w:ind w:firstLine="567"/>
        <w:jc w:val="both"/>
        <w:rPr>
          <w:rFonts w:ascii="Times New Roman" w:eastAsiaTheme="minorHAnsi" w:hAnsi="Times New Roman"/>
          <w:sz w:val="24"/>
          <w:szCs w:val="24"/>
        </w:rPr>
      </w:pPr>
      <w:r w:rsidRPr="007841EF">
        <w:rPr>
          <w:rFonts w:ascii="Times New Roman" w:eastAsiaTheme="minorHAnsi" w:hAnsi="Times New Roman"/>
          <w:sz w:val="24"/>
          <w:szCs w:val="24"/>
        </w:rPr>
        <w:t xml:space="preserve">6.1. Нормативы по объему сточных вод и нормативы водоотведения по составу сточных вод устанавливаются в соответствии с законодательством РФ. </w:t>
      </w:r>
      <w:r w:rsidR="000F22C8" w:rsidRPr="007841EF">
        <w:rPr>
          <w:rFonts w:ascii="Times New Roman" w:eastAsiaTheme="minorHAnsi" w:hAnsi="Times New Roman"/>
          <w:sz w:val="24"/>
          <w:szCs w:val="24"/>
        </w:rPr>
        <w:t>Сведения о нормативах по объему сточных вод, установленных для Абонента, указываютс</w:t>
      </w:r>
      <w:r w:rsidR="000F22C8">
        <w:rPr>
          <w:rFonts w:ascii="Times New Roman" w:eastAsiaTheme="minorHAnsi" w:hAnsi="Times New Roman"/>
          <w:sz w:val="24"/>
          <w:szCs w:val="24"/>
        </w:rPr>
        <w:t>я в Приложении №4 к настоящему Д</w:t>
      </w:r>
      <w:r w:rsidR="000F22C8" w:rsidRPr="007841EF">
        <w:rPr>
          <w:rFonts w:ascii="Times New Roman" w:eastAsiaTheme="minorHAnsi" w:hAnsi="Times New Roman"/>
          <w:sz w:val="24"/>
          <w:szCs w:val="24"/>
        </w:rPr>
        <w:t>оговору</w:t>
      </w:r>
      <w:r w:rsidR="000F22C8">
        <w:rPr>
          <w:rFonts w:ascii="Times New Roman" w:eastAsiaTheme="minorHAnsi" w:hAnsi="Times New Roman"/>
          <w:sz w:val="24"/>
          <w:szCs w:val="24"/>
        </w:rPr>
        <w:t>.</w:t>
      </w:r>
      <w:r w:rsidR="000F22C8" w:rsidRPr="007841EF">
        <w:rPr>
          <w:rFonts w:ascii="Times New Roman" w:eastAsiaTheme="minorHAnsi" w:hAnsi="Times New Roman"/>
          <w:sz w:val="24"/>
          <w:szCs w:val="24"/>
        </w:rPr>
        <w:t xml:space="preserve"> </w:t>
      </w:r>
      <w:r w:rsidRPr="007841EF">
        <w:rPr>
          <w:rFonts w:ascii="Times New Roman" w:eastAsiaTheme="minorHAnsi" w:hAnsi="Times New Roman"/>
          <w:sz w:val="24"/>
          <w:szCs w:val="24"/>
        </w:rPr>
        <w:t>Организация уведомляет Абонента об утверждении уполномоченными органами нормативов водоотведения по объему сточных вод и нормативов водоотведения по составу сточных вод в течение 5 рабочих дней со дня получения такой информации от уполномоченных органов</w:t>
      </w:r>
      <w:r w:rsidR="000F22C8">
        <w:rPr>
          <w:rFonts w:ascii="Times New Roman" w:eastAsiaTheme="minorHAnsi" w:hAnsi="Times New Roman"/>
          <w:sz w:val="24"/>
          <w:szCs w:val="24"/>
        </w:rPr>
        <w:t>, с последующим оформлением дополнительного соглашения к настоящему договору</w:t>
      </w:r>
      <w:r w:rsidRPr="007841EF">
        <w:rPr>
          <w:rFonts w:ascii="Times New Roman" w:eastAsiaTheme="minorHAnsi" w:hAnsi="Times New Roman"/>
          <w:sz w:val="24"/>
          <w:szCs w:val="24"/>
        </w:rPr>
        <w:t>.</w:t>
      </w:r>
    </w:p>
    <w:p w:rsidR="00A863A2" w:rsidRPr="007841EF" w:rsidRDefault="00A863A2" w:rsidP="00A863A2">
      <w:pPr>
        <w:autoSpaceDE w:val="0"/>
        <w:autoSpaceDN w:val="0"/>
        <w:adjustRightInd w:val="0"/>
        <w:spacing w:after="0" w:line="240" w:lineRule="auto"/>
        <w:ind w:firstLine="567"/>
        <w:jc w:val="both"/>
        <w:rPr>
          <w:rFonts w:ascii="Times New Roman" w:eastAsiaTheme="minorHAnsi" w:hAnsi="Times New Roman"/>
          <w:sz w:val="24"/>
          <w:szCs w:val="24"/>
        </w:rPr>
      </w:pPr>
      <w:r w:rsidRPr="007841EF">
        <w:rPr>
          <w:rFonts w:ascii="Times New Roman" w:eastAsiaTheme="minorHAnsi" w:hAnsi="Times New Roman"/>
          <w:sz w:val="24"/>
          <w:szCs w:val="24"/>
        </w:rPr>
        <w:lastRenderedPageBreak/>
        <w:t xml:space="preserve">6.2.  Сведения о нормативах допустимых сбросов абонентов (лимитах на сбросы), нормативах водоотведения по составу сточных вод и требованиях к составу и свойствам сточных вод, установленных для Абонента в целях предотвращения негативного воздействия на работу централизованной системы водоотведения, указываются по форме согласно Приложению №5 </w:t>
      </w:r>
      <w:proofErr w:type="gramStart"/>
      <w:r w:rsidRPr="007841EF">
        <w:rPr>
          <w:rFonts w:ascii="Times New Roman" w:eastAsiaTheme="minorHAnsi" w:hAnsi="Times New Roman"/>
          <w:sz w:val="24"/>
          <w:szCs w:val="24"/>
        </w:rPr>
        <w:t>к</w:t>
      </w:r>
      <w:proofErr w:type="gramEnd"/>
      <w:r w:rsidRPr="007841EF">
        <w:rPr>
          <w:rFonts w:ascii="Times New Roman" w:eastAsiaTheme="minorHAnsi" w:hAnsi="Times New Roman"/>
          <w:sz w:val="24"/>
          <w:szCs w:val="24"/>
        </w:rPr>
        <w:t xml:space="preserve"> </w:t>
      </w:r>
      <w:proofErr w:type="gramStart"/>
      <w:r w:rsidRPr="007841EF">
        <w:rPr>
          <w:rFonts w:ascii="Times New Roman" w:eastAsiaTheme="minorHAnsi" w:hAnsi="Times New Roman"/>
          <w:sz w:val="24"/>
          <w:szCs w:val="24"/>
        </w:rPr>
        <w:t>настоящем</w:t>
      </w:r>
      <w:proofErr w:type="gramEnd"/>
      <w:r w:rsidRPr="007841EF">
        <w:rPr>
          <w:rFonts w:ascii="Times New Roman" w:eastAsiaTheme="minorHAnsi" w:hAnsi="Times New Roman"/>
          <w:sz w:val="24"/>
          <w:szCs w:val="24"/>
        </w:rPr>
        <w:t xml:space="preserve"> договору.</w:t>
      </w:r>
    </w:p>
    <w:p w:rsidR="00A863A2" w:rsidRPr="007841EF" w:rsidRDefault="00A863A2" w:rsidP="00A863A2">
      <w:pPr>
        <w:pStyle w:val="ConsPlusNormal"/>
        <w:ind w:firstLine="567"/>
        <w:jc w:val="both"/>
        <w:rPr>
          <w:rFonts w:ascii="Times New Roman" w:eastAsiaTheme="minorHAnsi" w:hAnsi="Times New Roman" w:cs="Times New Roman"/>
          <w:sz w:val="24"/>
          <w:szCs w:val="24"/>
          <w:lang w:eastAsia="en-US"/>
        </w:rPr>
      </w:pPr>
      <w:r w:rsidRPr="007841EF">
        <w:rPr>
          <w:rFonts w:ascii="Times New Roman" w:eastAsiaTheme="minorHAnsi" w:hAnsi="Times New Roman" w:cs="Times New Roman"/>
          <w:sz w:val="24"/>
          <w:szCs w:val="24"/>
          <w:lang w:eastAsia="en-US"/>
        </w:rPr>
        <w:t xml:space="preserve">6.3. </w:t>
      </w:r>
      <w:proofErr w:type="gramStart"/>
      <w:r w:rsidRPr="007841EF">
        <w:rPr>
          <w:rFonts w:ascii="Times New Roman" w:eastAsiaTheme="minorHAnsi" w:hAnsi="Times New Roman" w:cs="Times New Roman"/>
          <w:sz w:val="24"/>
          <w:szCs w:val="24"/>
          <w:lang w:eastAsia="en-US"/>
        </w:rPr>
        <w:t>Контроль за соблюдением Абонентом установленных для него нормативов допустимых сбросов, лимитов на сбросы,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нормативов по объему сточных вод и нормативов водоотведения по составу сточных вод, а также показателей декларации осуществляет Организация или по ее поручению иная организация, а также транзитная организация, осуществляющая</w:t>
      </w:r>
      <w:proofErr w:type="gramEnd"/>
      <w:r w:rsidRPr="007841EF">
        <w:rPr>
          <w:rFonts w:ascii="Times New Roman" w:eastAsiaTheme="minorHAnsi" w:hAnsi="Times New Roman" w:cs="Times New Roman"/>
          <w:sz w:val="24"/>
          <w:szCs w:val="24"/>
          <w:lang w:eastAsia="en-US"/>
        </w:rPr>
        <w:t xml:space="preserve"> транспортировку сточных вод Абонента.</w:t>
      </w:r>
    </w:p>
    <w:p w:rsidR="00A863A2" w:rsidRPr="007841EF" w:rsidRDefault="00A863A2" w:rsidP="00A863A2">
      <w:pPr>
        <w:autoSpaceDE w:val="0"/>
        <w:autoSpaceDN w:val="0"/>
        <w:adjustRightInd w:val="0"/>
        <w:spacing w:after="0" w:line="240" w:lineRule="auto"/>
        <w:ind w:firstLine="567"/>
        <w:jc w:val="both"/>
        <w:rPr>
          <w:rFonts w:ascii="Times New Roman" w:eastAsiaTheme="minorHAnsi" w:hAnsi="Times New Roman"/>
          <w:sz w:val="24"/>
          <w:szCs w:val="24"/>
        </w:rPr>
      </w:pPr>
      <w:r w:rsidRPr="007841EF">
        <w:rPr>
          <w:rFonts w:ascii="Times New Roman" w:eastAsiaTheme="minorHAnsi" w:hAnsi="Times New Roman"/>
          <w:sz w:val="24"/>
          <w:szCs w:val="24"/>
        </w:rPr>
        <w:t xml:space="preserve">В ходе осуществления </w:t>
      </w:r>
      <w:proofErr w:type="gramStart"/>
      <w:r w:rsidRPr="007841EF">
        <w:rPr>
          <w:rFonts w:ascii="Times New Roman" w:eastAsiaTheme="minorHAnsi" w:hAnsi="Times New Roman"/>
          <w:sz w:val="24"/>
          <w:szCs w:val="24"/>
        </w:rPr>
        <w:t>контроля за</w:t>
      </w:r>
      <w:proofErr w:type="gramEnd"/>
      <w:r w:rsidRPr="007841EF">
        <w:rPr>
          <w:rFonts w:ascii="Times New Roman" w:eastAsiaTheme="minorHAnsi" w:hAnsi="Times New Roman"/>
          <w:sz w:val="24"/>
          <w:szCs w:val="24"/>
        </w:rPr>
        <w:t xml:space="preserve"> соблюдением Абонентом установленных для него нормативов по объему сточных вод Организация или по ее поручению иная организация ежемесячно определяет объем отведенных (принятых) сточных вод Абонента сверх установленного для него норматива по объему сточных вод.</w:t>
      </w:r>
    </w:p>
    <w:p w:rsidR="00A863A2" w:rsidRPr="007841EF" w:rsidRDefault="00A863A2" w:rsidP="00A863A2">
      <w:pPr>
        <w:autoSpaceDE w:val="0"/>
        <w:autoSpaceDN w:val="0"/>
        <w:adjustRightInd w:val="0"/>
        <w:spacing w:after="0" w:line="240" w:lineRule="auto"/>
        <w:ind w:firstLine="567"/>
        <w:jc w:val="both"/>
        <w:rPr>
          <w:rFonts w:ascii="Times New Roman" w:eastAsiaTheme="minorHAnsi" w:hAnsi="Times New Roman"/>
          <w:sz w:val="24"/>
          <w:szCs w:val="24"/>
        </w:rPr>
      </w:pPr>
      <w:r w:rsidRPr="007841EF">
        <w:rPr>
          <w:rFonts w:ascii="Times New Roman" w:eastAsiaTheme="minorHAnsi" w:hAnsi="Times New Roman"/>
          <w:sz w:val="24"/>
          <w:szCs w:val="24"/>
        </w:rPr>
        <w:t xml:space="preserve">6.4. </w:t>
      </w:r>
      <w:proofErr w:type="gramStart"/>
      <w:r w:rsidRPr="007841EF">
        <w:rPr>
          <w:rFonts w:ascii="Times New Roman" w:eastAsiaTheme="minorHAnsi" w:hAnsi="Times New Roman"/>
          <w:sz w:val="24"/>
          <w:szCs w:val="24"/>
        </w:rPr>
        <w:t>При наличии у Абонента объектов, для которых не устанавливаются нормативы по объему сточных вод, контроль за соблюдением нормативов по объему сточных вод Абонента производится путем сверки общего объема отведенных сточных вод за вычетом объемов поверхностных сточных вод, а также объемов сточных вод, для которых не устанавливаются нормативы по объему сточных вод.</w:t>
      </w:r>
      <w:proofErr w:type="gramEnd"/>
    </w:p>
    <w:p w:rsidR="00A863A2" w:rsidRPr="007841EF" w:rsidRDefault="00A863A2" w:rsidP="00A863A2">
      <w:pPr>
        <w:autoSpaceDE w:val="0"/>
        <w:autoSpaceDN w:val="0"/>
        <w:adjustRightInd w:val="0"/>
        <w:spacing w:after="0" w:line="240" w:lineRule="auto"/>
        <w:ind w:firstLine="567"/>
        <w:jc w:val="both"/>
        <w:rPr>
          <w:rFonts w:ascii="Times New Roman" w:eastAsiaTheme="minorHAnsi" w:hAnsi="Times New Roman"/>
          <w:sz w:val="24"/>
          <w:szCs w:val="24"/>
        </w:rPr>
      </w:pPr>
      <w:r w:rsidRPr="007841EF">
        <w:rPr>
          <w:rFonts w:ascii="Times New Roman" w:eastAsiaTheme="minorHAnsi" w:hAnsi="Times New Roman"/>
          <w:sz w:val="24"/>
          <w:szCs w:val="24"/>
        </w:rPr>
        <w:t xml:space="preserve">6.5. </w:t>
      </w:r>
      <w:proofErr w:type="gramStart"/>
      <w:r w:rsidRPr="007841EF">
        <w:rPr>
          <w:rFonts w:ascii="Times New Roman" w:eastAsiaTheme="minorHAnsi" w:hAnsi="Times New Roman"/>
          <w:sz w:val="24"/>
          <w:szCs w:val="24"/>
        </w:rPr>
        <w:t xml:space="preserve">При превышении Абонентом установленных нормативов по объему сточных вод Абонент оплачивает объем сточных вод, отведенных в расчетном периоде в централизованную систему водоотведения с превышением установленного норматива по объему сточных вод, по тарифам на водоотведение, действующим в отношении сверхнормативных сбросов сточных вод, установленным в соответствии с </w:t>
      </w:r>
      <w:hyperlink r:id="rId19" w:history="1">
        <w:r w:rsidRPr="007841EF">
          <w:rPr>
            <w:rFonts w:ascii="Times New Roman" w:eastAsiaTheme="minorHAnsi" w:hAnsi="Times New Roman"/>
            <w:sz w:val="24"/>
            <w:szCs w:val="24"/>
          </w:rPr>
          <w:t>Основами ценообразования</w:t>
        </w:r>
      </w:hyperlink>
      <w:r w:rsidRPr="007841EF">
        <w:rPr>
          <w:rFonts w:ascii="Times New Roman" w:eastAsiaTheme="minorHAnsi" w:hAnsi="Times New Roman"/>
          <w:sz w:val="24"/>
          <w:szCs w:val="24"/>
        </w:rPr>
        <w:t xml:space="preserve"> в сфере водоснабжения и водоотведения, утвержденными постановлением Правительства Российской Федерации от 13 мая</w:t>
      </w:r>
      <w:proofErr w:type="gramEnd"/>
      <w:r w:rsidRPr="007841EF">
        <w:rPr>
          <w:rFonts w:ascii="Times New Roman" w:eastAsiaTheme="minorHAnsi" w:hAnsi="Times New Roman"/>
          <w:sz w:val="24"/>
          <w:szCs w:val="24"/>
        </w:rPr>
        <w:t xml:space="preserve"> 2013 г. № 406 "О государственном регулировании тарифов в сфере водоснабжения и водоотведения".</w:t>
      </w:r>
    </w:p>
    <w:p w:rsidR="00A863A2" w:rsidRPr="007841EF" w:rsidRDefault="00A863A2" w:rsidP="00A863A2">
      <w:pPr>
        <w:tabs>
          <w:tab w:val="left" w:pos="540"/>
        </w:tabs>
        <w:spacing w:after="0" w:line="240" w:lineRule="auto"/>
        <w:ind w:firstLine="567"/>
        <w:jc w:val="center"/>
        <w:rPr>
          <w:rFonts w:ascii="Times New Roman" w:eastAsiaTheme="minorHAnsi" w:hAnsi="Times New Roman"/>
          <w:sz w:val="24"/>
          <w:szCs w:val="24"/>
        </w:rPr>
      </w:pPr>
    </w:p>
    <w:p w:rsidR="00A863A2" w:rsidRPr="007841EF" w:rsidRDefault="00A863A2" w:rsidP="00A863A2">
      <w:pPr>
        <w:tabs>
          <w:tab w:val="left" w:pos="540"/>
        </w:tabs>
        <w:spacing w:after="0" w:line="240" w:lineRule="auto"/>
        <w:jc w:val="center"/>
        <w:rPr>
          <w:rFonts w:ascii="Times New Roman" w:eastAsiaTheme="minorHAnsi" w:hAnsi="Times New Roman"/>
          <w:b/>
          <w:sz w:val="24"/>
          <w:szCs w:val="24"/>
        </w:rPr>
      </w:pPr>
      <w:r w:rsidRPr="007841EF">
        <w:rPr>
          <w:rFonts w:ascii="Times New Roman" w:eastAsiaTheme="minorHAnsi" w:hAnsi="Times New Roman"/>
          <w:b/>
          <w:sz w:val="24"/>
          <w:szCs w:val="24"/>
        </w:rPr>
        <w:t>7. Сроки и порядок оплаты по договору</w:t>
      </w:r>
    </w:p>
    <w:p w:rsidR="00A863A2" w:rsidRPr="007841EF" w:rsidRDefault="00A863A2" w:rsidP="00A863A2">
      <w:pPr>
        <w:pStyle w:val="ConsPlusNormal"/>
        <w:ind w:firstLine="567"/>
        <w:jc w:val="both"/>
        <w:rPr>
          <w:rFonts w:ascii="Times New Roman" w:eastAsiaTheme="minorHAnsi" w:hAnsi="Times New Roman" w:cs="Times New Roman"/>
          <w:sz w:val="24"/>
          <w:szCs w:val="24"/>
          <w:lang w:eastAsia="en-US"/>
        </w:rPr>
      </w:pPr>
      <w:r w:rsidRPr="007841EF">
        <w:rPr>
          <w:rFonts w:ascii="Times New Roman" w:eastAsiaTheme="minorHAnsi" w:hAnsi="Times New Roman" w:cs="Times New Roman"/>
          <w:sz w:val="24"/>
          <w:szCs w:val="24"/>
          <w:lang w:eastAsia="en-US"/>
        </w:rPr>
        <w:t xml:space="preserve">7.1. Оплата по настоящему договору осуществляется Абонентом по тарифам на водоотведение, установленным в соответствии с законодательством Российской Федерации о государственном регулировании цен (тарифов). При установлении Организации </w:t>
      </w:r>
      <w:proofErr w:type="spellStart"/>
      <w:r w:rsidRPr="007841EF">
        <w:rPr>
          <w:rFonts w:ascii="Times New Roman" w:eastAsiaTheme="minorHAnsi" w:hAnsi="Times New Roman" w:cs="Times New Roman"/>
          <w:sz w:val="24"/>
          <w:szCs w:val="24"/>
          <w:lang w:eastAsia="en-US"/>
        </w:rPr>
        <w:t>двухставочных</w:t>
      </w:r>
      <w:proofErr w:type="spellEnd"/>
      <w:r w:rsidRPr="007841EF">
        <w:rPr>
          <w:rFonts w:ascii="Times New Roman" w:eastAsiaTheme="minorHAnsi" w:hAnsi="Times New Roman" w:cs="Times New Roman"/>
          <w:sz w:val="24"/>
          <w:szCs w:val="24"/>
          <w:lang w:eastAsia="en-US"/>
        </w:rPr>
        <w:t xml:space="preserve"> тарифов указывается размер нагрузки, в отношении которой применяется ставка тарифа за содержание централизованной системы водоотведения.</w:t>
      </w:r>
    </w:p>
    <w:p w:rsidR="00A863A2" w:rsidRPr="007841EF" w:rsidRDefault="00A863A2" w:rsidP="00A863A2">
      <w:pPr>
        <w:tabs>
          <w:tab w:val="left" w:pos="540"/>
        </w:tabs>
        <w:spacing w:after="0" w:line="240" w:lineRule="auto"/>
        <w:ind w:firstLine="567"/>
        <w:jc w:val="both"/>
        <w:rPr>
          <w:rFonts w:ascii="Times New Roman" w:eastAsiaTheme="minorHAnsi" w:hAnsi="Times New Roman"/>
          <w:sz w:val="24"/>
          <w:szCs w:val="24"/>
        </w:rPr>
      </w:pPr>
      <w:r w:rsidRPr="007841EF">
        <w:rPr>
          <w:rFonts w:ascii="Times New Roman" w:eastAsiaTheme="minorHAnsi" w:hAnsi="Times New Roman"/>
          <w:sz w:val="24"/>
          <w:szCs w:val="24"/>
        </w:rPr>
        <w:t xml:space="preserve">Тариф на водоотведение на дату заключения договора, </w:t>
      </w:r>
      <w:r w:rsidR="005076AD" w:rsidRPr="007841EF">
        <w:rPr>
          <w:rFonts w:ascii="Times New Roman" w:eastAsiaTheme="minorHAnsi" w:hAnsi="Times New Roman"/>
          <w:sz w:val="24"/>
          <w:szCs w:val="24"/>
        </w:rPr>
        <w:t xml:space="preserve">ориентировочно </w:t>
      </w:r>
      <w:r w:rsidRPr="007841EF">
        <w:rPr>
          <w:rFonts w:ascii="Times New Roman" w:eastAsiaTheme="minorHAnsi" w:hAnsi="Times New Roman"/>
          <w:sz w:val="24"/>
          <w:szCs w:val="24"/>
        </w:rPr>
        <w:t xml:space="preserve">составляет – _______руб./куб. м (без учета НДС). </w:t>
      </w:r>
    </w:p>
    <w:p w:rsidR="005076AD" w:rsidRPr="00EB66C8" w:rsidRDefault="005076AD" w:rsidP="00A863A2">
      <w:pPr>
        <w:tabs>
          <w:tab w:val="left" w:pos="540"/>
        </w:tabs>
        <w:spacing w:after="0" w:line="240" w:lineRule="auto"/>
        <w:ind w:firstLine="567"/>
        <w:jc w:val="both"/>
        <w:rPr>
          <w:rFonts w:ascii="Times New Roman" w:eastAsiaTheme="minorHAnsi" w:hAnsi="Times New Roman"/>
          <w:i/>
          <w:sz w:val="24"/>
          <w:szCs w:val="24"/>
        </w:rPr>
      </w:pPr>
      <w:r w:rsidRPr="00EB66C8">
        <w:rPr>
          <w:rFonts w:ascii="Times New Roman" w:eastAsiaTheme="minorHAnsi" w:hAnsi="Times New Roman"/>
          <w:i/>
          <w:sz w:val="24"/>
          <w:szCs w:val="24"/>
        </w:rPr>
        <w:t>С момента установления тарифа в порядке, определенном законодательством Российской Федерации о государственном регулировании цен (тарифов), Сторонами осуществляется перерасчет сумм, ранее оплаченных Абонентом. В случае установления тарифа ниже стоимости, определенной в п.7.1. настоящего договора, ранее оплаченная сумма засчитывается в счет будущих платежей Абонента</w:t>
      </w:r>
      <w:r w:rsidR="00EB66C8" w:rsidRPr="00032D6F">
        <w:rPr>
          <w:rStyle w:val="a8"/>
          <w:rFonts w:ascii="Times New Roman" w:hAnsi="Times New Roman"/>
          <w:i/>
          <w:sz w:val="24"/>
          <w:szCs w:val="24"/>
          <w:lang w:eastAsia="ru-RU"/>
        </w:rPr>
        <w:footnoteReference w:id="1"/>
      </w:r>
      <w:r w:rsidRPr="00EB66C8">
        <w:rPr>
          <w:rFonts w:ascii="Times New Roman" w:eastAsiaTheme="minorHAnsi" w:hAnsi="Times New Roman"/>
          <w:i/>
          <w:sz w:val="24"/>
          <w:szCs w:val="24"/>
        </w:rPr>
        <w:t>.</w:t>
      </w:r>
      <w:r w:rsidR="00A863A2" w:rsidRPr="00EB66C8">
        <w:rPr>
          <w:rFonts w:ascii="Times New Roman" w:eastAsiaTheme="minorHAnsi" w:hAnsi="Times New Roman"/>
          <w:i/>
          <w:sz w:val="24"/>
          <w:szCs w:val="24"/>
        </w:rPr>
        <w:tab/>
      </w:r>
    </w:p>
    <w:p w:rsidR="005A7FCF" w:rsidRDefault="005A7FCF" w:rsidP="00A863A2">
      <w:pPr>
        <w:tabs>
          <w:tab w:val="left" w:pos="540"/>
        </w:tabs>
        <w:spacing w:after="0" w:line="240" w:lineRule="auto"/>
        <w:ind w:firstLine="567"/>
        <w:jc w:val="both"/>
        <w:rPr>
          <w:rFonts w:ascii="Times New Roman" w:eastAsiaTheme="minorHAnsi" w:hAnsi="Times New Roman"/>
          <w:sz w:val="24"/>
          <w:szCs w:val="24"/>
        </w:rPr>
      </w:pPr>
      <w:r w:rsidRPr="005A7FCF">
        <w:rPr>
          <w:rFonts w:ascii="Times New Roman" w:eastAsiaTheme="minorHAnsi" w:hAnsi="Times New Roman"/>
          <w:sz w:val="24"/>
          <w:szCs w:val="24"/>
        </w:rPr>
        <w:t xml:space="preserve">Ориентировочная сумма договора составляет ___________ руб., в </w:t>
      </w:r>
      <w:proofErr w:type="spellStart"/>
      <w:r w:rsidRPr="005A7FCF">
        <w:rPr>
          <w:rFonts w:ascii="Times New Roman" w:eastAsiaTheme="minorHAnsi" w:hAnsi="Times New Roman"/>
          <w:sz w:val="24"/>
          <w:szCs w:val="24"/>
        </w:rPr>
        <w:t>т.ч</w:t>
      </w:r>
      <w:proofErr w:type="spellEnd"/>
      <w:r w:rsidRPr="005A7FCF">
        <w:rPr>
          <w:rFonts w:ascii="Times New Roman" w:eastAsiaTheme="minorHAnsi" w:hAnsi="Times New Roman"/>
          <w:sz w:val="24"/>
          <w:szCs w:val="24"/>
        </w:rPr>
        <w:t>. НДС в размере ________ руб.</w:t>
      </w:r>
    </w:p>
    <w:p w:rsidR="00A863A2" w:rsidRPr="007841EF" w:rsidRDefault="00A863A2" w:rsidP="00A863A2">
      <w:pPr>
        <w:tabs>
          <w:tab w:val="left" w:pos="540"/>
        </w:tabs>
        <w:spacing w:after="0" w:line="240" w:lineRule="auto"/>
        <w:ind w:firstLine="567"/>
        <w:jc w:val="both"/>
        <w:rPr>
          <w:rFonts w:ascii="Times New Roman" w:eastAsiaTheme="minorHAnsi" w:hAnsi="Times New Roman"/>
          <w:sz w:val="24"/>
          <w:szCs w:val="24"/>
        </w:rPr>
      </w:pPr>
      <w:r w:rsidRPr="007841EF">
        <w:rPr>
          <w:rFonts w:ascii="Times New Roman" w:eastAsiaTheme="minorHAnsi" w:hAnsi="Times New Roman"/>
          <w:sz w:val="24"/>
          <w:szCs w:val="24"/>
        </w:rPr>
        <w:t>В случае изменения тарифов, размер тарифа доводится до Абонента письменным уведомлением и не требует переоформления настоящего договора.</w:t>
      </w:r>
    </w:p>
    <w:p w:rsidR="00A863A2" w:rsidRPr="007841EF" w:rsidRDefault="00A863A2" w:rsidP="00A863A2">
      <w:pPr>
        <w:pStyle w:val="ConsPlusNormal"/>
        <w:ind w:firstLine="567"/>
        <w:jc w:val="both"/>
        <w:rPr>
          <w:rFonts w:ascii="Times New Roman" w:eastAsiaTheme="minorHAnsi" w:hAnsi="Times New Roman" w:cs="Times New Roman"/>
          <w:sz w:val="24"/>
          <w:szCs w:val="24"/>
          <w:lang w:eastAsia="en-US"/>
        </w:rPr>
      </w:pPr>
      <w:r w:rsidRPr="007841EF">
        <w:rPr>
          <w:rFonts w:ascii="Times New Roman" w:eastAsiaTheme="minorHAnsi" w:hAnsi="Times New Roman" w:cs="Times New Roman"/>
          <w:sz w:val="24"/>
          <w:szCs w:val="24"/>
          <w:lang w:eastAsia="en-US"/>
        </w:rPr>
        <w:t xml:space="preserve">7.2. Абонент вносит оплату по настоящему договору в следующем порядке (если иное не предусмотрено </w:t>
      </w:r>
      <w:hyperlink r:id="rId20" w:history="1">
        <w:r w:rsidRPr="007841EF">
          <w:rPr>
            <w:rFonts w:ascii="Times New Roman" w:eastAsiaTheme="minorHAnsi" w:hAnsi="Times New Roman" w:cs="Times New Roman"/>
            <w:sz w:val="24"/>
            <w:szCs w:val="24"/>
            <w:lang w:eastAsia="en-US"/>
          </w:rPr>
          <w:t>Правилами</w:t>
        </w:r>
      </w:hyperlink>
      <w:r w:rsidRPr="007841EF">
        <w:rPr>
          <w:rFonts w:ascii="Times New Roman" w:eastAsiaTheme="minorHAnsi" w:hAnsi="Times New Roman" w:cs="Times New Roman"/>
          <w:sz w:val="24"/>
          <w:szCs w:val="24"/>
          <w:lang w:eastAsia="en-US"/>
        </w:rPr>
        <w:t xml:space="preserve"> холодного водоснабжения и водоотведения, утвержденными постановлением Правительства Российской Федерации от 29 июля 2013 г. №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A863A2" w:rsidRPr="007841EF" w:rsidRDefault="00A863A2" w:rsidP="00A863A2">
      <w:pPr>
        <w:pStyle w:val="ConsPlusNormal"/>
        <w:ind w:firstLine="567"/>
        <w:jc w:val="both"/>
        <w:rPr>
          <w:rFonts w:ascii="Times New Roman" w:eastAsiaTheme="minorHAnsi" w:hAnsi="Times New Roman" w:cs="Times New Roman"/>
          <w:sz w:val="24"/>
          <w:szCs w:val="24"/>
          <w:lang w:eastAsia="en-US"/>
        </w:rPr>
      </w:pPr>
      <w:r w:rsidRPr="007841EF">
        <w:rPr>
          <w:rFonts w:ascii="Times New Roman" w:eastAsiaTheme="minorHAnsi" w:hAnsi="Times New Roman" w:cs="Times New Roman"/>
          <w:sz w:val="24"/>
          <w:szCs w:val="24"/>
          <w:lang w:eastAsia="en-US"/>
        </w:rPr>
        <w:lastRenderedPageBreak/>
        <w:t>- 50 процентов стоимости объема сточных вод, сброшенных Абонентом за предыдущий месяц (для абонентов, договоры с которыми заключены менее одного месяца назад, - стоимости максимального расхода сточных вод, указанных в настоящем договоре), вносится до 18-го числа текущего месяца;</w:t>
      </w:r>
    </w:p>
    <w:p w:rsidR="00A863A2" w:rsidRPr="007841EF" w:rsidRDefault="00A863A2" w:rsidP="00A863A2">
      <w:pPr>
        <w:pStyle w:val="ConsPlusNormal"/>
        <w:ind w:firstLine="567"/>
        <w:jc w:val="both"/>
        <w:rPr>
          <w:rFonts w:ascii="Times New Roman" w:eastAsiaTheme="minorHAnsi" w:hAnsi="Times New Roman" w:cs="Times New Roman"/>
          <w:sz w:val="24"/>
          <w:szCs w:val="24"/>
          <w:lang w:eastAsia="en-US"/>
        </w:rPr>
      </w:pPr>
      <w:r w:rsidRPr="007841EF">
        <w:rPr>
          <w:rFonts w:ascii="Times New Roman" w:eastAsiaTheme="minorHAnsi" w:hAnsi="Times New Roman" w:cs="Times New Roman"/>
          <w:sz w:val="24"/>
          <w:szCs w:val="24"/>
          <w:lang w:eastAsia="en-US"/>
        </w:rPr>
        <w:t xml:space="preserve"> </w:t>
      </w:r>
      <w:proofErr w:type="gramStart"/>
      <w:r w:rsidRPr="007841EF">
        <w:rPr>
          <w:rFonts w:ascii="Times New Roman" w:eastAsiaTheme="minorHAnsi" w:hAnsi="Times New Roman" w:cs="Times New Roman"/>
          <w:sz w:val="24"/>
          <w:szCs w:val="24"/>
          <w:lang w:eastAsia="en-US"/>
        </w:rPr>
        <w:t>- оплата за фактически оказанные услуги водоотведения в истекшем месяце с учетом средств, ранее внесенных Абонентом в качестве оплаты за водоотведение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не позднее 5-го числа месяца, следующего за расчетным месяцем.</w:t>
      </w:r>
      <w:proofErr w:type="gramEnd"/>
    </w:p>
    <w:p w:rsidR="00A863A2" w:rsidRPr="007841EF" w:rsidRDefault="00A863A2" w:rsidP="00A863A2">
      <w:pPr>
        <w:pStyle w:val="ConsPlusNormal"/>
        <w:ind w:firstLine="567"/>
        <w:jc w:val="both"/>
        <w:rPr>
          <w:rFonts w:ascii="Times New Roman" w:eastAsiaTheme="minorHAnsi" w:hAnsi="Times New Roman" w:cs="Times New Roman"/>
          <w:sz w:val="24"/>
          <w:szCs w:val="24"/>
          <w:lang w:eastAsia="en-US"/>
        </w:rPr>
      </w:pPr>
      <w:proofErr w:type="gramStart"/>
      <w:r w:rsidRPr="007841EF">
        <w:rPr>
          <w:rFonts w:ascii="Times New Roman" w:eastAsiaTheme="minorHAnsi" w:hAnsi="Times New Roman" w:cs="Times New Roman"/>
          <w:sz w:val="24"/>
          <w:szCs w:val="24"/>
          <w:lang w:eastAsia="en-US"/>
        </w:rPr>
        <w:t xml:space="preserve">В случае если объем фактически оказанной услуги водоотведения за истекший месяц, определенный в соответствии с </w:t>
      </w:r>
      <w:hyperlink r:id="rId21" w:history="1">
        <w:r w:rsidRPr="007841EF">
          <w:rPr>
            <w:rFonts w:ascii="Times New Roman" w:eastAsiaTheme="minorHAnsi" w:hAnsi="Times New Roman" w:cs="Times New Roman"/>
            <w:sz w:val="24"/>
            <w:szCs w:val="24"/>
            <w:lang w:eastAsia="en-US"/>
          </w:rPr>
          <w:t>Правилами</w:t>
        </w:r>
      </w:hyperlink>
      <w:r w:rsidRPr="007841EF">
        <w:rPr>
          <w:rFonts w:ascii="Times New Roman" w:eastAsiaTheme="minorHAnsi" w:hAnsi="Times New Roman" w:cs="Times New Roman"/>
          <w:sz w:val="24"/>
          <w:szCs w:val="24"/>
          <w:lang w:eastAsia="en-US"/>
        </w:rPr>
        <w:t xml:space="preserve"> организации коммерческого учета воды, сточных вод, утвержденными постановлением Правительства Российской Федерации от 4 сентября 2013 г. № 776 "Об утверждении Правил организации коммерческого учета воды, сточных вод", окажется меньше объема сточных вод, за который Абонентом была произведена оплата, излишне уплаченная сумма засчитывается в счет последующего</w:t>
      </w:r>
      <w:proofErr w:type="gramEnd"/>
      <w:r w:rsidRPr="007841EF">
        <w:rPr>
          <w:rFonts w:ascii="Times New Roman" w:eastAsiaTheme="minorHAnsi" w:hAnsi="Times New Roman" w:cs="Times New Roman"/>
          <w:sz w:val="24"/>
          <w:szCs w:val="24"/>
          <w:lang w:eastAsia="en-US"/>
        </w:rPr>
        <w:t xml:space="preserve"> платежа за следующий месяц.</w:t>
      </w:r>
    </w:p>
    <w:p w:rsidR="00A863A2" w:rsidRPr="007841EF" w:rsidRDefault="00A863A2" w:rsidP="00A863A2">
      <w:pPr>
        <w:pStyle w:val="ConsPlusNormal"/>
        <w:ind w:firstLine="567"/>
        <w:jc w:val="both"/>
        <w:rPr>
          <w:rFonts w:ascii="Times New Roman" w:eastAsiaTheme="minorHAnsi" w:hAnsi="Times New Roman" w:cs="Times New Roman"/>
          <w:sz w:val="24"/>
          <w:szCs w:val="24"/>
          <w:lang w:eastAsia="en-US"/>
        </w:rPr>
      </w:pPr>
      <w:r w:rsidRPr="007841EF">
        <w:rPr>
          <w:rFonts w:ascii="Times New Roman" w:eastAsiaTheme="minorHAnsi" w:hAnsi="Times New Roman" w:cs="Times New Roman"/>
          <w:sz w:val="24"/>
          <w:szCs w:val="24"/>
          <w:lang w:eastAsia="en-US"/>
        </w:rPr>
        <w:t>Датой оплаты считается дата поступления денежных средств на расчетный счет Организации.</w:t>
      </w:r>
    </w:p>
    <w:p w:rsidR="00A863A2" w:rsidRPr="007841EF" w:rsidRDefault="00A863A2" w:rsidP="00A863A2">
      <w:pPr>
        <w:autoSpaceDE w:val="0"/>
        <w:autoSpaceDN w:val="0"/>
        <w:adjustRightInd w:val="0"/>
        <w:spacing w:after="0" w:line="240" w:lineRule="auto"/>
        <w:ind w:firstLine="567"/>
        <w:jc w:val="both"/>
        <w:rPr>
          <w:rFonts w:ascii="Times New Roman" w:hAnsi="Times New Roman"/>
          <w:sz w:val="24"/>
          <w:szCs w:val="24"/>
          <w:lang w:eastAsia="ru-RU"/>
        </w:rPr>
      </w:pPr>
      <w:r w:rsidRPr="007841EF">
        <w:rPr>
          <w:rFonts w:ascii="Times New Roman" w:hAnsi="Times New Roman"/>
          <w:sz w:val="24"/>
          <w:szCs w:val="24"/>
          <w:lang w:eastAsia="ru-RU"/>
        </w:rPr>
        <w:t xml:space="preserve">7.3. Расчеты Организации с Абонентом по водоотведению производятся на основании ежемесячного Акта об оказании услуг (форма Акта согласована Сторонами в Приложении №9 к настоящему договору), </w:t>
      </w:r>
      <w:r w:rsidRPr="007841EF">
        <w:rPr>
          <w:rFonts w:ascii="Times New Roman" w:hAnsi="Times New Roman"/>
          <w:sz w:val="24"/>
          <w:szCs w:val="24"/>
        </w:rPr>
        <w:t xml:space="preserve">который подписывается не позднее __________ числа месяца следующего </w:t>
      </w:r>
      <w:proofErr w:type="gramStart"/>
      <w:r w:rsidRPr="007841EF">
        <w:rPr>
          <w:rFonts w:ascii="Times New Roman" w:hAnsi="Times New Roman"/>
          <w:sz w:val="24"/>
          <w:szCs w:val="24"/>
        </w:rPr>
        <w:t>за</w:t>
      </w:r>
      <w:proofErr w:type="gramEnd"/>
      <w:r w:rsidRPr="007841EF">
        <w:rPr>
          <w:rFonts w:ascii="Times New Roman" w:hAnsi="Times New Roman"/>
          <w:sz w:val="24"/>
          <w:szCs w:val="24"/>
        </w:rPr>
        <w:t xml:space="preserve"> расчетным.</w:t>
      </w:r>
      <w:r w:rsidRPr="007841EF">
        <w:rPr>
          <w:rFonts w:ascii="Times New Roman" w:hAnsi="Times New Roman"/>
          <w:sz w:val="24"/>
          <w:szCs w:val="24"/>
          <w:lang w:eastAsia="ru-RU"/>
        </w:rPr>
        <w:t xml:space="preserve"> </w:t>
      </w:r>
    </w:p>
    <w:p w:rsidR="00A863A2" w:rsidRPr="007841EF" w:rsidRDefault="00A863A2" w:rsidP="00A863A2">
      <w:pPr>
        <w:tabs>
          <w:tab w:val="left" w:pos="540"/>
        </w:tabs>
        <w:spacing w:after="0" w:line="240" w:lineRule="auto"/>
        <w:ind w:firstLine="567"/>
        <w:jc w:val="both"/>
        <w:rPr>
          <w:rFonts w:ascii="Times New Roman" w:hAnsi="Times New Roman"/>
          <w:sz w:val="24"/>
          <w:szCs w:val="24"/>
          <w:lang w:eastAsia="ru-RU"/>
        </w:rPr>
      </w:pPr>
      <w:proofErr w:type="gramStart"/>
      <w:r w:rsidRPr="007841EF">
        <w:rPr>
          <w:rFonts w:ascii="Times New Roman" w:hAnsi="Times New Roman"/>
          <w:sz w:val="24"/>
          <w:szCs w:val="24"/>
        </w:rPr>
        <w:t>В случае уклонения Абонента от подписания Акта об оказании услуг, Организация направляет в адрес Абонента извещение о необходимости обеспечить явку уполномоченного представителя для подписания Акта,  при этом</w:t>
      </w:r>
      <w:r w:rsidRPr="007841EF">
        <w:rPr>
          <w:rFonts w:ascii="Times New Roman" w:hAnsi="Times New Roman"/>
          <w:sz w:val="24"/>
          <w:szCs w:val="24"/>
          <w:lang w:eastAsia="ru-RU"/>
        </w:rPr>
        <w:t xml:space="preserve"> </w:t>
      </w:r>
      <w:r w:rsidRPr="007841EF">
        <w:rPr>
          <w:rFonts w:ascii="Times New Roman" w:hAnsi="Times New Roman"/>
          <w:sz w:val="24"/>
          <w:szCs w:val="24"/>
        </w:rPr>
        <w:t>Абонент обязан обеспечить явку уполномоченного представителя для подписания ежемесячного Акта об оказании услуг в рабочее время (рабочие дни понедельник – пятница, с 09:00 до 16:30) по месту нахождения Организации (</w:t>
      </w:r>
      <w:r w:rsidRPr="007841EF">
        <w:rPr>
          <w:rFonts w:ascii="Times New Roman" w:hAnsi="Times New Roman"/>
          <w:sz w:val="24"/>
          <w:szCs w:val="24"/>
          <w:lang w:eastAsia="ru-RU"/>
        </w:rPr>
        <w:t>Российская Федерация, Республика</w:t>
      </w:r>
      <w:proofErr w:type="gramEnd"/>
      <w:r w:rsidRPr="007841EF">
        <w:rPr>
          <w:rFonts w:ascii="Times New Roman" w:hAnsi="Times New Roman"/>
          <w:sz w:val="24"/>
          <w:szCs w:val="24"/>
          <w:lang w:eastAsia="ru-RU"/>
        </w:rPr>
        <w:t xml:space="preserve"> </w:t>
      </w:r>
      <w:proofErr w:type="gramStart"/>
      <w:r w:rsidRPr="007841EF">
        <w:rPr>
          <w:rFonts w:ascii="Times New Roman" w:hAnsi="Times New Roman"/>
          <w:sz w:val="24"/>
          <w:szCs w:val="24"/>
          <w:lang w:eastAsia="ru-RU"/>
        </w:rPr>
        <w:t>Башкортостан, г. Уфа-45, площадка Уфанефтехим</w:t>
      </w:r>
      <w:r w:rsidRPr="007841EF">
        <w:rPr>
          <w:rFonts w:ascii="Times New Roman" w:hAnsi="Times New Roman"/>
          <w:sz w:val="24"/>
          <w:szCs w:val="24"/>
        </w:rPr>
        <w:t>).</w:t>
      </w:r>
      <w:proofErr w:type="gramEnd"/>
      <w:r w:rsidRPr="007841EF">
        <w:rPr>
          <w:rFonts w:ascii="Times New Roman" w:hAnsi="Times New Roman"/>
          <w:sz w:val="24"/>
          <w:szCs w:val="24"/>
        </w:rPr>
        <w:t xml:space="preserve"> При неявке уполномоченного представителя Абонента, в установленный уведомлением срок,</w:t>
      </w:r>
      <w:r w:rsidRPr="007841EF">
        <w:rPr>
          <w:sz w:val="24"/>
          <w:szCs w:val="24"/>
        </w:rPr>
        <w:t xml:space="preserve"> </w:t>
      </w:r>
      <w:r w:rsidRPr="007841EF">
        <w:rPr>
          <w:rFonts w:ascii="Times New Roman" w:hAnsi="Times New Roman"/>
          <w:sz w:val="24"/>
          <w:szCs w:val="24"/>
        </w:rPr>
        <w:t>Акт об оказании услуг подписывается Организацией в одностороннем порядке и считается принятым Абонентом без возражений. Отказ Абонента от подписания Акта не освобождает его от оплаты стоимости водоотведения.</w:t>
      </w:r>
      <w:r w:rsidRPr="007841EF">
        <w:rPr>
          <w:rFonts w:ascii="Times New Roman" w:hAnsi="Times New Roman"/>
          <w:sz w:val="24"/>
          <w:szCs w:val="24"/>
          <w:lang w:eastAsia="ru-RU"/>
        </w:rPr>
        <w:t xml:space="preserve"> </w:t>
      </w:r>
    </w:p>
    <w:p w:rsidR="00606ADE" w:rsidRPr="005906DD" w:rsidRDefault="00A863A2" w:rsidP="00606ADE">
      <w:pPr>
        <w:pStyle w:val="aff0"/>
        <w:tabs>
          <w:tab w:val="left" w:pos="0"/>
        </w:tabs>
        <w:spacing w:after="0" w:line="240" w:lineRule="auto"/>
        <w:ind w:left="0" w:right="-5" w:firstLine="567"/>
        <w:contextualSpacing w:val="0"/>
        <w:jc w:val="both"/>
        <w:rPr>
          <w:rFonts w:ascii="Times New Roman" w:hAnsi="Times New Roman"/>
          <w:sz w:val="24"/>
          <w:szCs w:val="24"/>
        </w:rPr>
      </w:pPr>
      <w:r w:rsidRPr="007841EF">
        <w:rPr>
          <w:rFonts w:ascii="Times New Roman" w:hAnsi="Times New Roman"/>
          <w:sz w:val="24"/>
          <w:szCs w:val="24"/>
          <w:lang w:eastAsia="ru-RU"/>
        </w:rPr>
        <w:t xml:space="preserve">7.4. </w:t>
      </w:r>
      <w:r w:rsidR="00606ADE" w:rsidRPr="005906DD">
        <w:rPr>
          <w:rFonts w:ascii="Times New Roman" w:hAnsi="Times New Roman"/>
          <w:sz w:val="24"/>
          <w:szCs w:val="24"/>
          <w:highlight w:val="lightGray"/>
        </w:rPr>
        <w:t>Ежеквартально</w:t>
      </w:r>
      <w:r w:rsidR="00606ADE" w:rsidRPr="005906DD">
        <w:rPr>
          <w:rStyle w:val="a8"/>
          <w:rFonts w:ascii="Times New Roman" w:hAnsi="Times New Roman"/>
          <w:sz w:val="24"/>
          <w:szCs w:val="24"/>
          <w:highlight w:val="lightGray"/>
        </w:rPr>
        <w:footnoteReference w:id="2"/>
      </w:r>
      <w:r w:rsidR="00606ADE" w:rsidRPr="005906DD">
        <w:rPr>
          <w:rFonts w:ascii="Times New Roman" w:hAnsi="Times New Roman"/>
          <w:sz w:val="24"/>
          <w:szCs w:val="24"/>
        </w:rPr>
        <w:t xml:space="preserve"> Стороны производят сверку исполнения обязательств по настоящему Договору с составлением акта сверки исполнения обязательств и состояния взаиморасчетов. Акт сверки должен быть подписан </w:t>
      </w:r>
      <w:r w:rsidR="00606ADE">
        <w:rPr>
          <w:rFonts w:ascii="Times New Roman" w:hAnsi="Times New Roman"/>
          <w:sz w:val="24"/>
          <w:szCs w:val="24"/>
        </w:rPr>
        <w:t>Организацией</w:t>
      </w:r>
      <w:r w:rsidR="00606ADE" w:rsidRPr="005906DD">
        <w:rPr>
          <w:rFonts w:ascii="Times New Roman" w:hAnsi="Times New Roman"/>
          <w:sz w:val="24"/>
          <w:szCs w:val="24"/>
        </w:rPr>
        <w:t xml:space="preserve"> и </w:t>
      </w:r>
      <w:r w:rsidR="00606ADE">
        <w:rPr>
          <w:rFonts w:ascii="Times New Roman" w:hAnsi="Times New Roman"/>
          <w:sz w:val="24"/>
          <w:szCs w:val="24"/>
        </w:rPr>
        <w:t>Абонентом</w:t>
      </w:r>
      <w:r w:rsidR="00606ADE" w:rsidRPr="005906DD">
        <w:rPr>
          <w:rFonts w:ascii="Times New Roman" w:hAnsi="Times New Roman"/>
          <w:sz w:val="24"/>
          <w:szCs w:val="24"/>
        </w:rPr>
        <w:t xml:space="preserve"> в течение 20 (двадцати) календарных дней, следующих за последним днем окончания </w:t>
      </w:r>
      <w:r w:rsidR="00606ADE" w:rsidRPr="005906DD">
        <w:rPr>
          <w:rFonts w:ascii="Times New Roman" w:hAnsi="Times New Roman"/>
          <w:sz w:val="24"/>
          <w:szCs w:val="24"/>
          <w:highlight w:val="lightGray"/>
        </w:rPr>
        <w:t>квартала</w:t>
      </w:r>
      <w:r w:rsidR="00606ADE" w:rsidRPr="005906DD">
        <w:rPr>
          <w:rFonts w:ascii="Times New Roman" w:hAnsi="Times New Roman"/>
          <w:sz w:val="24"/>
          <w:szCs w:val="24"/>
        </w:rPr>
        <w:t>.</w:t>
      </w:r>
    </w:p>
    <w:p w:rsidR="00606ADE" w:rsidRDefault="00606ADE" w:rsidP="00606ADE">
      <w:pPr>
        <w:tabs>
          <w:tab w:val="left" w:pos="0"/>
        </w:tabs>
        <w:ind w:right="-5"/>
        <w:jc w:val="both"/>
        <w:rPr>
          <w:rFonts w:ascii="Times New Roman" w:hAnsi="Times New Roman"/>
          <w:sz w:val="24"/>
          <w:szCs w:val="24"/>
        </w:rPr>
      </w:pPr>
      <w:r w:rsidRPr="005906DD">
        <w:rPr>
          <w:rFonts w:ascii="Times New Roman" w:hAnsi="Times New Roman"/>
          <w:sz w:val="24"/>
          <w:szCs w:val="24"/>
        </w:rPr>
        <w:tab/>
        <w:t xml:space="preserve">При этом </w:t>
      </w:r>
      <w:r>
        <w:rPr>
          <w:rFonts w:ascii="Times New Roman" w:hAnsi="Times New Roman"/>
          <w:sz w:val="24"/>
          <w:szCs w:val="24"/>
        </w:rPr>
        <w:t>О</w:t>
      </w:r>
      <w:r w:rsidRPr="005906DD">
        <w:rPr>
          <w:rFonts w:ascii="Times New Roman" w:hAnsi="Times New Roman"/>
          <w:sz w:val="24"/>
          <w:szCs w:val="24"/>
        </w:rPr>
        <w:t xml:space="preserve">рганизация в срок до </w:t>
      </w:r>
      <w:r w:rsidRPr="005906DD">
        <w:rPr>
          <w:rFonts w:ascii="Times New Roman" w:hAnsi="Times New Roman"/>
          <w:sz w:val="24"/>
          <w:szCs w:val="24"/>
          <w:highlight w:val="lightGray"/>
        </w:rPr>
        <w:t>_____</w:t>
      </w:r>
      <w:r w:rsidRPr="005906DD">
        <w:rPr>
          <w:rFonts w:ascii="Times New Roman" w:hAnsi="Times New Roman"/>
          <w:sz w:val="24"/>
          <w:szCs w:val="24"/>
        </w:rPr>
        <w:t xml:space="preserve"> числа месяца, следующих за последним днем окончания квартала направляет </w:t>
      </w:r>
      <w:r>
        <w:rPr>
          <w:rFonts w:ascii="Times New Roman" w:hAnsi="Times New Roman"/>
          <w:sz w:val="24"/>
          <w:szCs w:val="24"/>
        </w:rPr>
        <w:t>Абоненту</w:t>
      </w:r>
      <w:r w:rsidRPr="005906DD">
        <w:rPr>
          <w:rFonts w:ascii="Times New Roman" w:hAnsi="Times New Roman"/>
          <w:sz w:val="24"/>
          <w:szCs w:val="24"/>
        </w:rPr>
        <w:t xml:space="preserve"> подписанный со своей стороны Акт сверки исполнения обязательств по Договору. Потребитель в течение </w:t>
      </w:r>
      <w:r w:rsidRPr="005906DD">
        <w:rPr>
          <w:rFonts w:ascii="Times New Roman" w:hAnsi="Times New Roman"/>
          <w:sz w:val="24"/>
          <w:szCs w:val="24"/>
          <w:highlight w:val="lightGray"/>
        </w:rPr>
        <w:t>3 (трех)</w:t>
      </w:r>
      <w:r w:rsidRPr="005906DD">
        <w:rPr>
          <w:rFonts w:ascii="Times New Roman" w:hAnsi="Times New Roman"/>
          <w:sz w:val="24"/>
          <w:szCs w:val="24"/>
        </w:rPr>
        <w:t xml:space="preserve"> календарных дней со дня получения указанного Акта сверки обязан его подписать со своей Стороны и направить его в адрес </w:t>
      </w:r>
      <w:r>
        <w:rPr>
          <w:rFonts w:ascii="Times New Roman" w:hAnsi="Times New Roman"/>
          <w:sz w:val="24"/>
          <w:szCs w:val="24"/>
        </w:rPr>
        <w:t>Организации</w:t>
      </w:r>
      <w:r w:rsidRPr="005906DD">
        <w:rPr>
          <w:rFonts w:ascii="Times New Roman" w:hAnsi="Times New Roman"/>
          <w:sz w:val="24"/>
          <w:szCs w:val="24"/>
        </w:rPr>
        <w:t>. В случае неполучения ответа в течение более 10 (десяти) рабочих дней после направления Стороне акта сверки расчетов, акт считается признанным (согласованным) обеими Сторонами.</w:t>
      </w:r>
    </w:p>
    <w:p w:rsidR="00A863A2" w:rsidRPr="00606ADE" w:rsidRDefault="00606ADE" w:rsidP="00606ADE">
      <w:pPr>
        <w:tabs>
          <w:tab w:val="left" w:pos="0"/>
        </w:tabs>
        <w:ind w:right="-5"/>
        <w:jc w:val="both"/>
        <w:rPr>
          <w:rFonts w:ascii="Times New Roman" w:hAnsi="Times New Roman"/>
          <w:b/>
          <w:sz w:val="24"/>
          <w:szCs w:val="24"/>
          <w:lang w:eastAsia="ru-RU"/>
        </w:rPr>
      </w:pPr>
      <w:r>
        <w:rPr>
          <w:rFonts w:ascii="Times New Roman" w:hAnsi="Times New Roman"/>
          <w:sz w:val="24"/>
          <w:szCs w:val="24"/>
        </w:rPr>
        <w:tab/>
      </w:r>
      <w:r w:rsidR="00A863A2" w:rsidRPr="007841EF">
        <w:rPr>
          <w:rFonts w:ascii="Times New Roman" w:hAnsi="Times New Roman"/>
          <w:sz w:val="24"/>
          <w:szCs w:val="24"/>
          <w:lang w:eastAsia="ru-RU"/>
        </w:rPr>
        <w:t>7.5. Размер платы Абонента за негативное воздействие на работу централизованной системы водоотведения, а также размер платы Абонента в связи с нарушением Абонентом нормативов по объему сточных вод и нормативов водоотведения по составу сточных вод рассчитываются в соответствии с требованиями законодательства Российской Федерации.</w:t>
      </w:r>
    </w:p>
    <w:p w:rsidR="00A863A2" w:rsidRPr="007841EF" w:rsidRDefault="00A863A2" w:rsidP="00A863A2">
      <w:pPr>
        <w:pStyle w:val="aff3"/>
        <w:ind w:firstLine="567"/>
        <w:jc w:val="both"/>
        <w:rPr>
          <w:rFonts w:ascii="Times New Roman" w:eastAsiaTheme="minorHAnsi" w:hAnsi="Times New Roman"/>
          <w:sz w:val="24"/>
          <w:szCs w:val="24"/>
        </w:rPr>
      </w:pPr>
      <w:r w:rsidRPr="007841EF">
        <w:rPr>
          <w:rFonts w:ascii="Times New Roman" w:hAnsi="Times New Roman"/>
          <w:sz w:val="24"/>
          <w:szCs w:val="24"/>
          <w:lang w:eastAsia="ru-RU"/>
        </w:rPr>
        <w:t>7.6. Счета-фактуры и первичные документы, составляемые во исполнение обязатель</w:t>
      </w:r>
      <w:proofErr w:type="gramStart"/>
      <w:r w:rsidRPr="007841EF">
        <w:rPr>
          <w:rFonts w:ascii="Times New Roman" w:hAnsi="Times New Roman"/>
          <w:sz w:val="24"/>
          <w:szCs w:val="24"/>
          <w:lang w:eastAsia="ru-RU"/>
        </w:rPr>
        <w:t>ств Ст</w:t>
      </w:r>
      <w:proofErr w:type="gramEnd"/>
      <w:r w:rsidRPr="007841EF">
        <w:rPr>
          <w:rFonts w:ascii="Times New Roman" w:hAnsi="Times New Roman"/>
          <w:sz w:val="24"/>
          <w:szCs w:val="24"/>
          <w:lang w:eastAsia="ru-RU"/>
        </w:rPr>
        <w:t>орон</w:t>
      </w:r>
      <w:r w:rsidRPr="007841EF">
        <w:rPr>
          <w:rFonts w:ascii="Times New Roman" w:eastAsiaTheme="minorHAnsi" w:hAnsi="Times New Roman"/>
          <w:sz w:val="24"/>
          <w:szCs w:val="24"/>
        </w:rPr>
        <w:t xml:space="preserve"> по настоящему договору, должны быть оформлены в соответствии с требованиями действующего налогового законодательства, включая счета-фактуры, оформляемые на предоплату, если она осуществлялась.</w:t>
      </w:r>
    </w:p>
    <w:p w:rsidR="00A863A2" w:rsidRPr="007841EF" w:rsidRDefault="00A863A2" w:rsidP="00A863A2">
      <w:pPr>
        <w:pStyle w:val="aff3"/>
        <w:ind w:firstLine="567"/>
        <w:jc w:val="both"/>
        <w:rPr>
          <w:rFonts w:ascii="Times New Roman" w:eastAsiaTheme="minorHAnsi" w:hAnsi="Times New Roman"/>
          <w:sz w:val="24"/>
          <w:szCs w:val="24"/>
        </w:rPr>
      </w:pPr>
      <w:r w:rsidRPr="007841EF">
        <w:rPr>
          <w:rFonts w:ascii="Times New Roman" w:eastAsiaTheme="minorHAnsi" w:hAnsi="Times New Roman"/>
          <w:sz w:val="24"/>
          <w:szCs w:val="24"/>
        </w:rPr>
        <w:lastRenderedPageBreak/>
        <w:t>7.6.1. Счета-фактуры, подписанные руководителем и главным бухгалтером, должны содержать расшифровки их подписей с указанием фамилий и инициалов.</w:t>
      </w:r>
    </w:p>
    <w:p w:rsidR="00A863A2" w:rsidRPr="007841EF" w:rsidRDefault="00A863A2" w:rsidP="00A863A2">
      <w:pPr>
        <w:pStyle w:val="aff3"/>
        <w:ind w:firstLine="567"/>
        <w:jc w:val="both"/>
        <w:rPr>
          <w:rFonts w:ascii="Times New Roman" w:eastAsiaTheme="minorHAnsi" w:hAnsi="Times New Roman"/>
          <w:sz w:val="24"/>
          <w:szCs w:val="24"/>
        </w:rPr>
      </w:pPr>
      <w:r w:rsidRPr="007841EF">
        <w:rPr>
          <w:rFonts w:ascii="Times New Roman" w:eastAsiaTheme="minorHAnsi" w:hAnsi="Times New Roman"/>
          <w:sz w:val="24"/>
          <w:szCs w:val="24"/>
        </w:rPr>
        <w:t>7.6.2. 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A863A2" w:rsidRPr="007841EF" w:rsidRDefault="00A863A2" w:rsidP="00A863A2">
      <w:pPr>
        <w:pStyle w:val="aff3"/>
        <w:ind w:firstLine="567"/>
        <w:jc w:val="both"/>
        <w:rPr>
          <w:rFonts w:ascii="Times New Roman" w:eastAsiaTheme="minorHAnsi" w:hAnsi="Times New Roman"/>
          <w:sz w:val="24"/>
          <w:szCs w:val="24"/>
        </w:rPr>
      </w:pPr>
      <w:r w:rsidRPr="007841EF">
        <w:rPr>
          <w:rFonts w:ascii="Times New Roman" w:eastAsiaTheme="minorHAnsi" w:hAnsi="Times New Roman"/>
          <w:sz w:val="24"/>
          <w:szCs w:val="24"/>
        </w:rPr>
        <w:t>7.7. Счета-фактуры и первичные документы передаются нарочным (курьером) с обязательным подписанием акта приема-передачи уполномоченными лицами или почтовым отправлением с описью вложения.</w:t>
      </w:r>
    </w:p>
    <w:p w:rsidR="00A863A2" w:rsidRPr="007841EF" w:rsidRDefault="00A863A2" w:rsidP="00A863A2">
      <w:pPr>
        <w:pStyle w:val="aff3"/>
        <w:ind w:firstLine="567"/>
        <w:jc w:val="both"/>
        <w:rPr>
          <w:rFonts w:ascii="Times New Roman" w:eastAsiaTheme="minorHAnsi" w:hAnsi="Times New Roman"/>
          <w:sz w:val="24"/>
          <w:szCs w:val="24"/>
        </w:rPr>
      </w:pPr>
      <w:r w:rsidRPr="007841EF">
        <w:rPr>
          <w:rFonts w:ascii="Times New Roman" w:eastAsiaTheme="minorHAnsi" w:hAnsi="Times New Roman"/>
          <w:sz w:val="24"/>
          <w:szCs w:val="24"/>
        </w:rPr>
        <w:t>Вместе с оригиналами счетов-фактур и первичных документов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A863A2" w:rsidRPr="007841EF" w:rsidRDefault="00A863A2" w:rsidP="00A863A2">
      <w:pPr>
        <w:pStyle w:val="aff3"/>
        <w:ind w:firstLine="567"/>
        <w:jc w:val="both"/>
        <w:rPr>
          <w:rFonts w:ascii="Times New Roman" w:eastAsiaTheme="minorHAnsi" w:hAnsi="Times New Roman"/>
          <w:sz w:val="24"/>
          <w:szCs w:val="24"/>
        </w:rPr>
      </w:pPr>
      <w:r w:rsidRPr="007841EF">
        <w:rPr>
          <w:rFonts w:ascii="Times New Roman" w:eastAsiaTheme="minorHAnsi" w:hAnsi="Times New Roman"/>
          <w:sz w:val="24"/>
          <w:szCs w:val="24"/>
        </w:rPr>
        <w:t>7.8. При подписании счетов-фактур и первичных документов не допускается использование факсимильного воспроизведения подписи, либо иного аналога собственноручной подписи (исключение – использование ЮЗДО).</w:t>
      </w:r>
    </w:p>
    <w:p w:rsidR="00A863A2" w:rsidRPr="007841EF" w:rsidRDefault="00A863A2" w:rsidP="00A863A2">
      <w:pPr>
        <w:pStyle w:val="aff3"/>
        <w:ind w:firstLine="567"/>
        <w:jc w:val="both"/>
        <w:rPr>
          <w:rFonts w:ascii="Times New Roman" w:hAnsi="Times New Roman"/>
          <w:sz w:val="24"/>
          <w:szCs w:val="24"/>
        </w:rPr>
      </w:pPr>
      <w:r w:rsidRPr="007841EF">
        <w:rPr>
          <w:rFonts w:ascii="Times New Roman" w:hAnsi="Times New Roman"/>
          <w:sz w:val="24"/>
          <w:szCs w:val="24"/>
        </w:rPr>
        <w:t xml:space="preserve">7.9. </w:t>
      </w:r>
      <w:proofErr w:type="gramStart"/>
      <w:r w:rsidRPr="007841EF">
        <w:rPr>
          <w:rFonts w:ascii="Times New Roman" w:hAnsi="Times New Roman"/>
          <w:sz w:val="24"/>
          <w:szCs w:val="24"/>
        </w:rPr>
        <w:t>Все первичные документы бухгалтерского учета и счета-фактуры должны быть оформлены Сторонами в соответствии с Федеральным законом Российской Федерации №402-ФЗ от 06.12.2011 «О бухгалтерском учете», Налоговым кодексом Российской Федерации, Постановлением Правительства Российской Федерации №1137 от 26.12.2011 «О формах и правилах заполнения (ведения) документов, применяемых при расчетах по налогу на добавленную стоимость» (в редакции, действующей на момент оформления документов) и иными федеральными</w:t>
      </w:r>
      <w:proofErr w:type="gramEnd"/>
      <w:r w:rsidRPr="007841EF">
        <w:rPr>
          <w:rFonts w:ascii="Times New Roman" w:hAnsi="Times New Roman"/>
          <w:sz w:val="24"/>
          <w:szCs w:val="24"/>
        </w:rPr>
        <w:t xml:space="preserve"> нормативными актами, устанавливающими требования к оформлению данных документов.</w:t>
      </w:r>
    </w:p>
    <w:p w:rsidR="00A863A2" w:rsidRPr="007841EF" w:rsidRDefault="00A863A2" w:rsidP="00A863A2">
      <w:pPr>
        <w:tabs>
          <w:tab w:val="left" w:pos="540"/>
        </w:tabs>
        <w:spacing w:after="0" w:line="240" w:lineRule="auto"/>
        <w:jc w:val="both"/>
        <w:rPr>
          <w:rFonts w:ascii="Times New Roman" w:hAnsi="Times New Roman"/>
          <w:b/>
          <w:sz w:val="24"/>
          <w:szCs w:val="24"/>
          <w:lang w:eastAsia="ru-RU"/>
        </w:rPr>
      </w:pPr>
    </w:p>
    <w:p w:rsidR="00A863A2" w:rsidRPr="007841EF" w:rsidRDefault="00A863A2" w:rsidP="00A863A2">
      <w:pPr>
        <w:autoSpaceDE w:val="0"/>
        <w:autoSpaceDN w:val="0"/>
        <w:adjustRightInd w:val="0"/>
        <w:spacing w:after="0" w:line="240" w:lineRule="auto"/>
        <w:jc w:val="center"/>
        <w:outlineLvl w:val="1"/>
        <w:rPr>
          <w:rFonts w:ascii="Times New Roman" w:hAnsi="Times New Roman"/>
          <w:b/>
          <w:sz w:val="24"/>
          <w:szCs w:val="24"/>
          <w:lang w:eastAsia="ru-RU"/>
        </w:rPr>
      </w:pPr>
      <w:r w:rsidRPr="007841EF">
        <w:rPr>
          <w:rFonts w:ascii="Times New Roman" w:hAnsi="Times New Roman"/>
          <w:b/>
          <w:sz w:val="24"/>
          <w:szCs w:val="24"/>
          <w:lang w:eastAsia="ru-RU"/>
        </w:rPr>
        <w:t>8. Порядок временного прекращения или ограничения приема сточных вод</w:t>
      </w:r>
    </w:p>
    <w:p w:rsidR="00A863A2" w:rsidRPr="007841EF" w:rsidRDefault="00A863A2" w:rsidP="00A863A2">
      <w:pPr>
        <w:pStyle w:val="TEXTDOCP"/>
        <w:ind w:firstLine="567"/>
        <w:rPr>
          <w:rFonts w:ascii="Times New Roman" w:hAnsi="Times New Roman" w:cs="Times New Roman"/>
          <w:sz w:val="24"/>
          <w:szCs w:val="24"/>
        </w:rPr>
      </w:pPr>
      <w:r w:rsidRPr="007841EF">
        <w:rPr>
          <w:rFonts w:ascii="Times New Roman" w:hAnsi="Times New Roman" w:cs="Times New Roman"/>
          <w:sz w:val="24"/>
          <w:szCs w:val="24"/>
        </w:rPr>
        <w:t xml:space="preserve">8.1. Организация вправе осуществить временное прекращение или ограничение приема сточных вод Абонента в случаях, установленных Федеральным </w:t>
      </w:r>
      <w:hyperlink r:id="rId22" w:history="1">
        <w:r w:rsidRPr="007841EF">
          <w:rPr>
            <w:rFonts w:ascii="Times New Roman" w:hAnsi="Times New Roman" w:cs="Times New Roman"/>
            <w:sz w:val="24"/>
            <w:szCs w:val="24"/>
          </w:rPr>
          <w:t>законом</w:t>
        </w:r>
      </w:hyperlink>
      <w:r w:rsidRPr="007841EF">
        <w:rPr>
          <w:rFonts w:ascii="Times New Roman" w:hAnsi="Times New Roman" w:cs="Times New Roman"/>
          <w:sz w:val="24"/>
          <w:szCs w:val="24"/>
        </w:rPr>
        <w:t xml:space="preserve"> "О водоснабжении и водоотведении", с  соблюдением порядка временного прекращения или ограничения приема сточных вод, установленного </w:t>
      </w:r>
      <w:hyperlink r:id="rId23" w:history="1">
        <w:r w:rsidRPr="007841EF">
          <w:rPr>
            <w:rFonts w:ascii="Times New Roman" w:hAnsi="Times New Roman" w:cs="Times New Roman"/>
            <w:sz w:val="24"/>
            <w:szCs w:val="24"/>
          </w:rPr>
          <w:t>Правилами</w:t>
        </w:r>
      </w:hyperlink>
      <w:r w:rsidRPr="007841EF">
        <w:rPr>
          <w:rFonts w:ascii="Times New Roman" w:hAnsi="Times New Roman" w:cs="Times New Roman"/>
          <w:sz w:val="24"/>
          <w:szCs w:val="24"/>
        </w:rPr>
        <w:t xml:space="preserve"> холодного водоснабжения и водоотведения.</w:t>
      </w:r>
    </w:p>
    <w:p w:rsidR="00A863A2" w:rsidRPr="007841EF" w:rsidRDefault="00A863A2" w:rsidP="00A863A2">
      <w:pPr>
        <w:pStyle w:val="TEXTDOCP"/>
        <w:ind w:firstLine="567"/>
        <w:rPr>
          <w:rFonts w:ascii="Times New Roman" w:hAnsi="Times New Roman" w:cs="Times New Roman"/>
          <w:sz w:val="24"/>
          <w:szCs w:val="24"/>
        </w:rPr>
      </w:pPr>
      <w:r w:rsidRPr="007841EF">
        <w:rPr>
          <w:rFonts w:ascii="Times New Roman" w:hAnsi="Times New Roman" w:cs="Times New Roman"/>
          <w:sz w:val="24"/>
          <w:szCs w:val="24"/>
        </w:rPr>
        <w:t>8.2. Организация в течение 1 (одних) суток со дня временного прекращения или ограничения приема сточных вод уведомляет о таком прекращении или ограничении Абонента, орган местного самоуправления, территориальный орган федерального органа исполнительной власти, осуществляющего федеральный государственный санитарно-эпидемиологический надзор, организации, с которыми заключены договоры по транспортировке сточных вод.</w:t>
      </w:r>
    </w:p>
    <w:p w:rsidR="00A863A2" w:rsidRPr="007841EF" w:rsidRDefault="00A863A2" w:rsidP="00A863A2">
      <w:pPr>
        <w:autoSpaceDE w:val="0"/>
        <w:autoSpaceDN w:val="0"/>
        <w:adjustRightInd w:val="0"/>
        <w:spacing w:after="0" w:line="240" w:lineRule="auto"/>
        <w:ind w:firstLine="567"/>
        <w:jc w:val="both"/>
        <w:outlineLvl w:val="1"/>
        <w:rPr>
          <w:rFonts w:ascii="Times New Roman" w:hAnsi="Times New Roman"/>
          <w:sz w:val="24"/>
          <w:szCs w:val="24"/>
          <w:lang w:eastAsia="ru-RU"/>
        </w:rPr>
      </w:pPr>
      <w:r w:rsidRPr="007841EF">
        <w:rPr>
          <w:rFonts w:ascii="Times New Roman" w:hAnsi="Times New Roman"/>
          <w:sz w:val="24"/>
          <w:szCs w:val="24"/>
          <w:lang w:eastAsia="ru-RU"/>
        </w:rPr>
        <w:t xml:space="preserve">8.3. </w:t>
      </w:r>
      <w:proofErr w:type="gramStart"/>
      <w:r w:rsidRPr="007841EF">
        <w:rPr>
          <w:rFonts w:ascii="Times New Roman" w:hAnsi="Times New Roman"/>
          <w:sz w:val="24"/>
          <w:szCs w:val="24"/>
          <w:lang w:eastAsia="ru-RU"/>
        </w:rPr>
        <w:t xml:space="preserve">Уведомление о временном прекращении или ограничении приема сточных вод, а также уведомление о снятии такого прекращения или ограничения и возобновлении приема сточных вод  направляется Организацией соответствующим лицам в любой доступной форме (почтовое отправление, </w:t>
      </w:r>
      <w:proofErr w:type="spellStart"/>
      <w:r w:rsidRPr="007841EF">
        <w:rPr>
          <w:rFonts w:ascii="Times New Roman" w:hAnsi="Times New Roman"/>
          <w:sz w:val="24"/>
          <w:szCs w:val="24"/>
          <w:lang w:eastAsia="ru-RU"/>
        </w:rPr>
        <w:t>факсограмма</w:t>
      </w:r>
      <w:proofErr w:type="spellEnd"/>
      <w:r w:rsidRPr="007841EF">
        <w:rPr>
          <w:rFonts w:ascii="Times New Roman" w:hAnsi="Times New Roman"/>
          <w:sz w:val="24"/>
          <w:szCs w:val="24"/>
          <w:lang w:eastAsia="ru-RU"/>
        </w:rPr>
        <w:t>, телефонограмма, извещение в средствах массовой информации, информационно-телекоммуникационной сети «Интернет»</w:t>
      </w:r>
      <w:r w:rsidR="00F55F58">
        <w:rPr>
          <w:rFonts w:ascii="Times New Roman" w:hAnsi="Times New Roman"/>
          <w:sz w:val="24"/>
          <w:szCs w:val="24"/>
          <w:lang w:eastAsia="ru-RU"/>
        </w:rPr>
        <w:t xml:space="preserve">, </w:t>
      </w:r>
      <w:r w:rsidR="00F55F58">
        <w:rPr>
          <w:rFonts w:ascii="Times New Roman" w:hAnsi="Times New Roman"/>
          <w:sz w:val="24"/>
          <w:szCs w:val="24"/>
        </w:rPr>
        <w:t xml:space="preserve">отправление </w:t>
      </w:r>
      <w:r w:rsidR="00F55F58" w:rsidRPr="00A24AAA">
        <w:rPr>
          <w:rFonts w:ascii="Times New Roman" w:hAnsi="Times New Roman"/>
          <w:sz w:val="24"/>
          <w:szCs w:val="24"/>
        </w:rPr>
        <w:t>посредством электронной почты</w:t>
      </w:r>
      <w:r w:rsidRPr="007841EF">
        <w:rPr>
          <w:rFonts w:ascii="Times New Roman" w:hAnsi="Times New Roman"/>
          <w:sz w:val="24"/>
          <w:szCs w:val="24"/>
          <w:lang w:eastAsia="ru-RU"/>
        </w:rPr>
        <w:t xml:space="preserve"> и</w:t>
      </w:r>
      <w:r w:rsidR="00F55F58">
        <w:rPr>
          <w:rFonts w:ascii="Times New Roman" w:hAnsi="Times New Roman"/>
          <w:sz w:val="24"/>
          <w:szCs w:val="24"/>
          <w:lang w:eastAsia="ru-RU"/>
        </w:rPr>
        <w:t xml:space="preserve"> (или)</w:t>
      </w:r>
      <w:r w:rsidRPr="007841EF">
        <w:rPr>
          <w:rFonts w:ascii="Times New Roman" w:hAnsi="Times New Roman"/>
          <w:sz w:val="24"/>
          <w:szCs w:val="24"/>
          <w:lang w:eastAsia="ru-RU"/>
        </w:rPr>
        <w:t xml:space="preserve"> другие средства извещения), позволяющим подтвердить получение такого уведомления адресатом.</w:t>
      </w:r>
      <w:proofErr w:type="gramEnd"/>
    </w:p>
    <w:p w:rsidR="00A863A2" w:rsidRPr="007841EF" w:rsidRDefault="00A863A2" w:rsidP="00A863A2">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A863A2" w:rsidRPr="007841EF" w:rsidRDefault="00A863A2" w:rsidP="00A863A2">
      <w:pPr>
        <w:spacing w:after="0" w:line="240" w:lineRule="auto"/>
        <w:jc w:val="center"/>
        <w:rPr>
          <w:rFonts w:ascii="Times New Roman" w:hAnsi="Times New Roman"/>
          <w:b/>
          <w:sz w:val="24"/>
          <w:szCs w:val="24"/>
          <w:lang w:eastAsia="ru-RU"/>
        </w:rPr>
      </w:pPr>
      <w:r w:rsidRPr="007841EF">
        <w:rPr>
          <w:rFonts w:ascii="Times New Roman" w:hAnsi="Times New Roman"/>
          <w:b/>
          <w:sz w:val="24"/>
          <w:szCs w:val="24"/>
          <w:lang w:eastAsia="ru-RU"/>
        </w:rPr>
        <w:t>9. Порядок декларирования состава и свой</w:t>
      </w:r>
      <w:proofErr w:type="gramStart"/>
      <w:r w:rsidRPr="007841EF">
        <w:rPr>
          <w:rFonts w:ascii="Times New Roman" w:hAnsi="Times New Roman"/>
          <w:b/>
          <w:sz w:val="24"/>
          <w:szCs w:val="24"/>
          <w:lang w:eastAsia="ru-RU"/>
        </w:rPr>
        <w:t>ств ст</w:t>
      </w:r>
      <w:proofErr w:type="gramEnd"/>
      <w:r w:rsidRPr="007841EF">
        <w:rPr>
          <w:rFonts w:ascii="Times New Roman" w:hAnsi="Times New Roman"/>
          <w:b/>
          <w:sz w:val="24"/>
          <w:szCs w:val="24"/>
          <w:lang w:eastAsia="ru-RU"/>
        </w:rPr>
        <w:t>очных вод</w:t>
      </w:r>
      <w:r w:rsidRPr="007841EF">
        <w:rPr>
          <w:rStyle w:val="a8"/>
          <w:b/>
          <w:sz w:val="24"/>
          <w:szCs w:val="24"/>
        </w:rPr>
        <w:footnoteReference w:id="3"/>
      </w:r>
      <w:r w:rsidRPr="007841EF">
        <w:rPr>
          <w:rFonts w:ascii="Times New Roman" w:hAnsi="Times New Roman"/>
          <w:b/>
          <w:sz w:val="24"/>
          <w:szCs w:val="24"/>
          <w:lang w:eastAsia="ru-RU"/>
        </w:rPr>
        <w:t xml:space="preserve"> </w:t>
      </w:r>
    </w:p>
    <w:p w:rsidR="00A863A2" w:rsidRPr="007841EF" w:rsidRDefault="00A863A2" w:rsidP="00A863A2">
      <w:pPr>
        <w:spacing w:after="0" w:line="240" w:lineRule="auto"/>
        <w:ind w:firstLine="567"/>
        <w:jc w:val="both"/>
        <w:rPr>
          <w:rFonts w:ascii="Times New Roman" w:eastAsiaTheme="minorHAnsi" w:hAnsi="Times New Roman"/>
          <w:sz w:val="24"/>
          <w:szCs w:val="24"/>
        </w:rPr>
      </w:pPr>
      <w:r w:rsidRPr="007841EF">
        <w:rPr>
          <w:rFonts w:ascii="Times New Roman" w:eastAsiaTheme="minorHAnsi" w:hAnsi="Times New Roman"/>
          <w:sz w:val="24"/>
          <w:szCs w:val="24"/>
        </w:rPr>
        <w:t>9.1. В целях обеспечения контроля состава и свой</w:t>
      </w:r>
      <w:proofErr w:type="gramStart"/>
      <w:r w:rsidRPr="007841EF">
        <w:rPr>
          <w:rFonts w:ascii="Times New Roman" w:eastAsiaTheme="minorHAnsi" w:hAnsi="Times New Roman"/>
          <w:sz w:val="24"/>
          <w:szCs w:val="24"/>
        </w:rPr>
        <w:t>ств ст</w:t>
      </w:r>
      <w:proofErr w:type="gramEnd"/>
      <w:r w:rsidRPr="007841EF">
        <w:rPr>
          <w:rFonts w:ascii="Times New Roman" w:eastAsiaTheme="minorHAnsi" w:hAnsi="Times New Roman"/>
          <w:sz w:val="24"/>
          <w:szCs w:val="24"/>
        </w:rPr>
        <w:t>очных вод Абонент подает в Организацию Декларацию.</w:t>
      </w:r>
    </w:p>
    <w:p w:rsidR="00A863A2" w:rsidRPr="007841EF" w:rsidRDefault="00A863A2" w:rsidP="00A863A2">
      <w:pPr>
        <w:spacing w:after="0" w:line="240" w:lineRule="auto"/>
        <w:ind w:firstLine="567"/>
        <w:jc w:val="both"/>
        <w:rPr>
          <w:rFonts w:ascii="Times New Roman" w:eastAsiaTheme="minorHAnsi" w:hAnsi="Times New Roman"/>
          <w:sz w:val="24"/>
          <w:szCs w:val="24"/>
        </w:rPr>
      </w:pPr>
      <w:r w:rsidRPr="007841EF">
        <w:rPr>
          <w:rFonts w:ascii="Times New Roman" w:eastAsiaTheme="minorHAnsi" w:hAnsi="Times New Roman"/>
          <w:sz w:val="24"/>
          <w:szCs w:val="24"/>
        </w:rPr>
        <w:t>9.2. Декларация разрабатывается Абонентом и представляется в Организацию не позднее 6 (шести) месяцев со дня заключении Абонентом с Организацией настоящего договора. Декларация на очередной год подается Абонентом до 01 ноября предшествующего года.</w:t>
      </w:r>
    </w:p>
    <w:p w:rsidR="00A863A2" w:rsidRPr="007841EF" w:rsidRDefault="00A863A2" w:rsidP="00A863A2">
      <w:pPr>
        <w:pStyle w:val="ConsPlusNormal"/>
        <w:ind w:firstLine="567"/>
        <w:jc w:val="both"/>
        <w:rPr>
          <w:rFonts w:ascii="Times New Roman" w:eastAsiaTheme="minorHAnsi" w:hAnsi="Times New Roman" w:cs="Times New Roman"/>
          <w:sz w:val="24"/>
          <w:szCs w:val="24"/>
          <w:lang w:eastAsia="en-US"/>
        </w:rPr>
      </w:pPr>
      <w:r w:rsidRPr="007841EF">
        <w:rPr>
          <w:rFonts w:ascii="Times New Roman" w:eastAsiaTheme="minorHAnsi" w:hAnsi="Times New Roman" w:cs="Times New Roman"/>
          <w:sz w:val="24"/>
          <w:szCs w:val="24"/>
          <w:lang w:eastAsia="en-US"/>
        </w:rPr>
        <w:t xml:space="preserve">9.3. К Декларации прилагается заверенная Абонентом схема внутриплощадочных канализационных сетей с указанием колодцев присоединения к централизованной системе водоотведения и контрольных канализационных колодцев. При наличии нескольких выпусков в централизованную систему водоотведения в Декларации указываются состав и свойства сточных вод </w:t>
      </w:r>
      <w:r w:rsidRPr="007841EF">
        <w:rPr>
          <w:rFonts w:ascii="Times New Roman" w:eastAsiaTheme="minorHAnsi" w:hAnsi="Times New Roman" w:cs="Times New Roman"/>
          <w:sz w:val="24"/>
          <w:szCs w:val="24"/>
          <w:lang w:eastAsia="en-US"/>
        </w:rPr>
        <w:lastRenderedPageBreak/>
        <w:t>по каждому из таких выпусков. Значения фактических концентраций и фактических свой</w:t>
      </w:r>
      <w:proofErr w:type="gramStart"/>
      <w:r w:rsidRPr="007841EF">
        <w:rPr>
          <w:rFonts w:ascii="Times New Roman" w:eastAsiaTheme="minorHAnsi" w:hAnsi="Times New Roman" w:cs="Times New Roman"/>
          <w:sz w:val="24"/>
          <w:szCs w:val="24"/>
          <w:lang w:eastAsia="en-US"/>
        </w:rPr>
        <w:t>ств ст</w:t>
      </w:r>
      <w:proofErr w:type="gramEnd"/>
      <w:r w:rsidRPr="007841EF">
        <w:rPr>
          <w:rFonts w:ascii="Times New Roman" w:eastAsiaTheme="minorHAnsi" w:hAnsi="Times New Roman" w:cs="Times New Roman"/>
          <w:sz w:val="24"/>
          <w:szCs w:val="24"/>
          <w:lang w:eastAsia="en-US"/>
        </w:rPr>
        <w:t>очных вод в составе Декларации определяются Абонентом путем оценки результатов анализов состава и свойств проб сточных вод по каждому канализационному выпуску Абонента, выполненных по поручению Абонента лабораторией, аккредитованной в порядке, установленном законодательством Российской Федерации.</w:t>
      </w:r>
    </w:p>
    <w:p w:rsidR="00A863A2" w:rsidRPr="007841EF" w:rsidRDefault="00A863A2" w:rsidP="00A863A2">
      <w:pPr>
        <w:pStyle w:val="ConsPlusNormal"/>
        <w:ind w:firstLine="567"/>
        <w:jc w:val="both"/>
        <w:rPr>
          <w:rFonts w:ascii="Times New Roman" w:eastAsiaTheme="minorHAnsi" w:hAnsi="Times New Roman" w:cs="Times New Roman"/>
          <w:sz w:val="24"/>
          <w:szCs w:val="24"/>
          <w:lang w:eastAsia="en-US"/>
        </w:rPr>
      </w:pPr>
      <w:r w:rsidRPr="007841EF">
        <w:rPr>
          <w:rFonts w:ascii="Times New Roman" w:eastAsiaTheme="minorHAnsi" w:hAnsi="Times New Roman" w:cs="Times New Roman"/>
          <w:sz w:val="24"/>
          <w:szCs w:val="24"/>
          <w:lang w:eastAsia="en-US"/>
        </w:rPr>
        <w:t xml:space="preserve">9.4. </w:t>
      </w:r>
      <w:proofErr w:type="gramStart"/>
      <w:r w:rsidRPr="007841EF">
        <w:rPr>
          <w:rFonts w:ascii="Times New Roman" w:eastAsiaTheme="minorHAnsi" w:hAnsi="Times New Roman" w:cs="Times New Roman"/>
          <w:sz w:val="24"/>
          <w:szCs w:val="24"/>
          <w:lang w:eastAsia="en-US"/>
        </w:rPr>
        <w:t>Значения фактических концентраций и фактических свойств сточных вод в составе Декларации определяются Абонентом в интервале от минимального до максимального значения результатов анализов состава и свойств проб сточных вод, при этом в обязательном порядке:</w:t>
      </w:r>
      <w:proofErr w:type="gramEnd"/>
    </w:p>
    <w:p w:rsidR="00A863A2" w:rsidRPr="007841EF" w:rsidRDefault="00A863A2" w:rsidP="00A863A2">
      <w:pPr>
        <w:pStyle w:val="ConsPlusNormal"/>
        <w:ind w:firstLine="567"/>
        <w:jc w:val="both"/>
        <w:rPr>
          <w:rFonts w:ascii="Times New Roman" w:eastAsiaTheme="minorHAnsi" w:hAnsi="Times New Roman" w:cs="Times New Roman"/>
          <w:sz w:val="24"/>
          <w:szCs w:val="24"/>
          <w:lang w:eastAsia="en-US"/>
        </w:rPr>
      </w:pPr>
      <w:r w:rsidRPr="007841EF">
        <w:rPr>
          <w:rFonts w:ascii="Times New Roman" w:eastAsiaTheme="minorHAnsi" w:hAnsi="Times New Roman" w:cs="Times New Roman"/>
          <w:sz w:val="24"/>
          <w:szCs w:val="24"/>
          <w:lang w:eastAsia="en-US"/>
        </w:rPr>
        <w:t>а) учитываются результаты, полученные за 2 предшествующих года в ходе осуществления контроля состава и свой</w:t>
      </w:r>
      <w:proofErr w:type="gramStart"/>
      <w:r w:rsidRPr="007841EF">
        <w:rPr>
          <w:rFonts w:ascii="Times New Roman" w:eastAsiaTheme="minorHAnsi" w:hAnsi="Times New Roman" w:cs="Times New Roman"/>
          <w:sz w:val="24"/>
          <w:szCs w:val="24"/>
          <w:lang w:eastAsia="en-US"/>
        </w:rPr>
        <w:t>ств ст</w:t>
      </w:r>
      <w:proofErr w:type="gramEnd"/>
      <w:r w:rsidRPr="007841EF">
        <w:rPr>
          <w:rFonts w:ascii="Times New Roman" w:eastAsiaTheme="minorHAnsi" w:hAnsi="Times New Roman" w:cs="Times New Roman"/>
          <w:sz w:val="24"/>
          <w:szCs w:val="24"/>
          <w:lang w:eastAsia="en-US"/>
        </w:rPr>
        <w:t xml:space="preserve">очных вод, проводимого Организацией в соответствии с </w:t>
      </w:r>
      <w:hyperlink r:id="rId24" w:history="1">
        <w:r w:rsidRPr="007841EF">
          <w:rPr>
            <w:rFonts w:ascii="Times New Roman" w:eastAsiaTheme="minorHAnsi" w:hAnsi="Times New Roman" w:cs="Times New Roman"/>
            <w:sz w:val="24"/>
            <w:szCs w:val="24"/>
            <w:lang w:eastAsia="en-US"/>
          </w:rPr>
          <w:t>Правилами</w:t>
        </w:r>
      </w:hyperlink>
      <w:r w:rsidRPr="007841EF">
        <w:rPr>
          <w:rFonts w:ascii="Times New Roman" w:eastAsiaTheme="minorHAnsi" w:hAnsi="Times New Roman" w:cs="Times New Roman"/>
          <w:sz w:val="24"/>
          <w:szCs w:val="24"/>
          <w:lang w:eastAsia="en-US"/>
        </w:rPr>
        <w:t xml:space="preserve"> осуществления контроля состава и свойств сточных вод;</w:t>
      </w:r>
    </w:p>
    <w:p w:rsidR="00A863A2" w:rsidRPr="007841EF" w:rsidRDefault="00A863A2" w:rsidP="00A863A2">
      <w:pPr>
        <w:pStyle w:val="ConsPlusNormal"/>
        <w:ind w:firstLine="567"/>
        <w:jc w:val="both"/>
        <w:rPr>
          <w:rFonts w:ascii="Times New Roman" w:eastAsiaTheme="minorHAnsi" w:hAnsi="Times New Roman" w:cs="Times New Roman"/>
          <w:sz w:val="24"/>
          <w:szCs w:val="24"/>
          <w:lang w:eastAsia="en-US"/>
        </w:rPr>
      </w:pPr>
      <w:r w:rsidRPr="007841EF">
        <w:rPr>
          <w:rFonts w:ascii="Times New Roman" w:eastAsiaTheme="minorHAnsi" w:hAnsi="Times New Roman" w:cs="Times New Roman"/>
          <w:sz w:val="24"/>
          <w:szCs w:val="24"/>
          <w:lang w:eastAsia="en-US"/>
        </w:rPr>
        <w:t>б) исключаются значения запрещенного сброса;</w:t>
      </w:r>
    </w:p>
    <w:p w:rsidR="00A863A2" w:rsidRPr="007841EF" w:rsidRDefault="00A863A2" w:rsidP="00A863A2">
      <w:pPr>
        <w:pStyle w:val="ConsPlusNormal"/>
        <w:ind w:firstLine="567"/>
        <w:jc w:val="both"/>
        <w:rPr>
          <w:rFonts w:ascii="Times New Roman" w:eastAsiaTheme="minorHAnsi" w:hAnsi="Times New Roman" w:cs="Times New Roman"/>
          <w:sz w:val="24"/>
          <w:szCs w:val="24"/>
          <w:lang w:eastAsia="en-US"/>
        </w:rPr>
      </w:pPr>
      <w:r w:rsidRPr="007841EF">
        <w:rPr>
          <w:rFonts w:ascii="Times New Roman" w:eastAsiaTheme="minorHAnsi" w:hAnsi="Times New Roman" w:cs="Times New Roman"/>
          <w:sz w:val="24"/>
          <w:szCs w:val="24"/>
          <w:lang w:eastAsia="en-US"/>
        </w:rPr>
        <w:t>в) не подлежат указанию нулевые значения фактических концентраций или фактических свой</w:t>
      </w:r>
      <w:proofErr w:type="gramStart"/>
      <w:r w:rsidRPr="007841EF">
        <w:rPr>
          <w:rFonts w:ascii="Times New Roman" w:eastAsiaTheme="minorHAnsi" w:hAnsi="Times New Roman" w:cs="Times New Roman"/>
          <w:sz w:val="24"/>
          <w:szCs w:val="24"/>
          <w:lang w:eastAsia="en-US"/>
        </w:rPr>
        <w:t>ств ст</w:t>
      </w:r>
      <w:proofErr w:type="gramEnd"/>
      <w:r w:rsidRPr="007841EF">
        <w:rPr>
          <w:rFonts w:ascii="Times New Roman" w:eastAsiaTheme="minorHAnsi" w:hAnsi="Times New Roman" w:cs="Times New Roman"/>
          <w:sz w:val="24"/>
          <w:szCs w:val="24"/>
          <w:lang w:eastAsia="en-US"/>
        </w:rPr>
        <w:t>очных вод.</w:t>
      </w:r>
    </w:p>
    <w:p w:rsidR="00A863A2" w:rsidRPr="007841EF" w:rsidRDefault="00A863A2" w:rsidP="00A863A2">
      <w:pPr>
        <w:pStyle w:val="ConsPlusNormal"/>
        <w:ind w:firstLine="567"/>
        <w:jc w:val="both"/>
        <w:rPr>
          <w:rFonts w:ascii="Times New Roman" w:eastAsiaTheme="minorHAnsi" w:hAnsi="Times New Roman" w:cs="Times New Roman"/>
          <w:sz w:val="24"/>
          <w:szCs w:val="24"/>
          <w:lang w:eastAsia="en-US"/>
        </w:rPr>
      </w:pPr>
      <w:r w:rsidRPr="007841EF">
        <w:rPr>
          <w:rFonts w:ascii="Times New Roman" w:eastAsiaTheme="minorHAnsi" w:hAnsi="Times New Roman" w:cs="Times New Roman"/>
          <w:sz w:val="24"/>
          <w:szCs w:val="24"/>
          <w:lang w:eastAsia="en-US"/>
        </w:rPr>
        <w:t>9.5. Перечень загрязняющих веществ, для выявления которых выполняются определения состава и свой</w:t>
      </w:r>
      <w:proofErr w:type="gramStart"/>
      <w:r w:rsidRPr="007841EF">
        <w:rPr>
          <w:rFonts w:ascii="Times New Roman" w:eastAsiaTheme="minorHAnsi" w:hAnsi="Times New Roman" w:cs="Times New Roman"/>
          <w:sz w:val="24"/>
          <w:szCs w:val="24"/>
          <w:lang w:eastAsia="en-US"/>
        </w:rPr>
        <w:t>ств ст</w:t>
      </w:r>
      <w:proofErr w:type="gramEnd"/>
      <w:r w:rsidRPr="007841EF">
        <w:rPr>
          <w:rFonts w:ascii="Times New Roman" w:eastAsiaTheme="minorHAnsi" w:hAnsi="Times New Roman" w:cs="Times New Roman"/>
          <w:sz w:val="24"/>
          <w:szCs w:val="24"/>
          <w:lang w:eastAsia="en-US"/>
        </w:rPr>
        <w:t>очных вод, определяется нормативами допустимых сбросов абонентов, нормативами водоотведения по составу сточных вод, требованиями к составу и свойствам сточных вод, установленными в целях предотвращения негативного воздействия на работу централизованной системы водоотведения.</w:t>
      </w:r>
    </w:p>
    <w:p w:rsidR="00A863A2" w:rsidRPr="007841EF" w:rsidRDefault="00A863A2" w:rsidP="00A863A2">
      <w:pPr>
        <w:pStyle w:val="ConsPlusNormal"/>
        <w:ind w:firstLine="567"/>
        <w:jc w:val="both"/>
        <w:rPr>
          <w:rFonts w:ascii="Times New Roman" w:eastAsiaTheme="minorHAnsi" w:hAnsi="Times New Roman" w:cs="Times New Roman"/>
          <w:sz w:val="24"/>
          <w:szCs w:val="24"/>
          <w:lang w:eastAsia="en-US"/>
        </w:rPr>
      </w:pPr>
      <w:bookmarkStart w:id="0" w:name="P704"/>
      <w:bookmarkEnd w:id="0"/>
      <w:r w:rsidRPr="007841EF">
        <w:rPr>
          <w:rFonts w:ascii="Times New Roman" w:eastAsiaTheme="minorHAnsi" w:hAnsi="Times New Roman" w:cs="Times New Roman"/>
          <w:sz w:val="24"/>
          <w:szCs w:val="24"/>
          <w:lang w:eastAsia="en-US"/>
        </w:rPr>
        <w:t>9.6. Декларация прекращает действие в следующих случаях:</w:t>
      </w:r>
    </w:p>
    <w:p w:rsidR="00A863A2" w:rsidRPr="007841EF" w:rsidRDefault="00A863A2" w:rsidP="00A863A2">
      <w:pPr>
        <w:pStyle w:val="ConsPlusNormal"/>
        <w:ind w:firstLine="567"/>
        <w:jc w:val="both"/>
        <w:rPr>
          <w:rFonts w:ascii="Times New Roman" w:eastAsiaTheme="minorHAnsi" w:hAnsi="Times New Roman" w:cs="Times New Roman"/>
          <w:sz w:val="24"/>
          <w:szCs w:val="24"/>
          <w:lang w:eastAsia="en-US"/>
        </w:rPr>
      </w:pPr>
      <w:r w:rsidRPr="007841EF">
        <w:rPr>
          <w:rFonts w:ascii="Times New Roman" w:eastAsiaTheme="minorHAnsi" w:hAnsi="Times New Roman" w:cs="Times New Roman"/>
          <w:sz w:val="24"/>
          <w:szCs w:val="24"/>
          <w:lang w:eastAsia="en-US"/>
        </w:rPr>
        <w:t>а) выявление Организацией в ходе осуществления контроля состава и свой</w:t>
      </w:r>
      <w:proofErr w:type="gramStart"/>
      <w:r w:rsidRPr="007841EF">
        <w:rPr>
          <w:rFonts w:ascii="Times New Roman" w:eastAsiaTheme="minorHAnsi" w:hAnsi="Times New Roman" w:cs="Times New Roman"/>
          <w:sz w:val="24"/>
          <w:szCs w:val="24"/>
          <w:lang w:eastAsia="en-US"/>
        </w:rPr>
        <w:t>ств ст</w:t>
      </w:r>
      <w:proofErr w:type="gramEnd"/>
      <w:r w:rsidRPr="007841EF">
        <w:rPr>
          <w:rFonts w:ascii="Times New Roman" w:eastAsiaTheme="minorHAnsi" w:hAnsi="Times New Roman" w:cs="Times New Roman"/>
          <w:sz w:val="24"/>
          <w:szCs w:val="24"/>
          <w:lang w:eastAsia="en-US"/>
        </w:rPr>
        <w:t>очных вод превышения Абонентом нормативов допустимых сбросов абонентов или требований, установленных в целях предотвращения негативного воздействия на работу объектов централизованной системы водоотведения, по веществам (показателям), не указанным Абонентом в Декларации;</w:t>
      </w:r>
    </w:p>
    <w:p w:rsidR="00A863A2" w:rsidRPr="007841EF" w:rsidRDefault="00A863A2" w:rsidP="00A863A2">
      <w:pPr>
        <w:pStyle w:val="ConsPlusNormal"/>
        <w:ind w:firstLine="567"/>
        <w:jc w:val="both"/>
        <w:rPr>
          <w:rFonts w:ascii="Times New Roman" w:eastAsiaTheme="minorHAnsi" w:hAnsi="Times New Roman" w:cs="Times New Roman"/>
          <w:sz w:val="24"/>
          <w:szCs w:val="24"/>
          <w:lang w:eastAsia="en-US"/>
        </w:rPr>
      </w:pPr>
      <w:proofErr w:type="gramStart"/>
      <w:r w:rsidRPr="007841EF">
        <w:rPr>
          <w:rFonts w:ascii="Times New Roman" w:eastAsiaTheme="minorHAnsi" w:hAnsi="Times New Roman" w:cs="Times New Roman"/>
          <w:sz w:val="24"/>
          <w:szCs w:val="24"/>
          <w:lang w:eastAsia="en-US"/>
        </w:rPr>
        <w:t>б) выявление 2 раза в течение календарного года в контрольной пробе сточных вод, отобранной Организацией, значения фактической концентрации загрязняющего вещества или фактического показателя свойств сточных вод Абонента по одному и тому же показателю, превышающего в 2 раза и более значение фактической концентрации загрязняющего вещества или фактического показателя свойств сточных вод абонента, заявленные Абонентом в Декларации.</w:t>
      </w:r>
      <w:proofErr w:type="gramEnd"/>
    </w:p>
    <w:p w:rsidR="00A863A2" w:rsidRPr="007841EF" w:rsidRDefault="00A863A2" w:rsidP="00A863A2">
      <w:pPr>
        <w:pStyle w:val="ConsPlusNormal"/>
        <w:ind w:firstLine="567"/>
        <w:jc w:val="both"/>
        <w:rPr>
          <w:rFonts w:ascii="Times New Roman" w:eastAsiaTheme="minorHAnsi" w:hAnsi="Times New Roman" w:cs="Times New Roman"/>
          <w:sz w:val="24"/>
          <w:szCs w:val="24"/>
          <w:lang w:eastAsia="en-US"/>
        </w:rPr>
      </w:pPr>
      <w:r w:rsidRPr="007841EF">
        <w:rPr>
          <w:rFonts w:ascii="Times New Roman" w:eastAsiaTheme="minorHAnsi" w:hAnsi="Times New Roman" w:cs="Times New Roman"/>
          <w:sz w:val="24"/>
          <w:szCs w:val="24"/>
          <w:lang w:eastAsia="en-US"/>
        </w:rPr>
        <w:t xml:space="preserve">9.7. В течение 3 месяцев со дня оповещения Абонента Организацией о наступлении хотя бы одного из случаев, указанных в </w:t>
      </w:r>
      <w:hyperlink w:anchor="P704" w:history="1">
        <w:r w:rsidRPr="007841EF">
          <w:rPr>
            <w:rFonts w:ascii="Times New Roman" w:eastAsiaTheme="minorHAnsi" w:hAnsi="Times New Roman" w:cs="Times New Roman"/>
            <w:sz w:val="24"/>
            <w:szCs w:val="24"/>
            <w:lang w:eastAsia="en-US"/>
          </w:rPr>
          <w:t>9</w:t>
        </w:r>
      </w:hyperlink>
      <w:r w:rsidRPr="007841EF">
        <w:rPr>
          <w:rFonts w:ascii="Times New Roman" w:eastAsiaTheme="minorHAnsi" w:hAnsi="Times New Roman" w:cs="Times New Roman"/>
          <w:sz w:val="24"/>
          <w:szCs w:val="24"/>
          <w:lang w:eastAsia="en-US"/>
        </w:rPr>
        <w:t>.6. настоящего договора, Абонент обязан внести соответствующие изменения в Декларацию. В случае если соответствующие изменения в Декларацию не были внесены, Декларация прекращает действие по истечении 3 месяцев со дня оповещения Абонента Организацией о наступлении указанных случаев.</w:t>
      </w:r>
    </w:p>
    <w:p w:rsidR="00A863A2" w:rsidRPr="007841EF" w:rsidRDefault="00A863A2" w:rsidP="00A863A2">
      <w:pPr>
        <w:pStyle w:val="ConsPlusNormal"/>
        <w:ind w:firstLine="567"/>
        <w:jc w:val="both"/>
        <w:rPr>
          <w:rFonts w:ascii="Times New Roman" w:eastAsiaTheme="minorHAnsi" w:hAnsi="Times New Roman" w:cs="Times New Roman"/>
          <w:sz w:val="24"/>
          <w:szCs w:val="24"/>
          <w:lang w:eastAsia="en-US"/>
        </w:rPr>
      </w:pPr>
      <w:r w:rsidRPr="007841EF">
        <w:rPr>
          <w:rFonts w:ascii="Times New Roman" w:eastAsiaTheme="minorHAnsi" w:hAnsi="Times New Roman" w:cs="Times New Roman"/>
          <w:sz w:val="24"/>
          <w:szCs w:val="24"/>
          <w:lang w:eastAsia="en-US"/>
        </w:rPr>
        <w:t xml:space="preserve">9.8. В случае если Абонентом допущено нарушение Декларации, Абонент обязан незамедлительно проинформировать об этом Организацию любым доступным способом (почтовое отправление, телеграмма, </w:t>
      </w:r>
      <w:proofErr w:type="spellStart"/>
      <w:r w:rsidRPr="007841EF">
        <w:rPr>
          <w:rFonts w:ascii="Times New Roman" w:eastAsiaTheme="minorHAnsi" w:hAnsi="Times New Roman" w:cs="Times New Roman"/>
          <w:sz w:val="24"/>
          <w:szCs w:val="24"/>
          <w:lang w:eastAsia="en-US"/>
        </w:rPr>
        <w:t>факсограмма</w:t>
      </w:r>
      <w:proofErr w:type="spellEnd"/>
      <w:r w:rsidRPr="007841EF">
        <w:rPr>
          <w:rFonts w:ascii="Times New Roman" w:eastAsiaTheme="minorHAnsi" w:hAnsi="Times New Roman" w:cs="Times New Roman"/>
          <w:sz w:val="24"/>
          <w:szCs w:val="24"/>
          <w:lang w:eastAsia="en-US"/>
        </w:rPr>
        <w:t>, телефонограмма, информационно-телекоммуникационная сеть "Интернет"), позволяющим подтвердить получение такого уведомления адресатом.</w:t>
      </w:r>
    </w:p>
    <w:p w:rsidR="00A863A2" w:rsidRPr="007841EF" w:rsidRDefault="00A863A2" w:rsidP="00A863A2">
      <w:pPr>
        <w:spacing w:after="0" w:line="240" w:lineRule="auto"/>
        <w:ind w:firstLine="567"/>
        <w:jc w:val="both"/>
        <w:rPr>
          <w:rFonts w:ascii="Times New Roman" w:eastAsiaTheme="minorHAnsi" w:hAnsi="Times New Roman"/>
          <w:sz w:val="24"/>
          <w:szCs w:val="24"/>
        </w:rPr>
      </w:pPr>
    </w:p>
    <w:p w:rsidR="00A863A2" w:rsidRPr="007841EF" w:rsidRDefault="00A863A2" w:rsidP="00A863A2">
      <w:pPr>
        <w:autoSpaceDE w:val="0"/>
        <w:autoSpaceDN w:val="0"/>
        <w:adjustRightInd w:val="0"/>
        <w:spacing w:after="0" w:line="240" w:lineRule="auto"/>
        <w:jc w:val="center"/>
        <w:outlineLvl w:val="0"/>
        <w:rPr>
          <w:rFonts w:ascii="Times New Roman" w:eastAsiaTheme="minorHAnsi" w:hAnsi="Times New Roman"/>
          <w:b/>
          <w:sz w:val="24"/>
          <w:szCs w:val="24"/>
        </w:rPr>
      </w:pPr>
      <w:r w:rsidRPr="007841EF">
        <w:rPr>
          <w:rFonts w:ascii="Times New Roman" w:eastAsiaTheme="minorHAnsi" w:hAnsi="Times New Roman"/>
          <w:b/>
          <w:sz w:val="24"/>
          <w:szCs w:val="24"/>
        </w:rPr>
        <w:t xml:space="preserve">10. Условия отведения (приема) </w:t>
      </w:r>
      <w:proofErr w:type="gramStart"/>
      <w:r w:rsidRPr="007841EF">
        <w:rPr>
          <w:rFonts w:ascii="Times New Roman" w:eastAsiaTheme="minorHAnsi" w:hAnsi="Times New Roman"/>
          <w:b/>
          <w:sz w:val="24"/>
          <w:szCs w:val="24"/>
        </w:rPr>
        <w:t>поверхностных</w:t>
      </w:r>
      <w:proofErr w:type="gramEnd"/>
      <w:r w:rsidRPr="007841EF">
        <w:rPr>
          <w:rFonts w:ascii="Times New Roman" w:eastAsiaTheme="minorHAnsi" w:hAnsi="Times New Roman"/>
          <w:b/>
          <w:sz w:val="24"/>
          <w:szCs w:val="24"/>
        </w:rPr>
        <w:t xml:space="preserve"> </w:t>
      </w:r>
    </w:p>
    <w:p w:rsidR="00A863A2" w:rsidRPr="007841EF" w:rsidRDefault="00A863A2" w:rsidP="00A863A2">
      <w:pPr>
        <w:autoSpaceDE w:val="0"/>
        <w:autoSpaceDN w:val="0"/>
        <w:adjustRightInd w:val="0"/>
        <w:spacing w:after="0" w:line="240" w:lineRule="auto"/>
        <w:jc w:val="center"/>
        <w:rPr>
          <w:rFonts w:ascii="Times New Roman" w:eastAsiaTheme="minorHAnsi" w:hAnsi="Times New Roman"/>
          <w:b/>
          <w:sz w:val="24"/>
          <w:szCs w:val="24"/>
        </w:rPr>
      </w:pPr>
      <w:r w:rsidRPr="007841EF">
        <w:rPr>
          <w:rFonts w:ascii="Times New Roman" w:eastAsiaTheme="minorHAnsi" w:hAnsi="Times New Roman"/>
          <w:b/>
          <w:sz w:val="24"/>
          <w:szCs w:val="24"/>
        </w:rPr>
        <w:t>сточных вод в системы водоотведения Организации</w:t>
      </w:r>
      <w:r w:rsidRPr="007841EF">
        <w:rPr>
          <w:rStyle w:val="a8"/>
          <w:rFonts w:eastAsiaTheme="minorHAnsi"/>
          <w:b/>
          <w:sz w:val="24"/>
          <w:szCs w:val="24"/>
        </w:rPr>
        <w:footnoteReference w:id="4"/>
      </w:r>
    </w:p>
    <w:p w:rsidR="00A863A2" w:rsidRPr="007841EF" w:rsidRDefault="00A863A2" w:rsidP="00A863A2">
      <w:pPr>
        <w:autoSpaceDE w:val="0"/>
        <w:autoSpaceDN w:val="0"/>
        <w:adjustRightInd w:val="0"/>
        <w:spacing w:after="0" w:line="240" w:lineRule="auto"/>
        <w:ind w:firstLine="567"/>
        <w:jc w:val="both"/>
        <w:rPr>
          <w:rFonts w:ascii="Times New Roman" w:eastAsiaTheme="minorHAnsi" w:hAnsi="Times New Roman"/>
          <w:sz w:val="24"/>
          <w:szCs w:val="24"/>
        </w:rPr>
      </w:pPr>
      <w:r w:rsidRPr="007841EF">
        <w:rPr>
          <w:rFonts w:ascii="Times New Roman" w:eastAsiaTheme="minorHAnsi" w:hAnsi="Times New Roman"/>
          <w:sz w:val="24"/>
          <w:szCs w:val="24"/>
        </w:rPr>
        <w:t xml:space="preserve">10.1. </w:t>
      </w:r>
      <w:proofErr w:type="gramStart"/>
      <w:r w:rsidRPr="007841EF">
        <w:rPr>
          <w:rFonts w:ascii="Times New Roman" w:eastAsiaTheme="minorHAnsi" w:hAnsi="Times New Roman"/>
          <w:sz w:val="24"/>
          <w:szCs w:val="24"/>
        </w:rPr>
        <w:t>Организация, в соответствии с условиями настоящего договора, обязуется осуществлять прием поверхностных сточных вод Абонента в централизованную (общесплавную, ливневую) систему водоотведения и обеспечивать их транспортировку, очистку и сброс в водный объект, а Абонент обязуется соблюдать требования к составу и свойствам отводимых поверхностных сточных вод, установленные законодательством Российской Федерации, и производить Организации оплату отведения (приема) поверхностных сточных вод в сроки, порядке и</w:t>
      </w:r>
      <w:proofErr w:type="gramEnd"/>
      <w:r w:rsidRPr="007841EF">
        <w:rPr>
          <w:rFonts w:ascii="Times New Roman" w:eastAsiaTheme="minorHAnsi" w:hAnsi="Times New Roman"/>
          <w:sz w:val="24"/>
          <w:szCs w:val="24"/>
        </w:rPr>
        <w:t xml:space="preserve"> размере, </w:t>
      </w:r>
      <w:proofErr w:type="gramStart"/>
      <w:r w:rsidRPr="007841EF">
        <w:rPr>
          <w:rFonts w:ascii="Times New Roman" w:eastAsiaTheme="minorHAnsi" w:hAnsi="Times New Roman"/>
          <w:sz w:val="24"/>
          <w:szCs w:val="24"/>
        </w:rPr>
        <w:t>которые</w:t>
      </w:r>
      <w:proofErr w:type="gramEnd"/>
      <w:r w:rsidRPr="007841EF">
        <w:rPr>
          <w:rFonts w:ascii="Times New Roman" w:eastAsiaTheme="minorHAnsi" w:hAnsi="Times New Roman"/>
          <w:sz w:val="24"/>
          <w:szCs w:val="24"/>
        </w:rPr>
        <w:t xml:space="preserve"> определены в настоящем договоре.</w:t>
      </w:r>
    </w:p>
    <w:p w:rsidR="00A863A2" w:rsidRPr="007841EF" w:rsidRDefault="00A863A2" w:rsidP="00A863A2">
      <w:pPr>
        <w:autoSpaceDE w:val="0"/>
        <w:autoSpaceDN w:val="0"/>
        <w:adjustRightInd w:val="0"/>
        <w:spacing w:after="0" w:line="240" w:lineRule="auto"/>
        <w:ind w:firstLine="567"/>
        <w:jc w:val="both"/>
        <w:rPr>
          <w:rFonts w:ascii="Times New Roman" w:eastAsiaTheme="minorHAnsi" w:hAnsi="Times New Roman"/>
          <w:sz w:val="24"/>
          <w:szCs w:val="24"/>
        </w:rPr>
      </w:pPr>
      <w:r w:rsidRPr="007841EF">
        <w:rPr>
          <w:rFonts w:ascii="Times New Roman" w:eastAsiaTheme="minorHAnsi" w:hAnsi="Times New Roman"/>
          <w:sz w:val="24"/>
          <w:szCs w:val="24"/>
        </w:rPr>
        <w:t>10.2. Отведение поверхностных сточных вод осуществляется с непосредственным подключением или без непосредственного подключения к централизованной системе водоотведения.</w:t>
      </w:r>
    </w:p>
    <w:p w:rsidR="00A863A2" w:rsidRPr="007841EF" w:rsidRDefault="00A863A2" w:rsidP="00A863A2">
      <w:pPr>
        <w:autoSpaceDE w:val="0"/>
        <w:autoSpaceDN w:val="0"/>
        <w:adjustRightInd w:val="0"/>
        <w:spacing w:after="0" w:line="240" w:lineRule="auto"/>
        <w:ind w:firstLine="567"/>
        <w:jc w:val="both"/>
        <w:rPr>
          <w:rFonts w:ascii="Times New Roman" w:eastAsiaTheme="minorHAnsi" w:hAnsi="Times New Roman"/>
          <w:sz w:val="24"/>
          <w:szCs w:val="24"/>
        </w:rPr>
      </w:pPr>
      <w:r w:rsidRPr="007841EF">
        <w:rPr>
          <w:rFonts w:ascii="Times New Roman" w:eastAsiaTheme="minorHAnsi" w:hAnsi="Times New Roman"/>
          <w:sz w:val="24"/>
          <w:szCs w:val="24"/>
        </w:rPr>
        <w:lastRenderedPageBreak/>
        <w:t xml:space="preserve">10.3. Сведения о точках приема поверхностных сточных вод Абонента определяются Сторонами в </w:t>
      </w:r>
      <w:hyperlink r:id="rId25" w:history="1">
        <w:r w:rsidRPr="007841EF">
          <w:rPr>
            <w:rFonts w:ascii="Times New Roman" w:eastAsiaTheme="minorHAnsi" w:hAnsi="Times New Roman"/>
            <w:sz w:val="24"/>
            <w:szCs w:val="24"/>
          </w:rPr>
          <w:t>Приложении</w:t>
        </w:r>
      </w:hyperlink>
      <w:r w:rsidRPr="007841EF">
        <w:rPr>
          <w:rFonts w:ascii="Times New Roman" w:eastAsiaTheme="minorHAnsi" w:hAnsi="Times New Roman"/>
          <w:sz w:val="24"/>
          <w:szCs w:val="24"/>
        </w:rPr>
        <w:t xml:space="preserve"> № 8 к настоящему договору.</w:t>
      </w:r>
    </w:p>
    <w:p w:rsidR="00A863A2" w:rsidRPr="007841EF" w:rsidRDefault="00A863A2" w:rsidP="00A863A2">
      <w:pPr>
        <w:spacing w:after="0" w:line="240" w:lineRule="auto"/>
        <w:ind w:firstLine="567"/>
        <w:jc w:val="center"/>
        <w:rPr>
          <w:rFonts w:ascii="Times New Roman" w:hAnsi="Times New Roman"/>
          <w:b/>
          <w:sz w:val="24"/>
          <w:szCs w:val="24"/>
          <w:lang w:eastAsia="ru-RU"/>
        </w:rPr>
      </w:pPr>
    </w:p>
    <w:p w:rsidR="00A863A2" w:rsidRPr="007841EF" w:rsidRDefault="00A863A2" w:rsidP="00A863A2">
      <w:pPr>
        <w:spacing w:after="0" w:line="240" w:lineRule="auto"/>
        <w:jc w:val="center"/>
        <w:rPr>
          <w:rFonts w:ascii="Times New Roman" w:hAnsi="Times New Roman"/>
          <w:b/>
          <w:sz w:val="24"/>
          <w:szCs w:val="24"/>
          <w:lang w:eastAsia="ru-RU"/>
        </w:rPr>
      </w:pPr>
      <w:r w:rsidRPr="007841EF">
        <w:rPr>
          <w:rFonts w:ascii="Times New Roman" w:hAnsi="Times New Roman"/>
          <w:b/>
          <w:sz w:val="24"/>
          <w:szCs w:val="24"/>
          <w:lang w:eastAsia="ru-RU"/>
        </w:rPr>
        <w:t xml:space="preserve">11. Ответственность Сторон. Порядок разрешения споров. </w:t>
      </w:r>
    </w:p>
    <w:p w:rsidR="00A863A2" w:rsidRPr="007841EF" w:rsidRDefault="00A863A2" w:rsidP="00A863A2">
      <w:pPr>
        <w:autoSpaceDE w:val="0"/>
        <w:autoSpaceDN w:val="0"/>
        <w:adjustRightInd w:val="0"/>
        <w:spacing w:after="0" w:line="240" w:lineRule="auto"/>
        <w:ind w:firstLine="567"/>
        <w:jc w:val="both"/>
        <w:outlineLvl w:val="1"/>
        <w:rPr>
          <w:rFonts w:ascii="Times New Roman" w:hAnsi="Times New Roman"/>
          <w:sz w:val="24"/>
          <w:szCs w:val="24"/>
          <w:lang w:eastAsia="ru-RU"/>
        </w:rPr>
      </w:pPr>
      <w:r w:rsidRPr="007841EF">
        <w:rPr>
          <w:rFonts w:ascii="Times New Roman" w:hAnsi="Times New Roman"/>
          <w:sz w:val="24"/>
          <w:szCs w:val="24"/>
          <w:lang w:eastAsia="ru-RU"/>
        </w:rPr>
        <w:t>11.1.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A863A2" w:rsidRPr="007841EF" w:rsidRDefault="00A863A2" w:rsidP="00A863A2">
      <w:pPr>
        <w:tabs>
          <w:tab w:val="left" w:pos="540"/>
        </w:tabs>
        <w:spacing w:after="0" w:line="240" w:lineRule="auto"/>
        <w:ind w:firstLine="567"/>
        <w:jc w:val="both"/>
        <w:rPr>
          <w:rFonts w:ascii="Times New Roman" w:hAnsi="Times New Roman"/>
          <w:sz w:val="24"/>
          <w:szCs w:val="24"/>
          <w:lang w:eastAsia="ru-RU"/>
        </w:rPr>
      </w:pPr>
      <w:r w:rsidRPr="007841EF">
        <w:rPr>
          <w:rFonts w:ascii="Times New Roman" w:hAnsi="Times New Roman"/>
          <w:sz w:val="24"/>
          <w:szCs w:val="24"/>
          <w:lang w:eastAsia="ru-RU"/>
        </w:rPr>
        <w:t>11.2. В случае нарушения режима приема сточных вод Организация несет ответственность в соответствии с законодательством Российской Федерации и нормативными правовыми актами в сфере водоотведения.</w:t>
      </w:r>
    </w:p>
    <w:p w:rsidR="00A863A2" w:rsidRPr="007841EF" w:rsidRDefault="00A863A2" w:rsidP="00A863A2">
      <w:pPr>
        <w:tabs>
          <w:tab w:val="left" w:pos="540"/>
        </w:tabs>
        <w:spacing w:after="0" w:line="240" w:lineRule="auto"/>
        <w:ind w:firstLine="567"/>
        <w:jc w:val="both"/>
        <w:rPr>
          <w:rFonts w:ascii="Times New Roman" w:hAnsi="Times New Roman"/>
          <w:sz w:val="24"/>
          <w:szCs w:val="24"/>
          <w:lang w:eastAsia="ru-RU"/>
        </w:rPr>
      </w:pPr>
      <w:r w:rsidRPr="007841EF">
        <w:rPr>
          <w:rFonts w:ascii="Times New Roman" w:hAnsi="Times New Roman"/>
          <w:sz w:val="24"/>
          <w:szCs w:val="24"/>
          <w:lang w:eastAsia="ru-RU"/>
        </w:rPr>
        <w:t xml:space="preserve">11.3. Абонент несет в полном объеме ответственность за нарушение условий настоящего договора, произошедшие по вине лиц, объекты которых подключены к канализационным сетям Абонента и которые не имеют заключенного с Организацией договора водоотведения. </w:t>
      </w:r>
    </w:p>
    <w:p w:rsidR="00A863A2" w:rsidRPr="007841EF" w:rsidRDefault="00A863A2" w:rsidP="00A863A2">
      <w:pPr>
        <w:pStyle w:val="ConsPlusNormal"/>
        <w:ind w:firstLine="567"/>
        <w:jc w:val="both"/>
        <w:rPr>
          <w:rFonts w:ascii="Times New Roman" w:eastAsiaTheme="minorHAnsi" w:hAnsi="Times New Roman" w:cs="Times New Roman"/>
          <w:sz w:val="24"/>
          <w:szCs w:val="24"/>
          <w:lang w:eastAsia="en-US"/>
        </w:rPr>
      </w:pPr>
      <w:r w:rsidRPr="007841EF">
        <w:rPr>
          <w:rFonts w:ascii="Times New Roman" w:hAnsi="Times New Roman"/>
          <w:sz w:val="24"/>
          <w:szCs w:val="24"/>
        </w:rPr>
        <w:t>11.4.</w:t>
      </w:r>
      <w:r w:rsidRPr="007841EF">
        <w:rPr>
          <w:sz w:val="24"/>
          <w:szCs w:val="24"/>
        </w:rPr>
        <w:t xml:space="preserve"> </w:t>
      </w:r>
      <w:r w:rsidRPr="007841EF">
        <w:rPr>
          <w:rFonts w:ascii="Times New Roman" w:eastAsiaTheme="minorHAnsi" w:hAnsi="Times New Roman" w:cs="Times New Roman"/>
          <w:sz w:val="24"/>
          <w:szCs w:val="24"/>
          <w:lang w:eastAsia="en-US"/>
        </w:rPr>
        <w:t xml:space="preserve">Абонент, несвоевременно и (или) не полностью оплативший услуги по договору водоотведения, обязан уплатить Организации пени в размере одной </w:t>
      </w:r>
      <w:proofErr w:type="spellStart"/>
      <w:r w:rsidRPr="007841EF">
        <w:rPr>
          <w:rFonts w:ascii="Times New Roman" w:eastAsiaTheme="minorHAnsi" w:hAnsi="Times New Roman" w:cs="Times New Roman"/>
          <w:sz w:val="24"/>
          <w:szCs w:val="24"/>
          <w:lang w:eastAsia="en-US"/>
        </w:rPr>
        <w:t>стотридцатой</w:t>
      </w:r>
      <w:proofErr w:type="spellEnd"/>
      <w:r w:rsidRPr="007841EF">
        <w:rPr>
          <w:rFonts w:ascii="Times New Roman" w:eastAsiaTheme="minorHAnsi" w:hAnsi="Times New Roman" w:cs="Times New Roman"/>
          <w:sz w:val="24"/>
          <w:szCs w:val="24"/>
          <w:lang w:eastAsia="en-US"/>
        </w:rPr>
        <w:t xml:space="preserve"> ставки рефинансирования Центрального банка Российской Федерации, действующей на день фактической оплаты, от не выплаченной в срок </w:t>
      </w:r>
      <w:proofErr w:type="gramStart"/>
      <w:r w:rsidRPr="007841EF">
        <w:rPr>
          <w:rFonts w:ascii="Times New Roman" w:eastAsiaTheme="minorHAnsi" w:hAnsi="Times New Roman" w:cs="Times New Roman"/>
          <w:sz w:val="24"/>
          <w:szCs w:val="24"/>
          <w:lang w:eastAsia="en-US"/>
        </w:rPr>
        <w:t>суммы</w:t>
      </w:r>
      <w:proofErr w:type="gramEnd"/>
      <w:r w:rsidRPr="007841EF">
        <w:rPr>
          <w:rFonts w:ascii="Times New Roman" w:eastAsiaTheme="minorHAnsi" w:hAnsi="Times New Roman" w:cs="Times New Roman"/>
          <w:sz w:val="24"/>
          <w:szCs w:val="24"/>
          <w:lang w:eastAsia="en-US"/>
        </w:rPr>
        <w:t xml:space="preserve"> за каждый день просрочки начиная со следующего дня после дня наступления установленного срока оплаты по день фактической оплаты</w:t>
      </w:r>
      <w:r w:rsidRPr="007841EF">
        <w:rPr>
          <w:rFonts w:ascii="Times New Roman" w:hAnsi="Times New Roman"/>
          <w:sz w:val="24"/>
          <w:szCs w:val="24"/>
        </w:rPr>
        <w:t>.</w:t>
      </w:r>
    </w:p>
    <w:p w:rsidR="00283082" w:rsidRDefault="00A863A2" w:rsidP="00A863A2">
      <w:pPr>
        <w:autoSpaceDE w:val="0"/>
        <w:autoSpaceDN w:val="0"/>
        <w:adjustRightInd w:val="0"/>
        <w:spacing w:after="0" w:line="240" w:lineRule="auto"/>
        <w:ind w:firstLine="567"/>
        <w:jc w:val="both"/>
        <w:outlineLvl w:val="1"/>
        <w:rPr>
          <w:rFonts w:ascii="Times New Roman" w:hAnsi="Times New Roman"/>
          <w:sz w:val="24"/>
          <w:szCs w:val="24"/>
        </w:rPr>
      </w:pPr>
      <w:r w:rsidRPr="007841EF">
        <w:rPr>
          <w:rFonts w:ascii="Times New Roman" w:hAnsi="Times New Roman"/>
          <w:sz w:val="24"/>
          <w:szCs w:val="24"/>
          <w:lang w:eastAsia="ru-RU"/>
        </w:rPr>
        <w:t xml:space="preserve">11.5. </w:t>
      </w:r>
      <w:r w:rsidRPr="007841EF">
        <w:rPr>
          <w:rFonts w:ascii="Times New Roman" w:hAnsi="Times New Roman"/>
          <w:sz w:val="24"/>
          <w:szCs w:val="24"/>
        </w:rPr>
        <w:t>В случае возникновения споров и разногласий при заключении, исполнении, изменении или расторжении настоящего договора или в связи с ним, Стороны обязуются решать их путём переговоров с обязательным соблюдением претензионного порядка. Претензия направляется по адресу с</w:t>
      </w:r>
      <w:r w:rsidR="00465648">
        <w:rPr>
          <w:rFonts w:ascii="Times New Roman" w:hAnsi="Times New Roman"/>
          <w:sz w:val="24"/>
          <w:szCs w:val="24"/>
        </w:rPr>
        <w:t xml:space="preserve">тороны, указанному в  разделе </w:t>
      </w:r>
      <w:r w:rsidR="00465648" w:rsidRPr="00465648">
        <w:rPr>
          <w:rFonts w:ascii="Times New Roman" w:hAnsi="Times New Roman"/>
          <w:sz w:val="24"/>
          <w:szCs w:val="24"/>
          <w:highlight w:val="lightGray"/>
        </w:rPr>
        <w:t>17</w:t>
      </w:r>
      <w:r w:rsidRPr="007841EF">
        <w:rPr>
          <w:rFonts w:ascii="Times New Roman" w:hAnsi="Times New Roman"/>
          <w:sz w:val="24"/>
          <w:szCs w:val="24"/>
        </w:rPr>
        <w:t xml:space="preserve"> настоящего договора. Срок рассмотрения претензии – 5 (пять) рабочих от даты её получения Стороной. В случае отказа в удовлетворении претензии или неполучении ответа на претензию в течение 10 (десяти) -  календарных дней после истечения срока её рассмотрения, спор разрешается в Арбитражном суде Республики Башкортостан в соответствии с законодательством Российской Федерации и настоящим договором.</w:t>
      </w:r>
    </w:p>
    <w:p w:rsidR="00A863A2" w:rsidRPr="007841EF" w:rsidRDefault="00283082" w:rsidP="00A863A2">
      <w:pPr>
        <w:autoSpaceDE w:val="0"/>
        <w:autoSpaceDN w:val="0"/>
        <w:adjustRightInd w:val="0"/>
        <w:spacing w:after="0" w:line="240" w:lineRule="auto"/>
        <w:ind w:firstLine="567"/>
        <w:jc w:val="both"/>
        <w:outlineLvl w:val="1"/>
        <w:rPr>
          <w:rFonts w:ascii="Times New Roman" w:hAnsi="Times New Roman"/>
          <w:sz w:val="24"/>
          <w:szCs w:val="24"/>
        </w:rPr>
      </w:pPr>
      <w:r w:rsidRPr="00283082">
        <w:rPr>
          <w:rFonts w:ascii="Times New Roman" w:hAnsi="Times New Roman"/>
          <w:sz w:val="24"/>
          <w:szCs w:val="24"/>
        </w:rPr>
        <w:t>1</w:t>
      </w:r>
      <w:r w:rsidR="00426B53">
        <w:rPr>
          <w:rFonts w:ascii="Times New Roman" w:hAnsi="Times New Roman"/>
          <w:sz w:val="24"/>
          <w:szCs w:val="24"/>
        </w:rPr>
        <w:t>1</w:t>
      </w:r>
      <w:r w:rsidRPr="00283082">
        <w:rPr>
          <w:rFonts w:ascii="Times New Roman" w:hAnsi="Times New Roman"/>
          <w:sz w:val="24"/>
          <w:szCs w:val="24"/>
        </w:rPr>
        <w:t>.6. В случае не предоставления Абонентом бухгалтерской (финансовой) отчётности по запросу Организации, предоставление которой предусмотрено п.2.2.7.  настоящего Договора, Абонент обязан уплатить Организации штраф в размере _________ (_________ руб. ____коп.) рублей</w:t>
      </w:r>
    </w:p>
    <w:p w:rsidR="00A863A2" w:rsidRPr="007841EF" w:rsidRDefault="00A863A2" w:rsidP="00A863A2">
      <w:pPr>
        <w:autoSpaceDE w:val="0"/>
        <w:autoSpaceDN w:val="0"/>
        <w:adjustRightInd w:val="0"/>
        <w:spacing w:after="0" w:line="240" w:lineRule="auto"/>
        <w:ind w:firstLine="708"/>
        <w:jc w:val="both"/>
        <w:outlineLvl w:val="1"/>
        <w:rPr>
          <w:rFonts w:ascii="Times New Roman" w:hAnsi="Times New Roman"/>
          <w:b/>
          <w:sz w:val="24"/>
          <w:szCs w:val="24"/>
          <w:lang w:eastAsia="ru-RU"/>
        </w:rPr>
      </w:pPr>
    </w:p>
    <w:p w:rsidR="00A863A2" w:rsidRPr="007841EF" w:rsidRDefault="00A863A2" w:rsidP="00A863A2">
      <w:pPr>
        <w:tabs>
          <w:tab w:val="left" w:pos="284"/>
          <w:tab w:val="left" w:pos="567"/>
          <w:tab w:val="left" w:pos="927"/>
        </w:tabs>
        <w:spacing w:after="0" w:line="240" w:lineRule="auto"/>
        <w:jc w:val="center"/>
        <w:rPr>
          <w:rFonts w:ascii="Times New Roman" w:hAnsi="Times New Roman"/>
          <w:b/>
          <w:sz w:val="24"/>
          <w:szCs w:val="24"/>
          <w:lang w:eastAsia="ru-RU"/>
        </w:rPr>
      </w:pPr>
      <w:r w:rsidRPr="007841EF">
        <w:rPr>
          <w:rFonts w:ascii="Times New Roman" w:hAnsi="Times New Roman"/>
          <w:b/>
          <w:sz w:val="24"/>
          <w:szCs w:val="24"/>
          <w:lang w:eastAsia="ru-RU"/>
        </w:rPr>
        <w:t>12. Форс-мажор</w:t>
      </w:r>
    </w:p>
    <w:p w:rsidR="00A863A2" w:rsidRPr="007841EF" w:rsidRDefault="00A863A2" w:rsidP="00A863A2">
      <w:pPr>
        <w:pStyle w:val="aff0"/>
        <w:widowControl w:val="0"/>
        <w:autoSpaceDE w:val="0"/>
        <w:autoSpaceDN w:val="0"/>
        <w:adjustRightInd w:val="0"/>
        <w:spacing w:after="0" w:line="240" w:lineRule="auto"/>
        <w:ind w:left="0" w:firstLine="567"/>
        <w:jc w:val="both"/>
        <w:rPr>
          <w:rFonts w:ascii="Times New Roman" w:hAnsi="Times New Roman"/>
          <w:sz w:val="24"/>
          <w:szCs w:val="24"/>
        </w:rPr>
      </w:pPr>
      <w:r w:rsidRPr="007841EF">
        <w:rPr>
          <w:rFonts w:ascii="Times New Roman" w:hAnsi="Times New Roman"/>
          <w:sz w:val="24"/>
          <w:szCs w:val="24"/>
        </w:rPr>
        <w:t xml:space="preserve">12.1. </w:t>
      </w:r>
      <w:proofErr w:type="gramStart"/>
      <w:r w:rsidRPr="007841EF">
        <w:rPr>
          <w:rFonts w:ascii="Times New Roman" w:hAnsi="Times New Roman"/>
          <w:sz w:val="24"/>
          <w:szCs w:val="24"/>
        </w:rPr>
        <w:t>Сторона договора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непреодолимой силы: природных явлений, имеющих стихийный характер: землетрясение, наводнение, пожар, тайфун, ураган, снежный занос; экстремальных ситуации общественной жизни: военные действия, массовые заболевания (эпидемии), забастовки, локаут и другие обстоятельства, не зависящие от воли сторон.</w:t>
      </w:r>
      <w:proofErr w:type="gramEnd"/>
      <w:r w:rsidRPr="007841EF">
        <w:rPr>
          <w:rFonts w:ascii="Times New Roman" w:hAnsi="Times New Roman"/>
          <w:sz w:val="24"/>
          <w:szCs w:val="24"/>
        </w:rPr>
        <w:t xml:space="preserve"> Указанные события должны носить чрезвычайный, непредвиденный и непредотвратимый характер, возникнуть после заключения настоящего договора и не зависеть от воли Сторон.</w:t>
      </w:r>
    </w:p>
    <w:p w:rsidR="00A863A2" w:rsidRPr="007841EF" w:rsidRDefault="00A863A2" w:rsidP="00A863A2">
      <w:pPr>
        <w:pStyle w:val="aff0"/>
        <w:widowControl w:val="0"/>
        <w:autoSpaceDE w:val="0"/>
        <w:autoSpaceDN w:val="0"/>
        <w:adjustRightInd w:val="0"/>
        <w:spacing w:after="0" w:line="240" w:lineRule="auto"/>
        <w:ind w:left="0" w:firstLine="567"/>
        <w:jc w:val="both"/>
        <w:rPr>
          <w:rFonts w:ascii="Times New Roman" w:hAnsi="Times New Roman"/>
          <w:sz w:val="24"/>
          <w:szCs w:val="24"/>
        </w:rPr>
      </w:pPr>
      <w:r w:rsidRPr="007841EF">
        <w:rPr>
          <w:rFonts w:ascii="Times New Roman" w:hAnsi="Times New Roman"/>
          <w:sz w:val="24"/>
          <w:szCs w:val="24"/>
        </w:rPr>
        <w:t>12.2. При наступлении обстоятельств непреодолимой силы Сторона должна немедленно, не позднее 24 (двадцати четырех) часов, известить о них в письменном виде другую Сторону. Наступление форс-мажорных обстоятельств должно быть подтверждено соответствующими документами компетентных органов.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 По прекращении указанных выше обстоятельств,  Сторона должна без промедления, не позднее 24 (двадцати четырех) часов, известить об этом другую Сторону в письменном виде. В извещении должен быть указан срок, в который предполагается исполнить обязательства по настоящему договору. Если Сторона не направит или несвоевременно направит извещение, то она обязана возместить другой стороне убытки, причиненные не извещением или несвоевременным извещением.</w:t>
      </w:r>
    </w:p>
    <w:p w:rsidR="00A863A2" w:rsidRPr="007841EF" w:rsidRDefault="00A863A2" w:rsidP="00A863A2">
      <w:pPr>
        <w:widowControl w:val="0"/>
        <w:autoSpaceDE w:val="0"/>
        <w:autoSpaceDN w:val="0"/>
        <w:adjustRightInd w:val="0"/>
        <w:spacing w:after="0" w:line="240" w:lineRule="auto"/>
        <w:ind w:firstLine="567"/>
        <w:jc w:val="both"/>
        <w:rPr>
          <w:rFonts w:ascii="Times New Roman" w:hAnsi="Times New Roman"/>
          <w:sz w:val="24"/>
          <w:szCs w:val="24"/>
        </w:rPr>
      </w:pPr>
      <w:r w:rsidRPr="007841EF">
        <w:rPr>
          <w:rFonts w:ascii="Times New Roman" w:hAnsi="Times New Roman"/>
          <w:sz w:val="24"/>
          <w:szCs w:val="24"/>
        </w:rPr>
        <w:t>12.3. В случае наступления форс-мажорных обстоятельств,  срок выполнения Сторонами обязательств по настоящему договору отодвигается соразмерно времени, в течение которого действуют такие обстоятельства и их последствия.</w:t>
      </w:r>
    </w:p>
    <w:p w:rsidR="00A863A2" w:rsidRPr="007841EF" w:rsidRDefault="00A863A2" w:rsidP="00A863A2">
      <w:pPr>
        <w:widowControl w:val="0"/>
        <w:autoSpaceDE w:val="0"/>
        <w:autoSpaceDN w:val="0"/>
        <w:adjustRightInd w:val="0"/>
        <w:spacing w:after="0" w:line="240" w:lineRule="auto"/>
        <w:ind w:firstLine="567"/>
        <w:jc w:val="both"/>
        <w:rPr>
          <w:rFonts w:ascii="Times New Roman" w:hAnsi="Times New Roman"/>
          <w:bCs/>
          <w:sz w:val="24"/>
          <w:szCs w:val="24"/>
          <w:lang w:eastAsia="ru-RU"/>
        </w:rPr>
      </w:pPr>
      <w:r w:rsidRPr="007841EF">
        <w:rPr>
          <w:rFonts w:ascii="Times New Roman" w:hAnsi="Times New Roman"/>
          <w:sz w:val="24"/>
          <w:szCs w:val="24"/>
        </w:rPr>
        <w:t xml:space="preserve">12.4. В случае, когда форс-мажорные обстоятельства или их последствия продолжают </w:t>
      </w:r>
      <w:r w:rsidRPr="007841EF">
        <w:rPr>
          <w:rFonts w:ascii="Times New Roman" w:hAnsi="Times New Roman"/>
          <w:sz w:val="24"/>
          <w:szCs w:val="24"/>
        </w:rPr>
        <w:lastRenderedPageBreak/>
        <w:t>действовать более 30 (тридцати) дней, то каждая Сторона имеет право отказаться от дальнейшего исполнения обязательств по настоящему договору без возмещения, причиненных другой Стороне таким расторжением договора, убытков за исключением возмещения расходов, произведенных до наступления форс-мажорных обстоятельств. Договор будет считаться расторгнутым со дня, следующего за днем получения Стороной соответствующего уведомления, если в нем не будет указан иной срок.</w:t>
      </w:r>
    </w:p>
    <w:p w:rsidR="00A863A2" w:rsidRDefault="00A863A2" w:rsidP="00A863A2">
      <w:pPr>
        <w:spacing w:after="0" w:line="240" w:lineRule="auto"/>
        <w:jc w:val="center"/>
        <w:rPr>
          <w:rFonts w:ascii="Times New Roman" w:hAnsi="Times New Roman"/>
          <w:b/>
          <w:bCs/>
          <w:sz w:val="24"/>
          <w:szCs w:val="24"/>
          <w:lang w:eastAsia="ru-RU"/>
        </w:rPr>
      </w:pPr>
      <w:r w:rsidRPr="007841EF">
        <w:rPr>
          <w:rFonts w:ascii="Times New Roman" w:hAnsi="Times New Roman"/>
          <w:b/>
          <w:bCs/>
          <w:sz w:val="24"/>
          <w:szCs w:val="24"/>
          <w:lang w:eastAsia="ru-RU"/>
        </w:rPr>
        <w:t>13. Действие договора</w:t>
      </w:r>
    </w:p>
    <w:p w:rsidR="00426B53" w:rsidRPr="007841EF" w:rsidRDefault="00426B53" w:rsidP="00A863A2">
      <w:pPr>
        <w:spacing w:after="0" w:line="240" w:lineRule="auto"/>
        <w:jc w:val="center"/>
        <w:rPr>
          <w:rFonts w:ascii="Times New Roman" w:hAnsi="Times New Roman"/>
          <w:b/>
          <w:bCs/>
          <w:sz w:val="24"/>
          <w:szCs w:val="24"/>
          <w:lang w:eastAsia="ru-RU"/>
        </w:rPr>
      </w:pPr>
    </w:p>
    <w:p w:rsidR="00283082" w:rsidRPr="00283082" w:rsidRDefault="00283082" w:rsidP="00283082">
      <w:pPr>
        <w:autoSpaceDE w:val="0"/>
        <w:autoSpaceDN w:val="0"/>
        <w:adjustRightInd w:val="0"/>
        <w:spacing w:after="0" w:line="240" w:lineRule="auto"/>
        <w:ind w:firstLine="567"/>
        <w:jc w:val="both"/>
        <w:rPr>
          <w:rFonts w:ascii="Times New Roman" w:hAnsi="Times New Roman"/>
          <w:sz w:val="24"/>
          <w:szCs w:val="24"/>
          <w:lang w:eastAsia="ru-RU"/>
        </w:rPr>
      </w:pPr>
      <w:r w:rsidRPr="00283082">
        <w:rPr>
          <w:rFonts w:ascii="Times New Roman" w:hAnsi="Times New Roman"/>
          <w:sz w:val="24"/>
          <w:szCs w:val="24"/>
          <w:lang w:eastAsia="ru-RU"/>
        </w:rPr>
        <w:tab/>
        <w:t>1</w:t>
      </w:r>
      <w:r>
        <w:rPr>
          <w:rFonts w:ascii="Times New Roman" w:hAnsi="Times New Roman"/>
          <w:sz w:val="24"/>
          <w:szCs w:val="24"/>
          <w:lang w:eastAsia="ru-RU"/>
        </w:rPr>
        <w:t>3</w:t>
      </w:r>
      <w:r w:rsidRPr="00283082">
        <w:rPr>
          <w:rFonts w:ascii="Times New Roman" w:hAnsi="Times New Roman"/>
          <w:sz w:val="24"/>
          <w:szCs w:val="24"/>
          <w:lang w:eastAsia="ru-RU"/>
        </w:rPr>
        <w:t xml:space="preserve">.1. Настоящий договор считается заключенным </w:t>
      </w:r>
      <w:proofErr w:type="gramStart"/>
      <w:r w:rsidRPr="00283082">
        <w:rPr>
          <w:rFonts w:ascii="Times New Roman" w:hAnsi="Times New Roman"/>
          <w:sz w:val="24"/>
          <w:szCs w:val="24"/>
          <w:lang w:eastAsia="ru-RU"/>
        </w:rPr>
        <w:t>с даты</w:t>
      </w:r>
      <w:proofErr w:type="gramEnd"/>
      <w:r w:rsidRPr="00283082">
        <w:rPr>
          <w:rFonts w:ascii="Times New Roman" w:hAnsi="Times New Roman"/>
          <w:sz w:val="24"/>
          <w:szCs w:val="24"/>
          <w:lang w:eastAsia="ru-RU"/>
        </w:rPr>
        <w:t xml:space="preserve"> его подписания всеми  Сторонами и </w:t>
      </w:r>
      <w:r w:rsidRPr="000F22C8">
        <w:rPr>
          <w:rFonts w:ascii="Times New Roman" w:hAnsi="Times New Roman"/>
          <w:sz w:val="24"/>
          <w:szCs w:val="24"/>
          <w:highlight w:val="lightGray"/>
          <w:lang w:eastAsia="ru-RU"/>
        </w:rPr>
        <w:t>распространяет  действия на отношения сторон с «01» января 2019</w:t>
      </w:r>
      <w:r w:rsidRPr="00283082">
        <w:rPr>
          <w:rFonts w:ascii="Times New Roman" w:hAnsi="Times New Roman"/>
          <w:sz w:val="24"/>
          <w:szCs w:val="24"/>
          <w:lang w:eastAsia="ru-RU"/>
        </w:rPr>
        <w:t xml:space="preserve"> года.</w:t>
      </w:r>
    </w:p>
    <w:p w:rsidR="00283082" w:rsidRPr="00283082" w:rsidRDefault="00283082" w:rsidP="00283082">
      <w:pPr>
        <w:autoSpaceDE w:val="0"/>
        <w:autoSpaceDN w:val="0"/>
        <w:adjustRightInd w:val="0"/>
        <w:spacing w:after="0" w:line="240" w:lineRule="auto"/>
        <w:ind w:firstLine="567"/>
        <w:jc w:val="both"/>
        <w:rPr>
          <w:rFonts w:ascii="Times New Roman" w:hAnsi="Times New Roman"/>
          <w:sz w:val="24"/>
          <w:szCs w:val="24"/>
          <w:lang w:eastAsia="ru-RU"/>
        </w:rPr>
      </w:pPr>
      <w:r w:rsidRPr="00283082">
        <w:rPr>
          <w:rFonts w:ascii="Times New Roman" w:hAnsi="Times New Roman"/>
          <w:sz w:val="24"/>
          <w:szCs w:val="24"/>
          <w:lang w:eastAsia="ru-RU"/>
        </w:rPr>
        <w:tab/>
        <w:t>1</w:t>
      </w:r>
      <w:r>
        <w:rPr>
          <w:rFonts w:ascii="Times New Roman" w:hAnsi="Times New Roman"/>
          <w:sz w:val="24"/>
          <w:szCs w:val="24"/>
          <w:lang w:eastAsia="ru-RU"/>
        </w:rPr>
        <w:t>3</w:t>
      </w:r>
      <w:r w:rsidRPr="00283082">
        <w:rPr>
          <w:rFonts w:ascii="Times New Roman" w:hAnsi="Times New Roman"/>
          <w:sz w:val="24"/>
          <w:szCs w:val="24"/>
          <w:lang w:eastAsia="ru-RU"/>
        </w:rPr>
        <w:t xml:space="preserve">.2. Датой заключения настоящего Договора является наиболее поздняя из дат подписания, указанных в настоящем Договоре. В случае если условия настоящего договора, включая </w:t>
      </w:r>
      <w:proofErr w:type="gramStart"/>
      <w:r w:rsidRPr="00283082">
        <w:rPr>
          <w:rFonts w:ascii="Times New Roman" w:hAnsi="Times New Roman"/>
          <w:sz w:val="24"/>
          <w:szCs w:val="24"/>
          <w:lang w:eastAsia="ru-RU"/>
        </w:rPr>
        <w:t>приложения</w:t>
      </w:r>
      <w:proofErr w:type="gramEnd"/>
      <w:r w:rsidRPr="00283082">
        <w:rPr>
          <w:rFonts w:ascii="Times New Roman" w:hAnsi="Times New Roman"/>
          <w:sz w:val="24"/>
          <w:szCs w:val="24"/>
          <w:lang w:eastAsia="ru-RU"/>
        </w:rPr>
        <w:t>/дополнительные соглашения к нему, указывают на возникновение отношений сторон до даты подписания договора, то положения настоящего договора распространяются на такие отношения сторон, возникшие с даты, указанной в договоре/приложении/дополнительном соглашении. Дата подписания договора не влияет на сроки исполнения обязательств по нему.</w:t>
      </w:r>
    </w:p>
    <w:p w:rsidR="00283082" w:rsidRPr="00283082" w:rsidRDefault="00283082" w:rsidP="00283082">
      <w:pPr>
        <w:autoSpaceDE w:val="0"/>
        <w:autoSpaceDN w:val="0"/>
        <w:adjustRightInd w:val="0"/>
        <w:spacing w:after="0" w:line="240" w:lineRule="auto"/>
        <w:ind w:firstLine="567"/>
        <w:jc w:val="both"/>
        <w:rPr>
          <w:rFonts w:ascii="Times New Roman" w:hAnsi="Times New Roman"/>
          <w:sz w:val="24"/>
          <w:szCs w:val="24"/>
          <w:lang w:eastAsia="ru-RU"/>
        </w:rPr>
      </w:pPr>
      <w:r w:rsidRPr="00283082">
        <w:rPr>
          <w:rFonts w:ascii="Times New Roman" w:hAnsi="Times New Roman"/>
          <w:sz w:val="24"/>
          <w:szCs w:val="24"/>
          <w:lang w:eastAsia="ru-RU"/>
        </w:rPr>
        <w:tab/>
        <w:t xml:space="preserve">Настоящий договор действует по </w:t>
      </w:r>
      <w:r w:rsidRPr="000F22C8">
        <w:rPr>
          <w:rFonts w:ascii="Times New Roman" w:hAnsi="Times New Roman"/>
          <w:sz w:val="24"/>
          <w:szCs w:val="24"/>
          <w:highlight w:val="lightGray"/>
          <w:lang w:eastAsia="ru-RU"/>
        </w:rPr>
        <w:t>31 декабря 2019</w:t>
      </w:r>
      <w:r w:rsidRPr="00283082">
        <w:rPr>
          <w:rFonts w:ascii="Times New Roman" w:hAnsi="Times New Roman"/>
          <w:sz w:val="24"/>
          <w:szCs w:val="24"/>
          <w:lang w:eastAsia="ru-RU"/>
        </w:rPr>
        <w:t xml:space="preserve"> года, но в любом случае до полного исполнения Сторонами своих обязательств. </w:t>
      </w:r>
    </w:p>
    <w:p w:rsidR="00283082" w:rsidRPr="00283082" w:rsidRDefault="00283082" w:rsidP="00283082">
      <w:pPr>
        <w:autoSpaceDE w:val="0"/>
        <w:autoSpaceDN w:val="0"/>
        <w:adjustRightInd w:val="0"/>
        <w:spacing w:after="0" w:line="240" w:lineRule="auto"/>
        <w:ind w:firstLine="567"/>
        <w:jc w:val="both"/>
        <w:rPr>
          <w:rFonts w:ascii="Times New Roman" w:hAnsi="Times New Roman"/>
          <w:sz w:val="24"/>
          <w:szCs w:val="24"/>
          <w:lang w:eastAsia="ru-RU"/>
        </w:rPr>
      </w:pPr>
      <w:r w:rsidRPr="00283082">
        <w:rPr>
          <w:rFonts w:ascii="Times New Roman" w:hAnsi="Times New Roman"/>
          <w:sz w:val="24"/>
          <w:szCs w:val="24"/>
          <w:lang w:eastAsia="ru-RU"/>
        </w:rPr>
        <w:tab/>
        <w:t>1</w:t>
      </w:r>
      <w:r>
        <w:rPr>
          <w:rFonts w:ascii="Times New Roman" w:hAnsi="Times New Roman"/>
          <w:sz w:val="24"/>
          <w:szCs w:val="24"/>
          <w:lang w:eastAsia="ru-RU"/>
        </w:rPr>
        <w:t>3</w:t>
      </w:r>
      <w:r w:rsidRPr="00283082">
        <w:rPr>
          <w:rFonts w:ascii="Times New Roman" w:hAnsi="Times New Roman"/>
          <w:sz w:val="24"/>
          <w:szCs w:val="24"/>
          <w:lang w:eastAsia="ru-RU"/>
        </w:rPr>
        <w:t>.3. В случае предусмотренного настоящим договором отказа (полностью или частично) Организации от исполнения настоящего договора в одностороннем порядке, договор считается расторгнутым или измененным. Заключение нового договора или внесение изменений в настоящий договор осуществляются в соответствии с требованиями законодательства Российской Федерации.</w:t>
      </w:r>
    </w:p>
    <w:p w:rsidR="00283082" w:rsidRDefault="00283082" w:rsidP="00283082">
      <w:pPr>
        <w:autoSpaceDE w:val="0"/>
        <w:autoSpaceDN w:val="0"/>
        <w:adjustRightInd w:val="0"/>
        <w:spacing w:after="0" w:line="240" w:lineRule="auto"/>
        <w:ind w:firstLine="567"/>
        <w:jc w:val="both"/>
        <w:rPr>
          <w:rFonts w:ascii="Times New Roman" w:hAnsi="Times New Roman"/>
          <w:sz w:val="24"/>
          <w:szCs w:val="24"/>
          <w:lang w:eastAsia="ru-RU"/>
        </w:rPr>
      </w:pPr>
      <w:r w:rsidRPr="00283082">
        <w:rPr>
          <w:rFonts w:ascii="Times New Roman" w:hAnsi="Times New Roman"/>
          <w:sz w:val="24"/>
          <w:szCs w:val="24"/>
          <w:lang w:eastAsia="ru-RU"/>
        </w:rPr>
        <w:t>1</w:t>
      </w:r>
      <w:r>
        <w:rPr>
          <w:rFonts w:ascii="Times New Roman" w:hAnsi="Times New Roman"/>
          <w:sz w:val="24"/>
          <w:szCs w:val="24"/>
          <w:lang w:eastAsia="ru-RU"/>
        </w:rPr>
        <w:t>3</w:t>
      </w:r>
      <w:r w:rsidRPr="00283082">
        <w:rPr>
          <w:rFonts w:ascii="Times New Roman" w:hAnsi="Times New Roman"/>
          <w:sz w:val="24"/>
          <w:szCs w:val="24"/>
          <w:lang w:eastAsia="ru-RU"/>
        </w:rPr>
        <w:t>.4.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A863A2" w:rsidRDefault="00A863A2" w:rsidP="00A863A2">
      <w:pPr>
        <w:pStyle w:val="afe"/>
        <w:widowControl w:val="0"/>
        <w:ind w:left="360"/>
        <w:rPr>
          <w:b w:val="0"/>
          <w:sz w:val="24"/>
          <w:szCs w:val="24"/>
          <w:lang w:eastAsia="en-US"/>
        </w:rPr>
      </w:pPr>
    </w:p>
    <w:p w:rsidR="00283082" w:rsidRPr="00283082" w:rsidRDefault="00283082" w:rsidP="00283082">
      <w:pPr>
        <w:autoSpaceDE w:val="0"/>
        <w:autoSpaceDN w:val="0"/>
        <w:spacing w:after="0" w:line="240" w:lineRule="auto"/>
        <w:ind w:firstLine="567"/>
        <w:jc w:val="center"/>
        <w:rPr>
          <w:rFonts w:ascii="Times New Roman" w:eastAsia="Calibri" w:hAnsi="Times New Roman"/>
          <w:b/>
          <w:bCs/>
          <w:lang w:eastAsia="ru-RU"/>
        </w:rPr>
      </w:pPr>
      <w:r w:rsidRPr="00283082">
        <w:rPr>
          <w:rFonts w:ascii="Times New Roman" w:eastAsia="Calibri" w:hAnsi="Times New Roman"/>
          <w:b/>
          <w:bCs/>
          <w:lang w:eastAsia="ru-RU"/>
        </w:rPr>
        <w:t>1</w:t>
      </w:r>
      <w:r>
        <w:rPr>
          <w:rFonts w:ascii="Times New Roman" w:eastAsia="Calibri" w:hAnsi="Times New Roman"/>
          <w:b/>
          <w:bCs/>
          <w:lang w:eastAsia="ru-RU"/>
        </w:rPr>
        <w:t>4</w:t>
      </w:r>
      <w:r w:rsidRPr="00283082">
        <w:rPr>
          <w:rFonts w:ascii="Times New Roman" w:eastAsia="Calibri" w:hAnsi="Times New Roman"/>
          <w:b/>
          <w:bCs/>
          <w:lang w:eastAsia="ru-RU"/>
        </w:rPr>
        <w:t>. Конфиденциальность.</w:t>
      </w:r>
    </w:p>
    <w:p w:rsidR="00283082" w:rsidRPr="00283082" w:rsidRDefault="00283082" w:rsidP="00283082">
      <w:pPr>
        <w:autoSpaceDE w:val="0"/>
        <w:autoSpaceDN w:val="0"/>
        <w:spacing w:after="0" w:line="240" w:lineRule="auto"/>
        <w:ind w:firstLine="567"/>
        <w:jc w:val="both"/>
        <w:rPr>
          <w:rFonts w:ascii="Times New Roman" w:eastAsia="Calibri" w:hAnsi="Times New Roman"/>
          <w:lang w:eastAsia="ru-RU"/>
        </w:rPr>
      </w:pPr>
      <w:r w:rsidRPr="00283082">
        <w:rPr>
          <w:rFonts w:ascii="Times New Roman" w:eastAsia="Calibri" w:hAnsi="Times New Roman"/>
          <w:lang w:eastAsia="ru-RU"/>
        </w:rPr>
        <w:t>1</w:t>
      </w:r>
      <w:r>
        <w:rPr>
          <w:rFonts w:ascii="Times New Roman" w:eastAsia="Calibri" w:hAnsi="Times New Roman"/>
          <w:lang w:eastAsia="ru-RU"/>
        </w:rPr>
        <w:t>4</w:t>
      </w:r>
      <w:r w:rsidRPr="00283082">
        <w:rPr>
          <w:rFonts w:ascii="Times New Roman" w:eastAsia="Calibri" w:hAnsi="Times New Roman"/>
          <w:lang w:eastAsia="ru-RU"/>
        </w:rPr>
        <w:t>.1. Для целей настоящего Договора термин «Конфиденциальная информация» означает любую информацию по настоящему Договору,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Российской Федерации.</w:t>
      </w:r>
    </w:p>
    <w:p w:rsidR="00283082" w:rsidRPr="00283082" w:rsidRDefault="00283082" w:rsidP="00283082">
      <w:pPr>
        <w:autoSpaceDE w:val="0"/>
        <w:autoSpaceDN w:val="0"/>
        <w:spacing w:after="0" w:line="240" w:lineRule="auto"/>
        <w:ind w:firstLine="567"/>
        <w:jc w:val="both"/>
        <w:rPr>
          <w:rFonts w:ascii="Times New Roman" w:eastAsia="Calibri" w:hAnsi="Times New Roman"/>
          <w:lang w:eastAsia="ru-RU"/>
        </w:rPr>
      </w:pPr>
      <w:r w:rsidRPr="00283082">
        <w:rPr>
          <w:rFonts w:ascii="Times New Roman" w:eastAsia="Calibri" w:hAnsi="Times New Roman"/>
          <w:lang w:eastAsia="ru-RU"/>
        </w:rPr>
        <w:t>1</w:t>
      </w:r>
      <w:r>
        <w:rPr>
          <w:rFonts w:ascii="Times New Roman" w:eastAsia="Calibri" w:hAnsi="Times New Roman"/>
          <w:lang w:eastAsia="ru-RU"/>
        </w:rPr>
        <w:t>4</w:t>
      </w:r>
      <w:r w:rsidRPr="00283082">
        <w:rPr>
          <w:rFonts w:ascii="Times New Roman" w:eastAsia="Calibri" w:hAnsi="Times New Roman"/>
          <w:lang w:eastAsia="ru-RU"/>
        </w:rPr>
        <w:t xml:space="preserve">.2. 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 </w:t>
      </w:r>
      <w:proofErr w:type="gramStart"/>
      <w:r w:rsidRPr="00283082">
        <w:rPr>
          <w:rFonts w:ascii="Times New Roman" w:eastAsia="Calibri" w:hAnsi="Times New Roman"/>
          <w:lang w:eastAsia="ru-RU"/>
        </w:rPr>
        <w:t>Стороны настоящим соглашаются,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соответствующей юрисдикции либо законных требований компетентных органов государственной власти и управления, при</w:t>
      </w:r>
      <w:proofErr w:type="gramEnd"/>
      <w:r w:rsidRPr="00283082">
        <w:rPr>
          <w:rFonts w:ascii="Times New Roman" w:eastAsia="Calibri" w:hAnsi="Times New Roman"/>
          <w:lang w:eastAsia="ru-RU"/>
        </w:rPr>
        <w:t xml:space="preserve"> </w:t>
      </w:r>
      <w:proofErr w:type="gramStart"/>
      <w:r w:rsidRPr="00283082">
        <w:rPr>
          <w:rFonts w:ascii="Times New Roman" w:eastAsia="Calibri" w:hAnsi="Times New Roman"/>
          <w:lang w:eastAsia="ru-RU"/>
        </w:rPr>
        <w:t>условии</w:t>
      </w:r>
      <w:proofErr w:type="gramEnd"/>
      <w:r w:rsidRPr="00283082">
        <w:rPr>
          <w:rFonts w:ascii="Times New Roman" w:eastAsia="Calibri" w:hAnsi="Times New Roman"/>
          <w:lang w:eastAsia="ru-RU"/>
        </w:rPr>
        <w:t>, что в случае любого такого раскрытия (a) Сторона предварительно уведомит другую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такого раскрытия; и (б) 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Российской Федерации,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rsidR="00283082" w:rsidRPr="00283082" w:rsidRDefault="00283082" w:rsidP="00283082">
      <w:pPr>
        <w:autoSpaceDE w:val="0"/>
        <w:autoSpaceDN w:val="0"/>
        <w:spacing w:after="0" w:line="240" w:lineRule="auto"/>
        <w:ind w:firstLine="567"/>
        <w:jc w:val="both"/>
        <w:rPr>
          <w:rFonts w:ascii="Times New Roman" w:eastAsia="Calibri" w:hAnsi="Times New Roman"/>
          <w:lang w:eastAsia="ru-RU"/>
        </w:rPr>
      </w:pPr>
      <w:r w:rsidRPr="00283082">
        <w:rPr>
          <w:rFonts w:ascii="Times New Roman" w:eastAsia="Calibri" w:hAnsi="Times New Roman"/>
          <w:lang w:eastAsia="ru-RU"/>
        </w:rPr>
        <w:t>1</w:t>
      </w:r>
      <w:r>
        <w:rPr>
          <w:rFonts w:ascii="Times New Roman" w:eastAsia="Calibri" w:hAnsi="Times New Roman"/>
          <w:lang w:eastAsia="ru-RU"/>
        </w:rPr>
        <w:t>4</w:t>
      </w:r>
      <w:r w:rsidRPr="00283082">
        <w:rPr>
          <w:rFonts w:ascii="Times New Roman" w:eastAsia="Calibri" w:hAnsi="Times New Roman"/>
          <w:lang w:eastAsia="ru-RU"/>
        </w:rPr>
        <w:t>.3. Соответствующая Сторона настоящего договора несет ответственность за действия (бездействие) своих работников и иных лиц, получивших доступ к Конфиденциальной информации.</w:t>
      </w:r>
    </w:p>
    <w:p w:rsidR="00283082" w:rsidRPr="00283082" w:rsidRDefault="00283082" w:rsidP="00283082">
      <w:pPr>
        <w:autoSpaceDE w:val="0"/>
        <w:autoSpaceDN w:val="0"/>
        <w:spacing w:after="0" w:line="240" w:lineRule="auto"/>
        <w:ind w:firstLine="567"/>
        <w:jc w:val="both"/>
        <w:rPr>
          <w:rFonts w:ascii="Times New Roman" w:eastAsia="Calibri" w:hAnsi="Times New Roman"/>
          <w:lang w:eastAsia="ru-RU"/>
        </w:rPr>
      </w:pPr>
      <w:r w:rsidRPr="00283082">
        <w:rPr>
          <w:rFonts w:ascii="Times New Roman" w:eastAsia="Calibri" w:hAnsi="Times New Roman"/>
          <w:lang w:eastAsia="ru-RU"/>
        </w:rPr>
        <w:t>1</w:t>
      </w:r>
      <w:r>
        <w:rPr>
          <w:rFonts w:ascii="Times New Roman" w:eastAsia="Calibri" w:hAnsi="Times New Roman"/>
          <w:lang w:eastAsia="ru-RU"/>
        </w:rPr>
        <w:t>4</w:t>
      </w:r>
      <w:r w:rsidRPr="00283082">
        <w:rPr>
          <w:rFonts w:ascii="Times New Roman" w:eastAsia="Calibri" w:hAnsi="Times New Roman"/>
          <w:lang w:eastAsia="ru-RU"/>
        </w:rPr>
        <w:t>.4. Для целей настоящего Договора «Разглашение Конфиденциальной информации» означает несанкционированные соответствующей Стороной действия другой Стороны, в результате которых какие-либо третьи лица получают доступ и возможность ознакомления с Конфиденциальной информацией. Разглашением Конфиденциальной информации признается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rsidR="00283082" w:rsidRPr="00283082" w:rsidRDefault="00283082" w:rsidP="00283082">
      <w:pPr>
        <w:autoSpaceDE w:val="0"/>
        <w:autoSpaceDN w:val="0"/>
        <w:spacing w:after="0" w:line="240" w:lineRule="auto"/>
        <w:ind w:firstLine="567"/>
        <w:jc w:val="both"/>
        <w:rPr>
          <w:rFonts w:ascii="Times New Roman" w:eastAsia="Calibri" w:hAnsi="Times New Roman"/>
          <w:lang w:eastAsia="ru-RU"/>
        </w:rPr>
      </w:pPr>
      <w:r w:rsidRPr="00283082">
        <w:rPr>
          <w:rFonts w:ascii="Times New Roman" w:eastAsia="Calibri" w:hAnsi="Times New Roman"/>
          <w:lang w:eastAsia="ru-RU"/>
        </w:rPr>
        <w:t>1</w:t>
      </w:r>
      <w:r>
        <w:rPr>
          <w:rFonts w:ascii="Times New Roman" w:eastAsia="Calibri" w:hAnsi="Times New Roman"/>
          <w:lang w:eastAsia="ru-RU"/>
        </w:rPr>
        <w:t>4</w:t>
      </w:r>
      <w:r w:rsidRPr="00283082">
        <w:rPr>
          <w:rFonts w:ascii="Times New Roman" w:eastAsia="Calibri" w:hAnsi="Times New Roman"/>
          <w:lang w:eastAsia="ru-RU"/>
        </w:rPr>
        <w:t xml:space="preserve">.5. Соответствующая Сторона несет ответственность за убытки, которые могут быть причинены другой Стороне в результате разглашения Конфиденциальной информации или несанкционированного </w:t>
      </w:r>
      <w:r w:rsidRPr="00283082">
        <w:rPr>
          <w:rFonts w:ascii="Times New Roman" w:eastAsia="Calibri" w:hAnsi="Times New Roman"/>
          <w:lang w:eastAsia="ru-RU"/>
        </w:rPr>
        <w:lastRenderedPageBreak/>
        <w:t>использования Конфиденциальной информации в нарушение условий настоящей статьи, за исключением случаев раскрытия Конфиденциальной информации, предусмотренных в настоящей статье.</w:t>
      </w:r>
    </w:p>
    <w:p w:rsidR="00283082" w:rsidRPr="00283082" w:rsidRDefault="00283082" w:rsidP="00283082">
      <w:pPr>
        <w:autoSpaceDE w:val="0"/>
        <w:autoSpaceDN w:val="0"/>
        <w:spacing w:after="0" w:line="240" w:lineRule="auto"/>
        <w:ind w:firstLine="567"/>
        <w:jc w:val="both"/>
        <w:rPr>
          <w:rFonts w:ascii="Times New Roman" w:eastAsia="Calibri" w:hAnsi="Times New Roman"/>
          <w:lang w:eastAsia="ru-RU"/>
        </w:rPr>
      </w:pPr>
      <w:r w:rsidRPr="00283082">
        <w:rPr>
          <w:rFonts w:ascii="Times New Roman" w:eastAsia="Calibri" w:hAnsi="Times New Roman"/>
          <w:lang w:eastAsia="ru-RU"/>
        </w:rPr>
        <w:t>1</w:t>
      </w:r>
      <w:r>
        <w:rPr>
          <w:rFonts w:ascii="Times New Roman" w:eastAsia="Calibri" w:hAnsi="Times New Roman"/>
          <w:lang w:eastAsia="ru-RU"/>
        </w:rPr>
        <w:t>4</w:t>
      </w:r>
      <w:r w:rsidRPr="00283082">
        <w:rPr>
          <w:rFonts w:ascii="Times New Roman" w:eastAsia="Calibri" w:hAnsi="Times New Roman"/>
          <w:lang w:eastAsia="ru-RU"/>
        </w:rPr>
        <w:t>.6. Передача Конфиденциальной информации оформляется Актом, который подписывается уполномоченными лицами Сторон.</w:t>
      </w:r>
    </w:p>
    <w:p w:rsidR="00283082" w:rsidRPr="00283082" w:rsidRDefault="00283082" w:rsidP="00283082">
      <w:pPr>
        <w:autoSpaceDE w:val="0"/>
        <w:autoSpaceDN w:val="0"/>
        <w:spacing w:after="0" w:line="240" w:lineRule="auto"/>
        <w:ind w:firstLine="567"/>
        <w:jc w:val="both"/>
        <w:rPr>
          <w:rFonts w:ascii="Times New Roman" w:eastAsia="Calibri" w:hAnsi="Times New Roman"/>
          <w:lang w:eastAsia="ru-RU"/>
        </w:rPr>
      </w:pPr>
      <w:r w:rsidRPr="00283082">
        <w:rPr>
          <w:rFonts w:ascii="Times New Roman" w:eastAsia="Calibri" w:hAnsi="Times New Roman"/>
          <w:lang w:eastAsia="ru-RU"/>
        </w:rPr>
        <w:t>1</w:t>
      </w:r>
      <w:r>
        <w:rPr>
          <w:rFonts w:ascii="Times New Roman" w:eastAsia="Calibri" w:hAnsi="Times New Roman"/>
          <w:lang w:eastAsia="ru-RU"/>
        </w:rPr>
        <w:t>4</w:t>
      </w:r>
      <w:r w:rsidRPr="00283082">
        <w:rPr>
          <w:rFonts w:ascii="Times New Roman" w:eastAsia="Calibri" w:hAnsi="Times New Roman"/>
          <w:lang w:eastAsia="ru-RU"/>
        </w:rPr>
        <w:t>.7. Передача Конфиденциальной информации по открытым каналам телефонной и факсимильной связи, а также с использованием сети Интернет без принятия соответствующих мер защиты, удовлетворяющих обе Стороны, запрещена.</w:t>
      </w:r>
    </w:p>
    <w:p w:rsidR="00283082" w:rsidRPr="00283082" w:rsidRDefault="00283082" w:rsidP="00283082">
      <w:pPr>
        <w:widowControl w:val="0"/>
        <w:spacing w:after="0" w:line="240" w:lineRule="auto"/>
        <w:ind w:left="567"/>
        <w:jc w:val="center"/>
        <w:rPr>
          <w:rFonts w:ascii="Times New Roman" w:hAnsi="Times New Roman"/>
          <w:b/>
          <w:sz w:val="24"/>
          <w:szCs w:val="24"/>
          <w:lang w:eastAsia="ru-RU"/>
        </w:rPr>
      </w:pPr>
    </w:p>
    <w:p w:rsidR="00283082" w:rsidRPr="007841EF" w:rsidRDefault="00283082" w:rsidP="00A863A2">
      <w:pPr>
        <w:pStyle w:val="afe"/>
        <w:widowControl w:val="0"/>
        <w:ind w:left="360"/>
        <w:rPr>
          <w:b w:val="0"/>
          <w:sz w:val="24"/>
          <w:szCs w:val="24"/>
          <w:lang w:eastAsia="en-US"/>
        </w:rPr>
      </w:pPr>
    </w:p>
    <w:p w:rsidR="00A863A2" w:rsidRPr="007841EF" w:rsidRDefault="00A863A2" w:rsidP="00A863A2">
      <w:pPr>
        <w:pStyle w:val="afe"/>
        <w:widowControl w:val="0"/>
        <w:ind w:left="360"/>
        <w:rPr>
          <w:sz w:val="24"/>
          <w:szCs w:val="24"/>
        </w:rPr>
      </w:pPr>
      <w:r w:rsidRPr="007841EF">
        <w:rPr>
          <w:sz w:val="24"/>
          <w:szCs w:val="24"/>
        </w:rPr>
        <w:t>1</w:t>
      </w:r>
      <w:r w:rsidR="00283082">
        <w:rPr>
          <w:sz w:val="24"/>
          <w:szCs w:val="24"/>
        </w:rPr>
        <w:t>5</w:t>
      </w:r>
      <w:r w:rsidRPr="007841EF">
        <w:rPr>
          <w:sz w:val="24"/>
          <w:szCs w:val="24"/>
        </w:rPr>
        <w:t>. Антикоррупционная оговорка</w:t>
      </w:r>
    </w:p>
    <w:p w:rsidR="00A863A2" w:rsidRDefault="00A863A2" w:rsidP="00A863A2">
      <w:pPr>
        <w:spacing w:after="0" w:line="240" w:lineRule="auto"/>
        <w:ind w:firstLine="567"/>
        <w:jc w:val="both"/>
        <w:rPr>
          <w:rFonts w:ascii="Times New Roman" w:hAnsi="Times New Roman"/>
          <w:sz w:val="24"/>
          <w:szCs w:val="24"/>
        </w:rPr>
      </w:pPr>
      <w:bookmarkStart w:id="1" w:name="_Toc465867551"/>
      <w:r w:rsidRPr="007841EF">
        <w:rPr>
          <w:rFonts w:ascii="Times New Roman" w:hAnsi="Times New Roman"/>
          <w:sz w:val="24"/>
          <w:szCs w:val="24"/>
        </w:rPr>
        <w:t xml:space="preserve"> (не применяется для Абонентов входящего в одну группу компаний с Организацией)</w:t>
      </w:r>
      <w:bookmarkEnd w:id="1"/>
    </w:p>
    <w:p w:rsidR="00CD387F" w:rsidRPr="00CD387F" w:rsidRDefault="00CD387F" w:rsidP="00CD387F">
      <w:pPr>
        <w:pStyle w:val="Text"/>
        <w:numPr>
          <w:ilvl w:val="1"/>
          <w:numId w:val="37"/>
        </w:numPr>
        <w:spacing w:after="120"/>
        <w:ind w:left="0" w:firstLine="567"/>
        <w:jc w:val="both"/>
        <w:rPr>
          <w:szCs w:val="24"/>
          <w:lang w:val="ru-RU"/>
        </w:rPr>
      </w:pPr>
      <w:r>
        <w:rPr>
          <w:szCs w:val="24"/>
          <w:lang w:val="ru-RU"/>
        </w:rPr>
        <w:t xml:space="preserve"> </w:t>
      </w:r>
      <w:proofErr w:type="gramStart"/>
      <w:r w:rsidRPr="00CD387F">
        <w:rPr>
          <w:szCs w:val="24"/>
          <w:lang w:val="ru-RU"/>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на иные неправомерные цели.</w:t>
      </w:r>
      <w:proofErr w:type="gramEnd"/>
    </w:p>
    <w:p w:rsidR="00CD387F" w:rsidRPr="00CD387F" w:rsidRDefault="00CD387F" w:rsidP="00CD387F">
      <w:pPr>
        <w:pStyle w:val="Text"/>
        <w:spacing w:after="120"/>
        <w:ind w:firstLine="567"/>
        <w:jc w:val="both"/>
        <w:rPr>
          <w:szCs w:val="24"/>
          <w:lang w:val="ru-RU"/>
        </w:rPr>
      </w:pPr>
      <w:r>
        <w:rPr>
          <w:szCs w:val="24"/>
          <w:lang w:val="ru-RU"/>
        </w:rPr>
        <w:t>Абонент</w:t>
      </w:r>
      <w:r w:rsidRPr="00CD387F">
        <w:rPr>
          <w:szCs w:val="24"/>
          <w:lang w:val="ru-RU"/>
        </w:rPr>
        <w:t xml:space="preserve"> подтверждает, что ознакомился с содержанием и обязуется придерживаться принципов Политики Компании </w:t>
      </w:r>
      <w:r w:rsidR="00896BDD" w:rsidRPr="0093389F">
        <w:rPr>
          <w:szCs w:val="24"/>
          <w:lang w:val="ru-RU"/>
        </w:rPr>
        <w:t xml:space="preserve">«В области противодействия </w:t>
      </w:r>
      <w:r w:rsidR="00896BDD">
        <w:rPr>
          <w:szCs w:val="24"/>
          <w:lang w:val="ru-RU"/>
        </w:rPr>
        <w:t>корпоративному мошенничеству и вовлечению в коррупционную деятельность</w:t>
      </w:r>
      <w:r w:rsidR="00896BDD" w:rsidRPr="0093389F">
        <w:rPr>
          <w:szCs w:val="24"/>
          <w:lang w:val="ru-RU"/>
        </w:rPr>
        <w:t>»</w:t>
      </w:r>
      <w:r w:rsidRPr="00CD387F">
        <w:rPr>
          <w:szCs w:val="24"/>
          <w:lang w:val="ru-RU"/>
        </w:rPr>
        <w:t xml:space="preserve">, размещенной в открытом доступе на официальном сайте </w:t>
      </w:r>
      <w:r>
        <w:rPr>
          <w:szCs w:val="24"/>
          <w:lang w:val="ru-RU"/>
        </w:rPr>
        <w:t>Организации</w:t>
      </w:r>
      <w:r w:rsidRPr="00CD387F">
        <w:rPr>
          <w:szCs w:val="24"/>
          <w:lang w:val="ru-RU"/>
        </w:rPr>
        <w:t xml:space="preserve"> в сети Интернет. </w:t>
      </w:r>
      <w:r w:rsidR="00896BDD">
        <w:rPr>
          <w:szCs w:val="24"/>
          <w:lang w:val="ru-RU"/>
        </w:rPr>
        <w:t xml:space="preserve"> </w:t>
      </w:r>
    </w:p>
    <w:p w:rsidR="00CD387F" w:rsidRPr="00CD387F" w:rsidRDefault="00CD387F" w:rsidP="00CD387F">
      <w:pPr>
        <w:pStyle w:val="Text"/>
        <w:numPr>
          <w:ilvl w:val="1"/>
          <w:numId w:val="37"/>
        </w:numPr>
        <w:spacing w:after="120"/>
        <w:ind w:left="0" w:firstLine="567"/>
        <w:jc w:val="both"/>
        <w:rPr>
          <w:bCs/>
          <w:szCs w:val="24"/>
          <w:lang w:val="ru-RU"/>
        </w:rPr>
      </w:pPr>
      <w:r>
        <w:rPr>
          <w:szCs w:val="24"/>
          <w:lang w:val="ru-RU"/>
        </w:rPr>
        <w:t xml:space="preserve"> </w:t>
      </w:r>
      <w:proofErr w:type="gramStart"/>
      <w:r w:rsidRPr="00CD387F">
        <w:rPr>
          <w:szCs w:val="24"/>
          <w:lang w:val="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CD387F" w:rsidRPr="00CD387F" w:rsidRDefault="00CD387F" w:rsidP="00CD387F">
      <w:pPr>
        <w:pStyle w:val="aff0"/>
        <w:numPr>
          <w:ilvl w:val="1"/>
          <w:numId w:val="37"/>
        </w:numPr>
        <w:autoSpaceDE w:val="0"/>
        <w:autoSpaceDN w:val="0"/>
        <w:adjustRightInd w:val="0"/>
        <w:spacing w:before="120" w:after="120" w:line="240" w:lineRule="auto"/>
        <w:ind w:left="0" w:firstLine="567"/>
        <w:jc w:val="both"/>
        <w:rPr>
          <w:rFonts w:ascii="Times New Roman" w:hAnsi="Times New Roman"/>
          <w:sz w:val="24"/>
          <w:szCs w:val="24"/>
        </w:rPr>
      </w:pPr>
      <w:r>
        <w:rPr>
          <w:rFonts w:ascii="Times New Roman" w:hAnsi="Times New Roman"/>
          <w:sz w:val="24"/>
          <w:szCs w:val="24"/>
        </w:rPr>
        <w:t xml:space="preserve"> </w:t>
      </w:r>
      <w:proofErr w:type="gramStart"/>
      <w:r w:rsidRPr="00CD387F">
        <w:rPr>
          <w:rFonts w:ascii="Times New Roman" w:hAnsi="Times New Roman"/>
          <w:sz w:val="24"/>
          <w:szCs w:val="24"/>
        </w:rPr>
        <w:t>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w:t>
      </w:r>
      <w:r w:rsidRPr="00CD387F">
        <w:rPr>
          <w:rFonts w:ascii="Times New Roman" w:hAnsi="Times New Roman"/>
          <w:sz w:val="24"/>
          <w:szCs w:val="24"/>
          <w:lang w:val="en-US"/>
        </w:rPr>
        <w:t> </w:t>
      </w:r>
      <w:r w:rsidRPr="00CD387F">
        <w:rPr>
          <w:rFonts w:ascii="Times New Roman" w:hAnsi="Times New Roman"/>
          <w:sz w:val="24"/>
          <w:szCs w:val="24"/>
        </w:rPr>
        <w:t>направленного на обеспечение выполнения этим работником каких-либо действий в пользу стимулирующей его Стороны.</w:t>
      </w:r>
      <w:proofErr w:type="gramEnd"/>
    </w:p>
    <w:p w:rsidR="00CD387F" w:rsidRPr="00CD387F" w:rsidRDefault="00CD387F" w:rsidP="00CD387F">
      <w:pPr>
        <w:autoSpaceDE w:val="0"/>
        <w:autoSpaceDN w:val="0"/>
        <w:adjustRightInd w:val="0"/>
        <w:spacing w:before="120" w:after="120"/>
        <w:ind w:left="360"/>
        <w:jc w:val="both"/>
        <w:rPr>
          <w:rFonts w:ascii="Times New Roman" w:hAnsi="Times New Roman"/>
          <w:sz w:val="24"/>
          <w:szCs w:val="24"/>
        </w:rPr>
      </w:pPr>
      <w:r w:rsidRPr="00CD387F">
        <w:rPr>
          <w:rFonts w:ascii="Times New Roman" w:hAnsi="Times New Roman"/>
          <w:sz w:val="24"/>
          <w:szCs w:val="24"/>
        </w:rPr>
        <w:t>Под действиями работника, осуществляемыми в пользу стимулирующей его Стороны, понимаются:</w:t>
      </w:r>
    </w:p>
    <w:p w:rsidR="00CD387F" w:rsidRPr="00CD387F" w:rsidRDefault="00CD387F" w:rsidP="00CD387F">
      <w:pPr>
        <w:numPr>
          <w:ilvl w:val="0"/>
          <w:numId w:val="36"/>
        </w:numPr>
        <w:autoSpaceDE w:val="0"/>
        <w:autoSpaceDN w:val="0"/>
        <w:adjustRightInd w:val="0"/>
        <w:spacing w:before="120" w:after="120" w:line="240" w:lineRule="auto"/>
        <w:ind w:left="360" w:firstLine="0"/>
        <w:jc w:val="both"/>
        <w:rPr>
          <w:rFonts w:ascii="Times New Roman" w:hAnsi="Times New Roman"/>
          <w:sz w:val="24"/>
          <w:szCs w:val="24"/>
        </w:rPr>
      </w:pPr>
      <w:r w:rsidRPr="00CD387F">
        <w:rPr>
          <w:rFonts w:ascii="Times New Roman" w:hAnsi="Times New Roman"/>
          <w:sz w:val="24"/>
          <w:szCs w:val="24"/>
        </w:rPr>
        <w:t>предоставление неоправданных преимуществ по сравнению с другими контрагентами;</w:t>
      </w:r>
    </w:p>
    <w:p w:rsidR="00CD387F" w:rsidRPr="00CD387F" w:rsidRDefault="00CD387F" w:rsidP="00CD387F">
      <w:pPr>
        <w:numPr>
          <w:ilvl w:val="0"/>
          <w:numId w:val="36"/>
        </w:numPr>
        <w:autoSpaceDE w:val="0"/>
        <w:autoSpaceDN w:val="0"/>
        <w:adjustRightInd w:val="0"/>
        <w:spacing w:before="120" w:after="120" w:line="240" w:lineRule="auto"/>
        <w:ind w:left="360" w:firstLine="0"/>
        <w:jc w:val="both"/>
        <w:rPr>
          <w:rFonts w:ascii="Times New Roman" w:hAnsi="Times New Roman"/>
          <w:sz w:val="24"/>
          <w:szCs w:val="24"/>
        </w:rPr>
      </w:pPr>
      <w:r w:rsidRPr="00CD387F">
        <w:rPr>
          <w:rFonts w:ascii="Times New Roman" w:hAnsi="Times New Roman"/>
          <w:sz w:val="24"/>
          <w:szCs w:val="24"/>
        </w:rPr>
        <w:t>предоставление каких-либо гарантий;</w:t>
      </w:r>
    </w:p>
    <w:p w:rsidR="00CD387F" w:rsidRPr="00CD387F" w:rsidRDefault="00CD387F" w:rsidP="00CD387F">
      <w:pPr>
        <w:numPr>
          <w:ilvl w:val="0"/>
          <w:numId w:val="36"/>
        </w:numPr>
        <w:autoSpaceDE w:val="0"/>
        <w:autoSpaceDN w:val="0"/>
        <w:adjustRightInd w:val="0"/>
        <w:spacing w:before="120" w:after="120" w:line="240" w:lineRule="auto"/>
        <w:ind w:left="360" w:firstLine="0"/>
        <w:jc w:val="both"/>
        <w:rPr>
          <w:rFonts w:ascii="Times New Roman" w:hAnsi="Times New Roman"/>
          <w:sz w:val="24"/>
          <w:szCs w:val="24"/>
        </w:rPr>
      </w:pPr>
      <w:r w:rsidRPr="00CD387F">
        <w:rPr>
          <w:rFonts w:ascii="Times New Roman" w:hAnsi="Times New Roman"/>
          <w:sz w:val="24"/>
          <w:szCs w:val="24"/>
        </w:rPr>
        <w:t>ускорение существующих процедур;</w:t>
      </w:r>
    </w:p>
    <w:p w:rsidR="00CD387F" w:rsidRPr="00CD387F" w:rsidRDefault="00CD387F" w:rsidP="00CD387F">
      <w:pPr>
        <w:numPr>
          <w:ilvl w:val="0"/>
          <w:numId w:val="36"/>
        </w:numPr>
        <w:autoSpaceDE w:val="0"/>
        <w:autoSpaceDN w:val="0"/>
        <w:adjustRightInd w:val="0"/>
        <w:spacing w:before="120" w:after="120" w:line="240" w:lineRule="auto"/>
        <w:ind w:left="360" w:firstLine="0"/>
        <w:jc w:val="both"/>
        <w:rPr>
          <w:rFonts w:ascii="Times New Roman" w:hAnsi="Times New Roman"/>
          <w:sz w:val="24"/>
          <w:szCs w:val="24"/>
        </w:rPr>
      </w:pPr>
      <w:r w:rsidRPr="00CD387F">
        <w:rPr>
          <w:rFonts w:ascii="Times New Roman" w:hAnsi="Times New Roman"/>
          <w:sz w:val="24"/>
          <w:szCs w:val="24"/>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CD387F" w:rsidRPr="00CD387F" w:rsidRDefault="00CD387F" w:rsidP="00CD387F">
      <w:pPr>
        <w:pStyle w:val="Text"/>
        <w:numPr>
          <w:ilvl w:val="1"/>
          <w:numId w:val="37"/>
        </w:numPr>
        <w:spacing w:after="120"/>
        <w:ind w:left="0" w:firstLine="567"/>
        <w:jc w:val="both"/>
        <w:rPr>
          <w:szCs w:val="24"/>
          <w:lang w:val="ru-RU"/>
        </w:rPr>
      </w:pPr>
      <w:r>
        <w:rPr>
          <w:szCs w:val="24"/>
          <w:lang w:val="ru-RU"/>
        </w:rPr>
        <w:t xml:space="preserve"> </w:t>
      </w:r>
      <w:r w:rsidRPr="00CD387F">
        <w:rPr>
          <w:szCs w:val="24"/>
          <w:lang w:val="ru-RU"/>
        </w:rPr>
        <w:t>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CD387F">
        <w:rPr>
          <w:bCs/>
          <w:szCs w:val="24"/>
          <w:lang w:val="ru-RU"/>
        </w:rPr>
        <w:t xml:space="preserve"> Это подтверждение должно быть направлено в течение 5 (пяти) рабочих дней </w:t>
      </w:r>
      <w:proofErr w:type="gramStart"/>
      <w:r w:rsidRPr="00CD387F">
        <w:rPr>
          <w:bCs/>
          <w:szCs w:val="24"/>
          <w:lang w:val="ru-RU"/>
        </w:rPr>
        <w:t>с даты направления</w:t>
      </w:r>
      <w:proofErr w:type="gramEnd"/>
      <w:r w:rsidRPr="00CD387F">
        <w:rPr>
          <w:bCs/>
          <w:szCs w:val="24"/>
          <w:lang w:val="ru-RU"/>
        </w:rPr>
        <w:t xml:space="preserve"> письменного уведомления.</w:t>
      </w:r>
    </w:p>
    <w:p w:rsidR="00CD387F" w:rsidRPr="00CD387F" w:rsidRDefault="00CD387F" w:rsidP="00CD387F">
      <w:pPr>
        <w:pStyle w:val="Text"/>
        <w:numPr>
          <w:ilvl w:val="1"/>
          <w:numId w:val="37"/>
        </w:numPr>
        <w:spacing w:after="120"/>
        <w:ind w:left="0" w:firstLine="567"/>
        <w:jc w:val="both"/>
        <w:rPr>
          <w:bCs/>
          <w:szCs w:val="24"/>
          <w:lang w:val="ru-RU"/>
        </w:rPr>
      </w:pPr>
      <w:r>
        <w:rPr>
          <w:szCs w:val="24"/>
          <w:lang w:val="ru-RU"/>
        </w:rPr>
        <w:t xml:space="preserve"> </w:t>
      </w:r>
      <w:proofErr w:type="gramStart"/>
      <w:r w:rsidRPr="00CD387F">
        <w:rPr>
          <w:szCs w:val="24"/>
          <w:lang w:val="ru-RU"/>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w:t>
      </w:r>
      <w:r w:rsidRPr="00CD387F">
        <w:rPr>
          <w:szCs w:val="24"/>
          <w:lang w:val="ru-RU"/>
        </w:rPr>
        <w:lastRenderedPageBreak/>
        <w:t>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CD387F">
        <w:rPr>
          <w:szCs w:val="24"/>
          <w:lang w:val="ru-RU"/>
        </w:rPr>
        <w:t xml:space="preserve"> доходов, полученных преступным путем.</w:t>
      </w:r>
    </w:p>
    <w:p w:rsidR="00CD387F" w:rsidRPr="00CD387F" w:rsidRDefault="00CD387F" w:rsidP="00CD387F">
      <w:pPr>
        <w:pStyle w:val="aff0"/>
        <w:numPr>
          <w:ilvl w:val="1"/>
          <w:numId w:val="37"/>
        </w:numPr>
        <w:spacing w:before="120" w:after="12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CD387F">
        <w:rPr>
          <w:rFonts w:ascii="Times New Roman" w:hAnsi="Times New Roman"/>
          <w:sz w:val="24"/>
          <w:szCs w:val="24"/>
        </w:rPr>
        <w:t>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CD387F" w:rsidRPr="00CD387F" w:rsidRDefault="00CD387F" w:rsidP="00CD387F">
      <w:pPr>
        <w:pStyle w:val="aff0"/>
        <w:numPr>
          <w:ilvl w:val="1"/>
          <w:numId w:val="37"/>
        </w:numPr>
        <w:spacing w:before="120" w:after="120" w:line="240" w:lineRule="auto"/>
        <w:ind w:left="0" w:firstLine="567"/>
        <w:jc w:val="both"/>
        <w:rPr>
          <w:rFonts w:ascii="Times New Roman" w:hAnsi="Times New Roman"/>
          <w:sz w:val="24"/>
          <w:szCs w:val="24"/>
        </w:rPr>
      </w:pPr>
      <w:proofErr w:type="gramStart"/>
      <w:r w:rsidRPr="00CD387F">
        <w:rPr>
          <w:rFonts w:ascii="Times New Roman" w:hAnsi="Times New Roman"/>
          <w:sz w:val="24"/>
          <w:szCs w:val="24"/>
        </w:rPr>
        <w:t xml:space="preserve">В целях проведения антикоррупционных проверок </w:t>
      </w:r>
      <w:r>
        <w:rPr>
          <w:rFonts w:ascii="Times New Roman" w:hAnsi="Times New Roman"/>
          <w:sz w:val="24"/>
          <w:szCs w:val="24"/>
        </w:rPr>
        <w:t>Абонент</w:t>
      </w:r>
      <w:r w:rsidRPr="00CD387F">
        <w:rPr>
          <w:rFonts w:ascii="Times New Roman" w:hAnsi="Times New Roman"/>
          <w:sz w:val="24"/>
          <w:szCs w:val="24"/>
        </w:rPr>
        <w:t xml:space="preserve"> обязуется  в течение 5 (пяти) рабочих дней с момента заключения настоящего Договора, а также в любое время в течение действия настоящего Договора по письменному запросу </w:t>
      </w:r>
      <w:r>
        <w:rPr>
          <w:rFonts w:ascii="Times New Roman" w:hAnsi="Times New Roman"/>
          <w:sz w:val="24"/>
          <w:szCs w:val="24"/>
        </w:rPr>
        <w:t>Организации</w:t>
      </w:r>
      <w:r w:rsidRPr="00CD387F">
        <w:rPr>
          <w:rFonts w:ascii="Times New Roman" w:hAnsi="Times New Roman"/>
          <w:sz w:val="24"/>
          <w:szCs w:val="24"/>
        </w:rPr>
        <w:t xml:space="preserve"> предоставить </w:t>
      </w:r>
      <w:r>
        <w:rPr>
          <w:rFonts w:ascii="Times New Roman" w:hAnsi="Times New Roman"/>
          <w:sz w:val="24"/>
          <w:szCs w:val="24"/>
        </w:rPr>
        <w:t>Организации</w:t>
      </w:r>
      <w:r w:rsidRPr="00CD387F">
        <w:rPr>
          <w:rFonts w:ascii="Times New Roman" w:hAnsi="Times New Roman"/>
          <w:sz w:val="24"/>
          <w:szCs w:val="24"/>
        </w:rPr>
        <w:t xml:space="preserve"> информацию о цепочке собственников </w:t>
      </w:r>
      <w:r>
        <w:rPr>
          <w:rFonts w:ascii="Times New Roman" w:hAnsi="Times New Roman"/>
          <w:sz w:val="24"/>
          <w:szCs w:val="24"/>
        </w:rPr>
        <w:t>Абонента</w:t>
      </w:r>
      <w:r w:rsidRPr="00CD387F">
        <w:rPr>
          <w:rFonts w:ascii="Times New Roman" w:hAnsi="Times New Roman"/>
          <w:sz w:val="24"/>
          <w:szCs w:val="24"/>
        </w:rPr>
        <w:t xml:space="preserve">, включая бенефициаров (в том числе, конечных) по форме согласно Приложению № </w:t>
      </w:r>
      <w:r w:rsidR="00E350C8" w:rsidRPr="00E350C8">
        <w:rPr>
          <w:rFonts w:ascii="Times New Roman" w:hAnsi="Times New Roman"/>
          <w:sz w:val="24"/>
          <w:szCs w:val="24"/>
          <w:highlight w:val="lightGray"/>
        </w:rPr>
        <w:t>10</w:t>
      </w:r>
      <w:r w:rsidRPr="00CD387F">
        <w:rPr>
          <w:rFonts w:ascii="Times New Roman" w:hAnsi="Times New Roman"/>
          <w:sz w:val="24"/>
          <w:szCs w:val="24"/>
        </w:rPr>
        <w:t xml:space="preserve"> к настоящему Договору с приложением подтверждающих документов (далее – Информация). </w:t>
      </w:r>
      <w:proofErr w:type="gramEnd"/>
    </w:p>
    <w:p w:rsidR="00CD387F" w:rsidRPr="00CD387F" w:rsidRDefault="00CD387F" w:rsidP="000D2911">
      <w:pPr>
        <w:pStyle w:val="aff0"/>
        <w:spacing w:before="120" w:after="120"/>
        <w:ind w:left="0"/>
        <w:jc w:val="both"/>
        <w:rPr>
          <w:rFonts w:ascii="Times New Roman" w:hAnsi="Times New Roman"/>
          <w:sz w:val="24"/>
          <w:szCs w:val="24"/>
        </w:rPr>
      </w:pPr>
      <w:r w:rsidRPr="00CD387F">
        <w:rPr>
          <w:rFonts w:ascii="Times New Roman" w:hAnsi="Times New Roman"/>
          <w:sz w:val="24"/>
          <w:szCs w:val="24"/>
        </w:rPr>
        <w:t xml:space="preserve">В случае изменений в цепочке собственников </w:t>
      </w:r>
      <w:r>
        <w:rPr>
          <w:rFonts w:ascii="Times New Roman" w:hAnsi="Times New Roman"/>
          <w:sz w:val="24"/>
          <w:szCs w:val="24"/>
        </w:rPr>
        <w:t>Абонента</w:t>
      </w:r>
      <w:r w:rsidRPr="00CD387F">
        <w:rPr>
          <w:rFonts w:ascii="Times New Roman" w:hAnsi="Times New Roman"/>
          <w:sz w:val="24"/>
          <w:szCs w:val="24"/>
        </w:rPr>
        <w:t xml:space="preserve"> включая бенефициаров (в том числе, конечных) и (или) в исполнительных органах </w:t>
      </w:r>
      <w:r>
        <w:rPr>
          <w:rFonts w:ascii="Times New Roman" w:hAnsi="Times New Roman"/>
          <w:sz w:val="24"/>
          <w:szCs w:val="24"/>
        </w:rPr>
        <w:t>Абонента</w:t>
      </w:r>
      <w:r w:rsidRPr="00CD387F">
        <w:rPr>
          <w:rFonts w:ascii="Times New Roman" w:hAnsi="Times New Roman"/>
          <w:sz w:val="24"/>
          <w:szCs w:val="24"/>
        </w:rPr>
        <w:t xml:space="preserve"> обязуется  в течение 5 (пяти) рабочих дней </w:t>
      </w:r>
      <w:proofErr w:type="gramStart"/>
      <w:r w:rsidRPr="00CD387F">
        <w:rPr>
          <w:rFonts w:ascii="Times New Roman" w:hAnsi="Times New Roman"/>
          <w:sz w:val="24"/>
          <w:szCs w:val="24"/>
        </w:rPr>
        <w:t>с даты внесения</w:t>
      </w:r>
      <w:proofErr w:type="gramEnd"/>
      <w:r w:rsidRPr="00CD387F">
        <w:rPr>
          <w:rFonts w:ascii="Times New Roman" w:hAnsi="Times New Roman"/>
          <w:sz w:val="24"/>
          <w:szCs w:val="24"/>
        </w:rPr>
        <w:t xml:space="preserve"> таких изменений предоставить соответствующую  информацию</w:t>
      </w:r>
      <w:r>
        <w:rPr>
          <w:rFonts w:ascii="Times New Roman" w:hAnsi="Times New Roman"/>
          <w:sz w:val="24"/>
          <w:szCs w:val="24"/>
        </w:rPr>
        <w:t xml:space="preserve"> Организации</w:t>
      </w:r>
      <w:r w:rsidRPr="00CD387F">
        <w:rPr>
          <w:rFonts w:ascii="Times New Roman" w:hAnsi="Times New Roman"/>
          <w:sz w:val="24"/>
          <w:szCs w:val="24"/>
        </w:rPr>
        <w:t xml:space="preserve">. </w:t>
      </w:r>
    </w:p>
    <w:p w:rsidR="00CD387F" w:rsidRPr="000D2911" w:rsidRDefault="00CD387F" w:rsidP="000D2911">
      <w:pPr>
        <w:autoSpaceDE w:val="0"/>
        <w:autoSpaceDN w:val="0"/>
        <w:adjustRightInd w:val="0"/>
        <w:spacing w:before="120" w:after="120"/>
        <w:jc w:val="both"/>
        <w:rPr>
          <w:rFonts w:ascii="Times New Roman" w:hAnsi="Times New Roman"/>
          <w:sz w:val="24"/>
          <w:szCs w:val="24"/>
        </w:rPr>
      </w:pPr>
      <w:r w:rsidRPr="000D2911">
        <w:rPr>
          <w:rFonts w:ascii="Times New Roman" w:hAnsi="Times New Roman"/>
          <w:sz w:val="24"/>
          <w:szCs w:val="24"/>
        </w:rPr>
        <w:t xml:space="preserve">Информация предоставляется на бумажном носителе, заверенная подписью Генерального директора (или иного должностного лица, являющегося единоличным исполнительным органом контрагента) или уполномоченным на основании доверенности лицом и направляется в адрес Организации путем почтового отправления с описью вложения. Датой предоставления Информации является дата получения Организацией почтового отправления. Дополнительно Информация предоставляется на электронном носителе. </w:t>
      </w:r>
    </w:p>
    <w:p w:rsidR="00CD387F" w:rsidRPr="00CD387F" w:rsidRDefault="00CD387F" w:rsidP="00CD387F">
      <w:pPr>
        <w:autoSpaceDE w:val="0"/>
        <w:autoSpaceDN w:val="0"/>
        <w:adjustRightInd w:val="0"/>
        <w:spacing w:before="120" w:after="120"/>
        <w:ind w:firstLine="567"/>
        <w:jc w:val="both"/>
        <w:rPr>
          <w:rFonts w:ascii="Times New Roman" w:hAnsi="Times New Roman"/>
          <w:sz w:val="24"/>
          <w:szCs w:val="24"/>
        </w:rPr>
      </w:pPr>
      <w:r w:rsidRPr="00CD387F">
        <w:rPr>
          <w:rFonts w:ascii="Times New Roman" w:hAnsi="Times New Roman"/>
          <w:sz w:val="24"/>
          <w:szCs w:val="24"/>
        </w:rPr>
        <w:t>Указанное в настоящем пункте условие является существенным условием настоящего Договора в соответствии с ч. 1 ст. 432 ГК РФ.</w:t>
      </w:r>
    </w:p>
    <w:p w:rsidR="00CD387F" w:rsidRPr="00CD387F" w:rsidRDefault="00CD387F" w:rsidP="00CD387F">
      <w:pPr>
        <w:pStyle w:val="aff0"/>
        <w:numPr>
          <w:ilvl w:val="1"/>
          <w:numId w:val="37"/>
        </w:numPr>
        <w:autoSpaceDE w:val="0"/>
        <w:autoSpaceDN w:val="0"/>
        <w:adjustRightInd w:val="0"/>
        <w:spacing w:before="120" w:after="120" w:line="240" w:lineRule="auto"/>
        <w:ind w:left="0" w:firstLine="567"/>
        <w:jc w:val="both"/>
        <w:rPr>
          <w:rFonts w:ascii="Times New Roman" w:hAnsi="Times New Roman"/>
          <w:sz w:val="24"/>
          <w:szCs w:val="24"/>
        </w:rPr>
      </w:pPr>
      <w:r w:rsidRPr="00CD387F">
        <w:rPr>
          <w:rFonts w:ascii="Times New Roman" w:hAnsi="Times New Roman"/>
          <w:sz w:val="24"/>
          <w:szCs w:val="24"/>
        </w:rPr>
        <w:t>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rsidR="00CD387F" w:rsidRPr="00CD387F" w:rsidRDefault="00CD387F" w:rsidP="00CD387F">
      <w:pPr>
        <w:pStyle w:val="aff0"/>
        <w:numPr>
          <w:ilvl w:val="1"/>
          <w:numId w:val="37"/>
        </w:numPr>
        <w:autoSpaceDE w:val="0"/>
        <w:autoSpaceDN w:val="0"/>
        <w:adjustRightInd w:val="0"/>
        <w:spacing w:before="120" w:after="120" w:line="240" w:lineRule="auto"/>
        <w:ind w:left="0" w:firstLine="567"/>
        <w:jc w:val="both"/>
        <w:rPr>
          <w:rFonts w:ascii="Times New Roman" w:hAnsi="Times New Roman"/>
          <w:sz w:val="24"/>
          <w:szCs w:val="24"/>
        </w:rPr>
      </w:pPr>
      <w:proofErr w:type="gramStart"/>
      <w:r w:rsidRPr="00CD387F">
        <w:rPr>
          <w:rFonts w:ascii="Times New Roman" w:hAnsi="Times New Roman"/>
          <w:sz w:val="24"/>
          <w:szCs w:val="24"/>
        </w:rPr>
        <w:t>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roofErr w:type="gramEnd"/>
    </w:p>
    <w:p w:rsidR="00CD387F" w:rsidRPr="00CD387F" w:rsidRDefault="00CD387F" w:rsidP="00CD387F">
      <w:pPr>
        <w:pStyle w:val="aff0"/>
        <w:numPr>
          <w:ilvl w:val="1"/>
          <w:numId w:val="37"/>
        </w:numPr>
        <w:autoSpaceDE w:val="0"/>
        <w:autoSpaceDN w:val="0"/>
        <w:adjustRightInd w:val="0"/>
        <w:spacing w:before="120" w:after="120" w:line="240" w:lineRule="auto"/>
        <w:ind w:left="0" w:firstLine="567"/>
        <w:jc w:val="both"/>
        <w:rPr>
          <w:rFonts w:ascii="Times New Roman" w:hAnsi="Times New Roman"/>
          <w:sz w:val="24"/>
          <w:szCs w:val="24"/>
        </w:rPr>
      </w:pPr>
      <w:r w:rsidRPr="00CD387F">
        <w:rPr>
          <w:rFonts w:ascii="Times New Roman" w:hAnsi="Times New Roman"/>
          <w:sz w:val="24"/>
          <w:szCs w:val="24"/>
        </w:rPr>
        <w:t xml:space="preserve">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 </w:t>
      </w:r>
    </w:p>
    <w:p w:rsidR="00CD387F" w:rsidRPr="00CD387F" w:rsidRDefault="00CD387F" w:rsidP="00CD387F">
      <w:pPr>
        <w:pStyle w:val="afe"/>
        <w:numPr>
          <w:ilvl w:val="1"/>
          <w:numId w:val="37"/>
        </w:numPr>
        <w:ind w:left="0" w:firstLine="567"/>
        <w:jc w:val="both"/>
        <w:rPr>
          <w:b w:val="0"/>
          <w:bCs/>
          <w:spacing w:val="-2"/>
          <w:sz w:val="24"/>
          <w:szCs w:val="24"/>
        </w:rPr>
      </w:pPr>
      <w:proofErr w:type="gramStart"/>
      <w:r w:rsidRPr="00CD387F">
        <w:rPr>
          <w:b w:val="0"/>
          <w:bCs/>
          <w:spacing w:val="-2"/>
          <w:sz w:val="24"/>
          <w:szCs w:val="24"/>
        </w:rPr>
        <w:t xml:space="preserve">Одновременно с предоставлением Информации о цепочке собственников контрагента, включая бенефициаров (в том числе конечных), </w:t>
      </w:r>
      <w:r>
        <w:rPr>
          <w:b w:val="0"/>
          <w:bCs/>
          <w:spacing w:val="-2"/>
          <w:sz w:val="24"/>
          <w:szCs w:val="24"/>
        </w:rPr>
        <w:t>Абонент</w:t>
      </w:r>
      <w:r w:rsidRPr="00CD387F">
        <w:rPr>
          <w:b w:val="0"/>
          <w:bCs/>
          <w:spacing w:val="-2"/>
          <w:sz w:val="24"/>
          <w:szCs w:val="24"/>
        </w:rPr>
        <w:t xml:space="preserve"> обязан предоставить  </w:t>
      </w:r>
      <w:r>
        <w:rPr>
          <w:b w:val="0"/>
          <w:bCs/>
          <w:spacing w:val="-2"/>
          <w:sz w:val="24"/>
          <w:szCs w:val="24"/>
        </w:rPr>
        <w:t xml:space="preserve">Организации </w:t>
      </w:r>
      <w:r w:rsidRPr="00CD387F">
        <w:rPr>
          <w:b w:val="0"/>
          <w:bCs/>
          <w:spacing w:val="-2"/>
          <w:sz w:val="24"/>
          <w:szCs w:val="24"/>
        </w:rPr>
        <w:t xml:space="preserve">подтверждение </w:t>
      </w:r>
      <w:r w:rsidRPr="00CD387F">
        <w:rPr>
          <w:b w:val="0"/>
          <w:sz w:val="24"/>
          <w:szCs w:val="24"/>
        </w:rPr>
        <w:t>наличия согласия на обработку персональных данных и направления уведомлений об осуществлении обработки персональных данных, получаемых в составе информации о цепочке собственников контрагента, включая бенефициаров (в том числе конечных), по форме</w:t>
      </w:r>
      <w:r w:rsidRPr="00CD387F">
        <w:rPr>
          <w:b w:val="0"/>
          <w:bCs/>
          <w:spacing w:val="-2"/>
          <w:sz w:val="24"/>
          <w:szCs w:val="24"/>
        </w:rPr>
        <w:t xml:space="preserve"> согласно Приложению </w:t>
      </w:r>
      <w:r w:rsidRPr="00CD387F">
        <w:rPr>
          <w:b w:val="0"/>
          <w:bCs/>
          <w:spacing w:val="-2"/>
          <w:sz w:val="24"/>
          <w:szCs w:val="24"/>
          <w:shd w:val="clear" w:color="auto" w:fill="BFBFBF" w:themeFill="background1" w:themeFillShade="BF"/>
        </w:rPr>
        <w:t xml:space="preserve">№ </w:t>
      </w:r>
      <w:r w:rsidR="00E350C8">
        <w:rPr>
          <w:b w:val="0"/>
          <w:sz w:val="24"/>
          <w:szCs w:val="24"/>
          <w:shd w:val="clear" w:color="auto" w:fill="BFBFBF" w:themeFill="background1" w:themeFillShade="BF"/>
        </w:rPr>
        <w:t>11</w:t>
      </w:r>
      <w:r>
        <w:rPr>
          <w:b w:val="0"/>
          <w:sz w:val="24"/>
          <w:szCs w:val="24"/>
        </w:rPr>
        <w:t xml:space="preserve"> </w:t>
      </w:r>
      <w:r w:rsidRPr="00CD387F">
        <w:rPr>
          <w:b w:val="0"/>
          <w:sz w:val="24"/>
          <w:szCs w:val="24"/>
        </w:rPr>
        <w:t xml:space="preserve"> </w:t>
      </w:r>
      <w:r w:rsidRPr="00CD387F">
        <w:rPr>
          <w:b w:val="0"/>
          <w:bCs/>
          <w:spacing w:val="-2"/>
          <w:sz w:val="24"/>
          <w:szCs w:val="24"/>
        </w:rPr>
        <w:t>к настоящему Договору.</w:t>
      </w:r>
      <w:proofErr w:type="gramEnd"/>
    </w:p>
    <w:p w:rsidR="00CD387F" w:rsidRPr="00CD387F" w:rsidRDefault="00CD387F" w:rsidP="00CD387F">
      <w:pPr>
        <w:pStyle w:val="afe"/>
        <w:numPr>
          <w:ilvl w:val="1"/>
          <w:numId w:val="37"/>
        </w:numPr>
        <w:ind w:left="0" w:firstLine="567"/>
        <w:jc w:val="both"/>
        <w:rPr>
          <w:b w:val="0"/>
          <w:sz w:val="24"/>
          <w:szCs w:val="24"/>
        </w:rPr>
      </w:pPr>
      <w:r>
        <w:rPr>
          <w:b w:val="0"/>
          <w:bCs/>
          <w:spacing w:val="-2"/>
          <w:sz w:val="24"/>
          <w:szCs w:val="24"/>
        </w:rPr>
        <w:t xml:space="preserve">Абонент </w:t>
      </w:r>
      <w:r w:rsidRPr="00CD387F">
        <w:rPr>
          <w:b w:val="0"/>
          <w:sz w:val="24"/>
          <w:szCs w:val="24"/>
        </w:rPr>
        <w:t xml:space="preserve"> подтверждает,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 152- ФЗ.</w:t>
      </w:r>
    </w:p>
    <w:p w:rsidR="00CD387F" w:rsidRPr="00CD387F" w:rsidRDefault="00CD387F" w:rsidP="00CD387F">
      <w:pPr>
        <w:pStyle w:val="aff0"/>
        <w:numPr>
          <w:ilvl w:val="1"/>
          <w:numId w:val="37"/>
        </w:numPr>
        <w:spacing w:after="0" w:line="240" w:lineRule="auto"/>
        <w:ind w:left="0" w:firstLine="567"/>
        <w:jc w:val="both"/>
        <w:rPr>
          <w:rFonts w:ascii="Times New Roman" w:hAnsi="Times New Roman"/>
          <w:bCs/>
          <w:spacing w:val="-2"/>
          <w:sz w:val="24"/>
          <w:szCs w:val="24"/>
        </w:rPr>
      </w:pPr>
      <w:proofErr w:type="gramStart"/>
      <w:r w:rsidRPr="00CD387F">
        <w:rPr>
          <w:rFonts w:ascii="Times New Roman" w:hAnsi="Times New Roman"/>
          <w:color w:val="000000"/>
          <w:sz w:val="24"/>
          <w:szCs w:val="24"/>
        </w:rPr>
        <w:t xml:space="preserve">В случае если </w:t>
      </w:r>
      <w:r w:rsidRPr="00CD387F">
        <w:rPr>
          <w:rFonts w:ascii="Times New Roman" w:hAnsi="Times New Roman"/>
          <w:bCs/>
          <w:spacing w:val="-2"/>
          <w:sz w:val="24"/>
          <w:szCs w:val="24"/>
        </w:rPr>
        <w:t xml:space="preserve">Организация </w:t>
      </w:r>
      <w:r w:rsidRPr="00CD387F">
        <w:rPr>
          <w:rFonts w:ascii="Times New Roman" w:hAnsi="Times New Roman"/>
          <w:sz w:val="24"/>
          <w:szCs w:val="24"/>
        </w:rPr>
        <w:t xml:space="preserve"> </w:t>
      </w:r>
      <w:r w:rsidRPr="00CD387F">
        <w:rPr>
          <w:rFonts w:ascii="Times New Roman" w:hAnsi="Times New Roman"/>
          <w:bCs/>
          <w:spacing w:val="-2"/>
          <w:sz w:val="24"/>
          <w:szCs w:val="24"/>
        </w:rPr>
        <w:t>будет привлечена к</w:t>
      </w:r>
      <w:r w:rsidRPr="00CD387F">
        <w:rPr>
          <w:rFonts w:ascii="Times New Roman" w:hAnsi="Times New Roman"/>
          <w:color w:val="000000"/>
          <w:sz w:val="24"/>
          <w:szCs w:val="24"/>
        </w:rPr>
        <w:t xml:space="preserve"> ответственности в виде штрафов, наложенных государственными органами за нарушение </w:t>
      </w:r>
      <w:r w:rsidRPr="00CD387F">
        <w:rPr>
          <w:rFonts w:ascii="Times New Roman" w:hAnsi="Times New Roman"/>
          <w:sz w:val="24"/>
          <w:szCs w:val="24"/>
        </w:rPr>
        <w:t>Федерального закона РФ «О персональных данных» от 27.07.2006 № 152- ФЗ в</w:t>
      </w:r>
      <w:r w:rsidRPr="00CD387F">
        <w:rPr>
          <w:rFonts w:ascii="Times New Roman" w:hAnsi="Times New Roman"/>
          <w:color w:val="000000"/>
          <w:sz w:val="24"/>
          <w:szCs w:val="24"/>
        </w:rPr>
        <w:t xml:space="preserve"> связи с отсутствием согласия субъекта на обработку его персональных данных, предусмотренного пунктом </w:t>
      </w:r>
      <w:r>
        <w:rPr>
          <w:rFonts w:ascii="Times New Roman" w:hAnsi="Times New Roman"/>
          <w:color w:val="000000"/>
          <w:sz w:val="24"/>
          <w:szCs w:val="24"/>
        </w:rPr>
        <w:t>15.</w:t>
      </w:r>
      <w:r w:rsidRPr="00CD387F">
        <w:rPr>
          <w:rFonts w:ascii="Times New Roman" w:hAnsi="Times New Roman"/>
          <w:sz w:val="24"/>
          <w:szCs w:val="24"/>
          <w:highlight w:val="lightGray"/>
        </w:rPr>
        <w:fldChar w:fldCharType="begin">
          <w:ffData>
            <w:name w:val=""/>
            <w:enabled/>
            <w:calcOnExit w:val="0"/>
            <w:textInput>
              <w:default w:val="11"/>
            </w:textInput>
          </w:ffData>
        </w:fldChar>
      </w:r>
      <w:r w:rsidRPr="00CD387F">
        <w:rPr>
          <w:rFonts w:ascii="Times New Roman" w:hAnsi="Times New Roman"/>
          <w:sz w:val="24"/>
          <w:szCs w:val="24"/>
          <w:highlight w:val="lightGray"/>
        </w:rPr>
        <w:instrText xml:space="preserve"> FORMTEXT </w:instrText>
      </w:r>
      <w:r w:rsidRPr="00CD387F">
        <w:rPr>
          <w:rFonts w:ascii="Times New Roman" w:hAnsi="Times New Roman"/>
          <w:sz w:val="24"/>
          <w:szCs w:val="24"/>
          <w:highlight w:val="lightGray"/>
        </w:rPr>
      </w:r>
      <w:r w:rsidRPr="00CD387F">
        <w:rPr>
          <w:rFonts w:ascii="Times New Roman" w:hAnsi="Times New Roman"/>
          <w:sz w:val="24"/>
          <w:szCs w:val="24"/>
          <w:highlight w:val="lightGray"/>
        </w:rPr>
        <w:fldChar w:fldCharType="separate"/>
      </w:r>
      <w:r w:rsidRPr="00CD387F">
        <w:rPr>
          <w:rFonts w:ascii="Times New Roman" w:hAnsi="Times New Roman"/>
          <w:noProof/>
          <w:sz w:val="24"/>
          <w:szCs w:val="24"/>
          <w:highlight w:val="lightGray"/>
        </w:rPr>
        <w:t>11</w:t>
      </w:r>
      <w:r w:rsidRPr="00CD387F">
        <w:rPr>
          <w:rFonts w:ascii="Times New Roman" w:hAnsi="Times New Roman"/>
          <w:sz w:val="24"/>
          <w:szCs w:val="24"/>
          <w:highlight w:val="lightGray"/>
        </w:rPr>
        <w:fldChar w:fldCharType="end"/>
      </w:r>
      <w:r w:rsidRPr="00CD387F">
        <w:rPr>
          <w:rFonts w:ascii="Times New Roman" w:hAnsi="Times New Roman"/>
          <w:color w:val="000000"/>
          <w:sz w:val="24"/>
          <w:szCs w:val="24"/>
        </w:rPr>
        <w:t xml:space="preserve"> настоящего Договора, либо </w:t>
      </w:r>
      <w:r w:rsidR="000D2911">
        <w:rPr>
          <w:rFonts w:ascii="Times New Roman" w:hAnsi="Times New Roman"/>
          <w:bCs/>
          <w:spacing w:val="-2"/>
          <w:sz w:val="24"/>
          <w:szCs w:val="24"/>
        </w:rPr>
        <w:t>Организация</w:t>
      </w:r>
      <w:r w:rsidRPr="00CD387F">
        <w:rPr>
          <w:rFonts w:ascii="Times New Roman" w:hAnsi="Times New Roman"/>
          <w:sz w:val="24"/>
          <w:szCs w:val="24"/>
        </w:rPr>
        <w:t xml:space="preserve"> </w:t>
      </w:r>
      <w:r w:rsidRPr="00CD387F">
        <w:rPr>
          <w:rFonts w:ascii="Times New Roman" w:hAnsi="Times New Roman"/>
          <w:bCs/>
          <w:spacing w:val="-2"/>
          <w:sz w:val="24"/>
          <w:szCs w:val="24"/>
        </w:rPr>
        <w:lastRenderedPageBreak/>
        <w:t xml:space="preserve">понесет </w:t>
      </w:r>
      <w:r w:rsidRPr="00CD387F">
        <w:rPr>
          <w:rFonts w:ascii="Times New Roman" w:hAnsi="Times New Roman"/>
          <w:color w:val="000000"/>
          <w:sz w:val="24"/>
          <w:szCs w:val="24"/>
        </w:rPr>
        <w:t>расходы в виде сумм возмещения морального и/или имущественного вреда, подлежащих возмещению субъекту персональных</w:t>
      </w:r>
      <w:proofErr w:type="gramEnd"/>
      <w:r w:rsidRPr="00CD387F">
        <w:rPr>
          <w:rFonts w:ascii="Times New Roman" w:hAnsi="Times New Roman"/>
          <w:color w:val="000000"/>
          <w:sz w:val="24"/>
          <w:szCs w:val="24"/>
        </w:rPr>
        <w:t xml:space="preserve"> </w:t>
      </w:r>
      <w:proofErr w:type="gramStart"/>
      <w:r w:rsidRPr="00CD387F">
        <w:rPr>
          <w:rFonts w:ascii="Times New Roman" w:hAnsi="Times New Roman"/>
          <w:color w:val="000000"/>
          <w:sz w:val="24"/>
          <w:szCs w:val="24"/>
        </w:rPr>
        <w:t xml:space="preserve">данных за нарушение </w:t>
      </w:r>
      <w:r w:rsidRPr="00CD387F">
        <w:rPr>
          <w:rFonts w:ascii="Times New Roman" w:hAnsi="Times New Roman"/>
          <w:sz w:val="24"/>
          <w:szCs w:val="24"/>
        </w:rPr>
        <w:t>Федерального закона РФ «О персональных данных» от 27.07.2006 № 152- ФЗ в</w:t>
      </w:r>
      <w:r w:rsidRPr="00CD387F">
        <w:rPr>
          <w:rFonts w:ascii="Times New Roman" w:hAnsi="Times New Roman"/>
          <w:color w:val="000000"/>
          <w:sz w:val="24"/>
          <w:szCs w:val="24"/>
        </w:rPr>
        <w:t xml:space="preserve"> связи с отсутствием согласия такого субъекта на обработку его персональных данных, предусмотренного пунктом </w:t>
      </w:r>
      <w:r w:rsidR="000D2911">
        <w:rPr>
          <w:rFonts w:ascii="Times New Roman" w:hAnsi="Times New Roman"/>
          <w:color w:val="000000"/>
          <w:sz w:val="24"/>
          <w:szCs w:val="24"/>
        </w:rPr>
        <w:t xml:space="preserve">15. </w:t>
      </w:r>
      <w:r w:rsidRPr="00CD387F">
        <w:rPr>
          <w:rFonts w:ascii="Times New Roman" w:hAnsi="Times New Roman"/>
          <w:sz w:val="24"/>
          <w:szCs w:val="24"/>
          <w:highlight w:val="lightGray"/>
        </w:rPr>
        <w:fldChar w:fldCharType="begin">
          <w:ffData>
            <w:name w:val=""/>
            <w:enabled/>
            <w:calcOnExit w:val="0"/>
            <w:textInput>
              <w:default w:val="11"/>
            </w:textInput>
          </w:ffData>
        </w:fldChar>
      </w:r>
      <w:r w:rsidRPr="00CD387F">
        <w:rPr>
          <w:rFonts w:ascii="Times New Roman" w:hAnsi="Times New Roman"/>
          <w:sz w:val="24"/>
          <w:szCs w:val="24"/>
          <w:highlight w:val="lightGray"/>
        </w:rPr>
        <w:instrText xml:space="preserve"> FORMTEXT </w:instrText>
      </w:r>
      <w:r w:rsidRPr="00CD387F">
        <w:rPr>
          <w:rFonts w:ascii="Times New Roman" w:hAnsi="Times New Roman"/>
          <w:sz w:val="24"/>
          <w:szCs w:val="24"/>
          <w:highlight w:val="lightGray"/>
        </w:rPr>
      </w:r>
      <w:r w:rsidRPr="00CD387F">
        <w:rPr>
          <w:rFonts w:ascii="Times New Roman" w:hAnsi="Times New Roman"/>
          <w:sz w:val="24"/>
          <w:szCs w:val="24"/>
          <w:highlight w:val="lightGray"/>
        </w:rPr>
        <w:fldChar w:fldCharType="separate"/>
      </w:r>
      <w:r w:rsidRPr="00CD387F">
        <w:rPr>
          <w:rFonts w:ascii="Times New Roman" w:hAnsi="Times New Roman"/>
          <w:noProof/>
          <w:sz w:val="24"/>
          <w:szCs w:val="24"/>
          <w:highlight w:val="lightGray"/>
        </w:rPr>
        <w:t>11</w:t>
      </w:r>
      <w:r w:rsidRPr="00CD387F">
        <w:rPr>
          <w:rFonts w:ascii="Times New Roman" w:hAnsi="Times New Roman"/>
          <w:sz w:val="24"/>
          <w:szCs w:val="24"/>
          <w:highlight w:val="lightGray"/>
        </w:rPr>
        <w:fldChar w:fldCharType="end"/>
      </w:r>
      <w:r w:rsidRPr="00CD387F">
        <w:rPr>
          <w:rFonts w:ascii="Times New Roman" w:hAnsi="Times New Roman"/>
          <w:color w:val="000000"/>
          <w:sz w:val="24"/>
          <w:szCs w:val="24"/>
        </w:rPr>
        <w:t xml:space="preserve"> настоящего Договора, </w:t>
      </w:r>
      <w:r w:rsidR="000D2911">
        <w:rPr>
          <w:rFonts w:ascii="Times New Roman" w:hAnsi="Times New Roman"/>
          <w:bCs/>
          <w:spacing w:val="-2"/>
          <w:sz w:val="24"/>
          <w:szCs w:val="24"/>
        </w:rPr>
        <w:t>Абонент</w:t>
      </w:r>
      <w:r w:rsidRPr="00CD387F">
        <w:rPr>
          <w:rFonts w:ascii="Times New Roman" w:hAnsi="Times New Roman"/>
          <w:sz w:val="24"/>
          <w:szCs w:val="24"/>
        </w:rPr>
        <w:t xml:space="preserve"> </w:t>
      </w:r>
      <w:r w:rsidRPr="00CD387F">
        <w:rPr>
          <w:rFonts w:ascii="Times New Roman" w:hAnsi="Times New Roman"/>
          <w:color w:val="000000"/>
          <w:sz w:val="24"/>
          <w:szCs w:val="24"/>
        </w:rPr>
        <w:t xml:space="preserve">обязан возместить </w:t>
      </w:r>
      <w:r w:rsidR="000D2911">
        <w:rPr>
          <w:rFonts w:ascii="Times New Roman" w:hAnsi="Times New Roman"/>
          <w:bCs/>
          <w:spacing w:val="-2"/>
          <w:sz w:val="24"/>
          <w:szCs w:val="24"/>
        </w:rPr>
        <w:t>Организации</w:t>
      </w:r>
      <w:r w:rsidRPr="00CD387F">
        <w:rPr>
          <w:rFonts w:ascii="Times New Roman" w:hAnsi="Times New Roman"/>
          <w:bCs/>
          <w:spacing w:val="-2"/>
          <w:sz w:val="24"/>
          <w:szCs w:val="24"/>
        </w:rPr>
        <w:t xml:space="preserve"> </w:t>
      </w:r>
      <w:r w:rsidRPr="00CD387F">
        <w:rPr>
          <w:rFonts w:ascii="Times New Roman" w:hAnsi="Times New Roman"/>
          <w:color w:val="000000"/>
          <w:sz w:val="24"/>
          <w:szCs w:val="24"/>
        </w:rPr>
        <w:t>суммы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w:t>
      </w:r>
      <w:proofErr w:type="gramEnd"/>
      <w:r w:rsidRPr="00CD387F">
        <w:rPr>
          <w:rFonts w:ascii="Times New Roman" w:hAnsi="Times New Roman"/>
          <w:color w:val="000000"/>
          <w:sz w:val="24"/>
          <w:szCs w:val="24"/>
        </w:rPr>
        <w:t>/или имущественного вреда, причиненного субъекту персональных данных.</w:t>
      </w:r>
    </w:p>
    <w:p w:rsidR="00B11384" w:rsidRPr="007841EF" w:rsidRDefault="00B11384" w:rsidP="00A863A2">
      <w:pPr>
        <w:spacing w:after="0" w:line="240" w:lineRule="auto"/>
        <w:ind w:firstLine="567"/>
        <w:jc w:val="both"/>
        <w:rPr>
          <w:rFonts w:ascii="Times New Roman" w:hAnsi="Times New Roman"/>
          <w:sz w:val="24"/>
          <w:szCs w:val="24"/>
        </w:rPr>
      </w:pPr>
    </w:p>
    <w:p w:rsidR="00EB0C13" w:rsidRDefault="00B11384" w:rsidP="000D2911">
      <w:pPr>
        <w:pStyle w:val="aff3"/>
        <w:ind w:left="480"/>
        <w:jc w:val="both"/>
        <w:rPr>
          <w:rFonts w:ascii="Times New Roman" w:eastAsia="Arial Unicode MS" w:hAnsi="Times New Roman"/>
          <w:sz w:val="24"/>
          <w:szCs w:val="24"/>
        </w:rPr>
      </w:pPr>
      <w:r>
        <w:rPr>
          <w:rFonts w:ascii="Times New Roman" w:eastAsia="Arial Unicode MS" w:hAnsi="Times New Roman"/>
          <w:sz w:val="24"/>
          <w:szCs w:val="24"/>
        </w:rPr>
        <w:t xml:space="preserve"> </w:t>
      </w:r>
      <w:proofErr w:type="gramStart"/>
      <w:r w:rsidR="00EB0C13">
        <w:rPr>
          <w:rFonts w:ascii="Times New Roman" w:eastAsia="Arial Unicode MS" w:hAnsi="Times New Roman"/>
          <w:sz w:val="24"/>
          <w:szCs w:val="24"/>
        </w:rPr>
        <w:t>(</w:t>
      </w:r>
      <w:r w:rsidR="00EB0C13" w:rsidRPr="001076CF">
        <w:rPr>
          <w:rFonts w:ascii="Times New Roman" w:eastAsia="Arial Unicode MS" w:hAnsi="Times New Roman"/>
          <w:i/>
          <w:sz w:val="24"/>
          <w:szCs w:val="24"/>
        </w:rPr>
        <w:t>Для внутригрупповых сделок применяется нижеследующая редакция стандартной антикоррупционной оговорки:</w:t>
      </w:r>
      <w:proofErr w:type="gramEnd"/>
    </w:p>
    <w:p w:rsidR="00EB0C13" w:rsidRPr="001076CF" w:rsidRDefault="00EB0C13" w:rsidP="000D2911">
      <w:pPr>
        <w:pStyle w:val="Text"/>
        <w:spacing w:after="120"/>
        <w:jc w:val="both"/>
        <w:rPr>
          <w:szCs w:val="24"/>
          <w:lang w:val="ru-RU"/>
        </w:rPr>
      </w:pPr>
      <w:r>
        <w:rPr>
          <w:rFonts w:eastAsia="Arial Unicode MS"/>
          <w:szCs w:val="24"/>
          <w:lang w:val="ru-RU"/>
        </w:rPr>
        <w:t>15</w:t>
      </w:r>
      <w:r w:rsidRPr="00D51FB3">
        <w:rPr>
          <w:rFonts w:eastAsia="Arial Unicode MS"/>
          <w:szCs w:val="24"/>
          <w:lang w:val="ru-RU"/>
        </w:rPr>
        <w:t xml:space="preserve">.1. </w:t>
      </w:r>
      <w:proofErr w:type="gramStart"/>
      <w:r w:rsidRPr="0093389F">
        <w:rPr>
          <w:szCs w:val="24"/>
          <w:lang w:val="ru-RU"/>
        </w:rPr>
        <w:t>При исполнении своих обязательств по настоящему Договору, Стороны</w:t>
      </w:r>
      <w:r>
        <w:rPr>
          <w:szCs w:val="24"/>
          <w:lang w:val="ru-RU"/>
        </w:rPr>
        <w:t xml:space="preserve"> </w:t>
      </w:r>
      <w:r>
        <w:rPr>
          <w:highlight w:val="lightGray"/>
        </w:rPr>
        <w:fldChar w:fldCharType="begin">
          <w:ffData>
            <w:name w:val=""/>
            <w:enabled/>
            <w:calcOnExit w:val="0"/>
            <w:textInput>
              <w:default w:val=", их аффилированные лица, работники или посредники"/>
            </w:textInput>
          </w:ffData>
        </w:fldChar>
      </w:r>
      <w:r w:rsidRPr="008A3B24">
        <w:rPr>
          <w:highlight w:val="lightGray"/>
          <w:lang w:val="ru-RU"/>
        </w:rPr>
        <w:instrText xml:space="preserve"> </w:instrText>
      </w:r>
      <w:r>
        <w:rPr>
          <w:highlight w:val="lightGray"/>
        </w:rPr>
        <w:instrText>FORMTEXT</w:instrText>
      </w:r>
      <w:r w:rsidRPr="008A3B24">
        <w:rPr>
          <w:highlight w:val="lightGray"/>
          <w:lang w:val="ru-RU"/>
        </w:rPr>
        <w:instrText xml:space="preserve"> </w:instrText>
      </w:r>
      <w:r>
        <w:rPr>
          <w:highlight w:val="lightGray"/>
        </w:rPr>
      </w:r>
      <w:r>
        <w:rPr>
          <w:highlight w:val="lightGray"/>
        </w:rPr>
        <w:fldChar w:fldCharType="separate"/>
      </w:r>
      <w:r w:rsidRPr="008A3B24">
        <w:rPr>
          <w:noProof/>
          <w:highlight w:val="lightGray"/>
          <w:lang w:val="ru-RU"/>
        </w:rPr>
        <w:t>, их аффилированные лица, работники или посредники</w:t>
      </w:r>
      <w:r>
        <w:rPr>
          <w:highlight w:val="lightGray"/>
        </w:rPr>
        <w:fldChar w:fldCharType="end"/>
      </w:r>
      <w:r>
        <w:rPr>
          <w:lang w:val="ru-RU"/>
        </w:rPr>
        <w:t xml:space="preserve"> </w:t>
      </w:r>
      <w:r w:rsidRPr="0093389F">
        <w:rPr>
          <w:szCs w:val="24"/>
          <w:lang w:val="ru-RU"/>
        </w:rPr>
        <w:t>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на иные неправомерные цели.</w:t>
      </w:r>
      <w:proofErr w:type="gramEnd"/>
    </w:p>
    <w:p w:rsidR="00EB0C13" w:rsidRPr="001076CF" w:rsidRDefault="00EB0C13" w:rsidP="000D2911">
      <w:pPr>
        <w:pStyle w:val="Text"/>
        <w:spacing w:after="120"/>
        <w:jc w:val="both"/>
        <w:rPr>
          <w:szCs w:val="24"/>
          <w:lang w:val="ru-RU"/>
        </w:rPr>
      </w:pPr>
      <w:r>
        <w:rPr>
          <w:szCs w:val="24"/>
          <w:lang w:val="ru-RU"/>
        </w:rPr>
        <w:t xml:space="preserve">15.2. </w:t>
      </w:r>
      <w:r w:rsidRPr="008A3B24">
        <w:rPr>
          <w:szCs w:val="24"/>
          <w:lang w:val="ru-RU"/>
        </w:rPr>
        <w:t xml:space="preserve">Стороны </w:t>
      </w:r>
      <w:r>
        <w:rPr>
          <w:szCs w:val="24"/>
          <w:lang w:val="ru-RU"/>
        </w:rPr>
        <w:t>подтверждают, что ознакомились с содержанием и обязуются</w:t>
      </w:r>
      <w:r w:rsidRPr="0093389F">
        <w:rPr>
          <w:szCs w:val="24"/>
          <w:lang w:val="ru-RU"/>
        </w:rPr>
        <w:t xml:space="preserve"> придерживаться принципов Пол</w:t>
      </w:r>
      <w:r w:rsidR="00896BDD">
        <w:rPr>
          <w:szCs w:val="24"/>
          <w:lang w:val="ru-RU"/>
        </w:rPr>
        <w:t xml:space="preserve">итики Компании </w:t>
      </w:r>
      <w:r w:rsidR="00896BDD" w:rsidRPr="0093389F">
        <w:rPr>
          <w:szCs w:val="24"/>
          <w:lang w:val="ru-RU"/>
        </w:rPr>
        <w:t xml:space="preserve">«В области противодействия </w:t>
      </w:r>
      <w:r w:rsidR="00896BDD">
        <w:rPr>
          <w:szCs w:val="24"/>
          <w:lang w:val="ru-RU"/>
        </w:rPr>
        <w:t>корпоративному мошенничеству и вовлечению в коррупционную деятельность</w:t>
      </w:r>
      <w:r w:rsidRPr="0093389F">
        <w:rPr>
          <w:szCs w:val="24"/>
          <w:lang w:val="ru-RU"/>
        </w:rPr>
        <w:t>»</w:t>
      </w:r>
      <w:r w:rsidRPr="00E067FC">
        <w:rPr>
          <w:i/>
          <w:lang w:val="ru-RU"/>
        </w:rPr>
        <w:t xml:space="preserve"> </w:t>
      </w:r>
      <w:r w:rsidRPr="008A18C6">
        <w:fldChar w:fldCharType="begin">
          <w:ffData>
            <w:name w:val=""/>
            <w:enabled/>
            <w:calcOnExit w:val="0"/>
            <w:textInput>
              <w:default w:val="(далее - Политика Компании)"/>
            </w:textInput>
          </w:ffData>
        </w:fldChar>
      </w:r>
      <w:r w:rsidRPr="008A18C6">
        <w:rPr>
          <w:lang w:val="ru-RU"/>
        </w:rPr>
        <w:instrText xml:space="preserve"> </w:instrText>
      </w:r>
      <w:r w:rsidRPr="008A18C6">
        <w:instrText>FORMTEXT</w:instrText>
      </w:r>
      <w:r w:rsidRPr="008A18C6">
        <w:rPr>
          <w:lang w:val="ru-RU"/>
        </w:rPr>
        <w:instrText xml:space="preserve"> </w:instrText>
      </w:r>
      <w:r w:rsidRPr="008A18C6">
        <w:fldChar w:fldCharType="separate"/>
      </w:r>
      <w:r w:rsidRPr="008A18C6">
        <w:rPr>
          <w:noProof/>
          <w:lang w:val="ru-RU"/>
        </w:rPr>
        <w:t>(далее - Политика Компании)</w:t>
      </w:r>
      <w:r w:rsidRPr="008A18C6">
        <w:fldChar w:fldCharType="end"/>
      </w:r>
      <w:r w:rsidRPr="0093389F">
        <w:rPr>
          <w:szCs w:val="24"/>
          <w:lang w:val="ru-RU"/>
        </w:rPr>
        <w:t xml:space="preserve">, размещенной в открытом доступе на официальном сайте </w:t>
      </w:r>
      <w:r w:rsidR="000D2911" w:rsidRPr="000D2911">
        <w:rPr>
          <w:lang w:val="ru-RU"/>
        </w:rPr>
        <w:t>Организации</w:t>
      </w:r>
      <w:r w:rsidRPr="000D2911">
        <w:rPr>
          <w:szCs w:val="24"/>
          <w:lang w:val="ru-RU"/>
        </w:rPr>
        <w:t xml:space="preserve"> </w:t>
      </w:r>
      <w:r w:rsidRPr="0093389F">
        <w:rPr>
          <w:szCs w:val="24"/>
          <w:lang w:val="ru-RU"/>
        </w:rPr>
        <w:t xml:space="preserve">в сети Интернет. </w:t>
      </w:r>
      <w:r>
        <w:rPr>
          <w:highlight w:val="lightGray"/>
        </w:rPr>
        <w:fldChar w:fldCharType="begin">
          <w:ffData>
            <w:name w:val=""/>
            <w:enabled/>
            <w:calcOnExit w:val="0"/>
            <w:textInput>
              <w:default w:val="Стороны подтверждают, что положения Политики Компании введены в действие распорядительным документом "/>
            </w:textInput>
          </w:ffData>
        </w:fldChar>
      </w:r>
      <w:r w:rsidRPr="00E067FC">
        <w:rPr>
          <w:highlight w:val="lightGray"/>
          <w:lang w:val="ru-RU"/>
        </w:rPr>
        <w:instrText xml:space="preserve"> </w:instrText>
      </w:r>
      <w:r>
        <w:rPr>
          <w:highlight w:val="lightGray"/>
        </w:rPr>
        <w:instrText>FORMTEXT</w:instrText>
      </w:r>
      <w:r w:rsidRPr="00E067FC">
        <w:rPr>
          <w:highlight w:val="lightGray"/>
          <w:lang w:val="ru-RU"/>
        </w:rPr>
        <w:instrText xml:space="preserve"> </w:instrText>
      </w:r>
      <w:r>
        <w:rPr>
          <w:highlight w:val="lightGray"/>
        </w:rPr>
      </w:r>
      <w:r>
        <w:rPr>
          <w:highlight w:val="lightGray"/>
        </w:rPr>
        <w:fldChar w:fldCharType="separate"/>
      </w:r>
      <w:proofErr w:type="gramStart"/>
      <w:r w:rsidRPr="00E067FC">
        <w:rPr>
          <w:noProof/>
          <w:highlight w:val="lightGray"/>
          <w:lang w:val="ru-RU"/>
        </w:rPr>
        <w:t xml:space="preserve">Стороны подтверждают, что положения Политики Компании введены в действие распорядительным документом </w:t>
      </w:r>
      <w:r>
        <w:rPr>
          <w:highlight w:val="lightGray"/>
        </w:rPr>
        <w:fldChar w:fldCharType="end"/>
      </w:r>
      <w:r>
        <w:rPr>
          <w:i/>
        </w:rPr>
        <w:fldChar w:fldCharType="begin">
          <w:ffData>
            <w:name w:val=""/>
            <w:enabled/>
            <w:calcOnExit w:val="0"/>
            <w:textInput>
              <w:default w:val="(применительно к Сторонам - Обществам Группы)."/>
            </w:textInput>
          </w:ffData>
        </w:fldChar>
      </w:r>
      <w:r w:rsidRPr="00E067FC">
        <w:rPr>
          <w:i/>
          <w:lang w:val="ru-RU"/>
        </w:rPr>
        <w:instrText xml:space="preserve"> </w:instrText>
      </w:r>
      <w:r>
        <w:rPr>
          <w:i/>
        </w:rPr>
        <w:instrText>FORMTEXT</w:instrText>
      </w:r>
      <w:r w:rsidRPr="00E067FC">
        <w:rPr>
          <w:i/>
          <w:lang w:val="ru-RU"/>
        </w:rPr>
        <w:instrText xml:space="preserve"> </w:instrText>
      </w:r>
      <w:r>
        <w:rPr>
          <w:i/>
        </w:rPr>
      </w:r>
      <w:r>
        <w:rPr>
          <w:i/>
        </w:rPr>
        <w:fldChar w:fldCharType="separate"/>
      </w:r>
      <w:r w:rsidRPr="00E067FC">
        <w:rPr>
          <w:i/>
          <w:noProof/>
          <w:lang w:val="ru-RU"/>
        </w:rPr>
        <w:t>(применительно к Сторонам - Обществам Группы).</w:t>
      </w:r>
      <w:r>
        <w:rPr>
          <w:i/>
        </w:rPr>
        <w:fldChar w:fldCharType="end"/>
      </w:r>
      <w:r w:rsidRPr="00D51FB3">
        <w:rPr>
          <w:rFonts w:eastAsia="Arial Unicode MS"/>
          <w:szCs w:val="24"/>
          <w:lang w:val="ru-RU"/>
        </w:rPr>
        <w:t>)</w:t>
      </w:r>
      <w:bookmarkStart w:id="2" w:name="_GoBack"/>
      <w:bookmarkEnd w:id="2"/>
      <w:proofErr w:type="gramEnd"/>
    </w:p>
    <w:p w:rsidR="00EB0C13" w:rsidRPr="007841EF" w:rsidRDefault="00EB0C13" w:rsidP="000D2911">
      <w:pPr>
        <w:pStyle w:val="aff3"/>
        <w:jc w:val="both"/>
        <w:rPr>
          <w:rFonts w:ascii="Times New Roman" w:eastAsia="Arial Unicode MS" w:hAnsi="Times New Roman"/>
          <w:sz w:val="24"/>
          <w:szCs w:val="24"/>
        </w:rPr>
      </w:pPr>
    </w:p>
    <w:p w:rsidR="00A863A2" w:rsidRPr="007841EF" w:rsidRDefault="00A863A2" w:rsidP="00A863A2">
      <w:pPr>
        <w:pStyle w:val="aff0"/>
        <w:spacing w:after="0" w:line="240" w:lineRule="auto"/>
        <w:ind w:left="567"/>
        <w:jc w:val="both"/>
        <w:rPr>
          <w:rFonts w:ascii="Times New Roman" w:hAnsi="Times New Roman"/>
          <w:sz w:val="24"/>
          <w:szCs w:val="24"/>
        </w:rPr>
      </w:pPr>
    </w:p>
    <w:p w:rsidR="00A863A2" w:rsidRPr="000D2911" w:rsidRDefault="00EB0C13" w:rsidP="000D2911">
      <w:pPr>
        <w:pStyle w:val="aff0"/>
        <w:numPr>
          <w:ilvl w:val="0"/>
          <w:numId w:val="37"/>
        </w:numPr>
        <w:shd w:val="clear" w:color="auto" w:fill="FFFFFF"/>
        <w:spacing w:after="0" w:line="240" w:lineRule="auto"/>
        <w:jc w:val="center"/>
        <w:rPr>
          <w:rFonts w:ascii="Times New Roman" w:hAnsi="Times New Roman"/>
          <w:b/>
          <w:sz w:val="24"/>
          <w:szCs w:val="24"/>
        </w:rPr>
      </w:pPr>
      <w:r w:rsidRPr="000D2911">
        <w:rPr>
          <w:rFonts w:ascii="Times New Roman" w:hAnsi="Times New Roman"/>
          <w:b/>
          <w:sz w:val="24"/>
          <w:szCs w:val="24"/>
        </w:rPr>
        <w:t xml:space="preserve"> </w:t>
      </w:r>
      <w:r w:rsidR="00A863A2" w:rsidRPr="000D2911">
        <w:rPr>
          <w:rFonts w:ascii="Times New Roman" w:hAnsi="Times New Roman"/>
          <w:b/>
          <w:sz w:val="24"/>
          <w:szCs w:val="24"/>
        </w:rPr>
        <w:t>Прочие условия</w:t>
      </w:r>
    </w:p>
    <w:p w:rsidR="00A863A2" w:rsidRPr="000D2911" w:rsidRDefault="000D2911" w:rsidP="000D2911">
      <w:pPr>
        <w:pStyle w:val="aff0"/>
        <w:numPr>
          <w:ilvl w:val="1"/>
          <w:numId w:val="37"/>
        </w:numPr>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A863A2" w:rsidRPr="000D2911">
        <w:rPr>
          <w:rFonts w:ascii="Times New Roman" w:hAnsi="Times New Roman"/>
          <w:sz w:val="24"/>
          <w:szCs w:val="24"/>
        </w:rPr>
        <w:t>Во время действия настоящего договора он может быть дополнен и изменен Сторонами. Все изменения и дополнения к настоящему договору считаются действительными, если они оформлены в письменном виде и подписаны Организацией и Абонентом, и скреплены печатями Сторон. Все приложения к договору, дополнительные соглашения и протоколы являются неотъемлемой частью настоящего договора.</w:t>
      </w:r>
    </w:p>
    <w:p w:rsidR="00A863A2" w:rsidRPr="007841EF" w:rsidRDefault="00A863A2" w:rsidP="000D2911">
      <w:pPr>
        <w:numPr>
          <w:ilvl w:val="1"/>
          <w:numId w:val="37"/>
        </w:numPr>
        <w:spacing w:after="0" w:line="240" w:lineRule="auto"/>
        <w:ind w:left="0" w:firstLine="567"/>
        <w:jc w:val="both"/>
        <w:rPr>
          <w:rFonts w:ascii="Times New Roman" w:hAnsi="Times New Roman"/>
          <w:sz w:val="24"/>
          <w:szCs w:val="24"/>
        </w:rPr>
      </w:pPr>
      <w:r w:rsidRPr="007841EF">
        <w:rPr>
          <w:rFonts w:ascii="Times New Roman" w:hAnsi="Times New Roman"/>
          <w:sz w:val="24"/>
          <w:szCs w:val="24"/>
        </w:rPr>
        <w:t>Стороны обязуются соблюдать режим конфиденциальности в отношении персональных данных работников другой Стороны и использовать указанные данные лишь в целях исполнения настоящего договора. Стороны подтверждают, что указанные обязанности будут ими исполнены надлежащим образом.</w:t>
      </w:r>
    </w:p>
    <w:p w:rsidR="00A863A2" w:rsidRPr="007841EF" w:rsidRDefault="00A863A2" w:rsidP="000D2911">
      <w:pPr>
        <w:numPr>
          <w:ilvl w:val="1"/>
          <w:numId w:val="37"/>
        </w:numPr>
        <w:spacing w:after="0" w:line="240" w:lineRule="auto"/>
        <w:ind w:left="0" w:firstLine="567"/>
        <w:jc w:val="both"/>
        <w:rPr>
          <w:rFonts w:ascii="Times New Roman" w:hAnsi="Times New Roman"/>
          <w:sz w:val="24"/>
          <w:szCs w:val="24"/>
        </w:rPr>
      </w:pPr>
      <w:r w:rsidRPr="007841EF">
        <w:rPr>
          <w:rFonts w:ascii="Times New Roman" w:hAnsi="Times New Roman"/>
          <w:sz w:val="24"/>
          <w:szCs w:val="24"/>
        </w:rPr>
        <w:t>Документ, а также любое сообщение (далее – Документ) по настоящему договору считаются доставленными надлежащим образом с момента его получения адресатом. В зависимости от используемых Сторонами способов доставки датой и временем получения Документа, направляемого одной Стороной другой Стороне, считается:</w:t>
      </w:r>
    </w:p>
    <w:p w:rsidR="00A863A2" w:rsidRPr="007841EF" w:rsidRDefault="00A863A2" w:rsidP="00A863A2">
      <w:pPr>
        <w:pStyle w:val="aff0"/>
        <w:spacing w:after="0" w:line="240" w:lineRule="auto"/>
        <w:ind w:left="0" w:firstLine="567"/>
        <w:jc w:val="both"/>
        <w:rPr>
          <w:rFonts w:ascii="Times New Roman" w:hAnsi="Times New Roman"/>
          <w:sz w:val="24"/>
          <w:szCs w:val="24"/>
        </w:rPr>
      </w:pPr>
      <w:proofErr w:type="gramStart"/>
      <w:r w:rsidRPr="007841EF">
        <w:rPr>
          <w:rFonts w:ascii="Times New Roman" w:hAnsi="Times New Roman"/>
          <w:sz w:val="24"/>
          <w:szCs w:val="24"/>
        </w:rPr>
        <w:t>- при использовании электронной почты – дата и время, указанные в автоматическом отчете о доставке электронного Документа персонального компьютера передающей Стороны, при условии подтверждения принимающей Стороной получения Документа в тот же день путем ответа на электронное сообщение с приложением копии Документа с отметкой «Получено» и подписью лица, принявшего Документ (подписи уполномоченных представителей Сторон в такой переписке имеют силу собственноручных);</w:t>
      </w:r>
      <w:proofErr w:type="gramEnd"/>
    </w:p>
    <w:p w:rsidR="00A863A2" w:rsidRPr="007841EF" w:rsidRDefault="00A863A2" w:rsidP="00A863A2">
      <w:pPr>
        <w:pStyle w:val="aff0"/>
        <w:spacing w:after="0" w:line="240" w:lineRule="auto"/>
        <w:ind w:left="0" w:firstLine="567"/>
        <w:jc w:val="both"/>
        <w:rPr>
          <w:rFonts w:ascii="Times New Roman" w:hAnsi="Times New Roman"/>
          <w:sz w:val="24"/>
          <w:szCs w:val="24"/>
        </w:rPr>
      </w:pPr>
      <w:r w:rsidRPr="007841EF">
        <w:rPr>
          <w:rFonts w:ascii="Times New Roman" w:hAnsi="Times New Roman"/>
          <w:sz w:val="24"/>
          <w:szCs w:val="24"/>
        </w:rPr>
        <w:t>- при использовании факсимильной связи – дата и время, указанные в отчете о доставке Документа факсимильного аппарата передающей Стороны, при условии подтверждения принимающей Стороной получения Документа в тот же день путем возврата копии Документа с отметкой «Получено» и подписью лица, принявшего Документ (подписи уполномоченных представителей Сторон в такой переписке имеют силу собственноручных);</w:t>
      </w:r>
    </w:p>
    <w:p w:rsidR="00A863A2" w:rsidRPr="007841EF" w:rsidRDefault="00A863A2" w:rsidP="00A863A2">
      <w:pPr>
        <w:pStyle w:val="aff0"/>
        <w:spacing w:after="0" w:line="240" w:lineRule="auto"/>
        <w:ind w:left="0" w:firstLine="567"/>
        <w:jc w:val="both"/>
        <w:rPr>
          <w:rFonts w:ascii="Times New Roman" w:hAnsi="Times New Roman"/>
          <w:sz w:val="24"/>
          <w:szCs w:val="24"/>
        </w:rPr>
      </w:pPr>
      <w:r w:rsidRPr="007841EF">
        <w:rPr>
          <w:rFonts w:ascii="Times New Roman" w:hAnsi="Times New Roman"/>
          <w:sz w:val="24"/>
          <w:szCs w:val="24"/>
        </w:rPr>
        <w:tab/>
        <w:t>- при использовании почтовой связи – дата, указанная в уведомлении о вручении почтового отправления с описью вложения;</w:t>
      </w:r>
    </w:p>
    <w:p w:rsidR="00A863A2" w:rsidRPr="007841EF" w:rsidRDefault="00A863A2" w:rsidP="00A863A2">
      <w:pPr>
        <w:pStyle w:val="aff0"/>
        <w:spacing w:after="0" w:line="240" w:lineRule="auto"/>
        <w:ind w:left="0" w:firstLine="567"/>
        <w:jc w:val="both"/>
        <w:rPr>
          <w:rFonts w:ascii="Times New Roman" w:hAnsi="Times New Roman"/>
          <w:sz w:val="24"/>
          <w:szCs w:val="24"/>
        </w:rPr>
      </w:pPr>
      <w:r w:rsidRPr="007841EF">
        <w:rPr>
          <w:rFonts w:ascii="Times New Roman" w:hAnsi="Times New Roman"/>
          <w:sz w:val="24"/>
          <w:szCs w:val="24"/>
        </w:rPr>
        <w:tab/>
        <w:t>- при использовании доставки курьером  (нарочно) – дата и время проставления Стороной - получателем отметки о получении Документа.</w:t>
      </w:r>
    </w:p>
    <w:p w:rsidR="00A863A2" w:rsidRPr="007841EF" w:rsidRDefault="00A863A2" w:rsidP="00A863A2">
      <w:pPr>
        <w:pStyle w:val="aff0"/>
        <w:spacing w:after="0" w:line="240" w:lineRule="auto"/>
        <w:ind w:left="0" w:firstLine="567"/>
        <w:jc w:val="both"/>
        <w:rPr>
          <w:rFonts w:ascii="Times New Roman" w:hAnsi="Times New Roman"/>
          <w:sz w:val="24"/>
          <w:szCs w:val="24"/>
        </w:rPr>
      </w:pPr>
      <w:r w:rsidRPr="007841EF">
        <w:rPr>
          <w:rFonts w:ascii="Times New Roman" w:hAnsi="Times New Roman"/>
          <w:sz w:val="24"/>
          <w:szCs w:val="24"/>
        </w:rPr>
        <w:lastRenderedPageBreak/>
        <w:t>При использовании почтовой связи или доставки курьером Документ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 Сторона самостоятельно несет риск последствий неполучения юридически значимых Документов,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Документы, доставленные по адресу, указанному в ЕГРЮЛ, считаются полученными Стороной, даже если оно не находится по указанному адресу.</w:t>
      </w:r>
    </w:p>
    <w:p w:rsidR="00A863A2" w:rsidRPr="007841EF" w:rsidRDefault="000D2911" w:rsidP="00A863A2">
      <w:pPr>
        <w:pStyle w:val="aff0"/>
        <w:spacing w:after="0" w:line="240" w:lineRule="auto"/>
        <w:ind w:left="0" w:firstLine="567"/>
        <w:jc w:val="both"/>
        <w:rPr>
          <w:rFonts w:ascii="Times New Roman" w:hAnsi="Times New Roman"/>
          <w:sz w:val="24"/>
          <w:szCs w:val="24"/>
        </w:rPr>
      </w:pPr>
      <w:r>
        <w:rPr>
          <w:rFonts w:ascii="Times New Roman" w:hAnsi="Times New Roman"/>
          <w:sz w:val="24"/>
          <w:szCs w:val="24"/>
        </w:rPr>
        <w:t>16</w:t>
      </w:r>
      <w:r w:rsidR="00A863A2" w:rsidRPr="007841EF">
        <w:rPr>
          <w:rFonts w:ascii="Times New Roman" w:hAnsi="Times New Roman"/>
          <w:sz w:val="24"/>
          <w:szCs w:val="24"/>
        </w:rPr>
        <w:t xml:space="preserve">.4. В случае изменения адреса, банковских и иных реквизитов одной Стороны она обязана уведомить об этом другую Сторону путем направления уведомления, подписанного уполномоченным лицом Стороны и заверенного печатью Стороны. </w:t>
      </w:r>
      <w:r w:rsidR="00A863A2" w:rsidRPr="007841EF">
        <w:rPr>
          <w:rFonts w:ascii="Times New Roman" w:hAnsi="Times New Roman"/>
          <w:sz w:val="24"/>
          <w:szCs w:val="24"/>
          <w:lang w:eastAsia="ru-RU"/>
        </w:rPr>
        <w:t>Срок уведомления – в течение 3 (трех) дней со дня наступления одного из указанных событий.</w:t>
      </w:r>
      <w:r w:rsidR="00A863A2" w:rsidRPr="007841EF">
        <w:rPr>
          <w:rFonts w:ascii="Times New Roman" w:hAnsi="Times New Roman"/>
          <w:sz w:val="24"/>
          <w:szCs w:val="24"/>
        </w:rPr>
        <w:t xml:space="preserve"> С момента получения указанное уведомление будет являться неотъемлемой частью настоящего договора. В случае неисполнения указанного обязательства одной из Сторон другая Сторона не несет ответственности за вызванные таким неисполнением последствия.</w:t>
      </w:r>
    </w:p>
    <w:p w:rsidR="00A863A2" w:rsidRPr="007841EF" w:rsidRDefault="000D2911" w:rsidP="00A863A2">
      <w:pPr>
        <w:pStyle w:val="aff3"/>
        <w:ind w:firstLine="567"/>
        <w:jc w:val="both"/>
        <w:rPr>
          <w:rFonts w:ascii="Times New Roman" w:hAnsi="Times New Roman"/>
          <w:sz w:val="24"/>
          <w:szCs w:val="24"/>
        </w:rPr>
      </w:pPr>
      <w:r>
        <w:rPr>
          <w:rFonts w:ascii="Times New Roman" w:hAnsi="Times New Roman"/>
          <w:sz w:val="24"/>
          <w:szCs w:val="24"/>
        </w:rPr>
        <w:t>16</w:t>
      </w:r>
      <w:r w:rsidR="00A863A2" w:rsidRPr="007841EF">
        <w:rPr>
          <w:rFonts w:ascii="Times New Roman" w:hAnsi="Times New Roman"/>
          <w:sz w:val="24"/>
          <w:szCs w:val="24"/>
        </w:rPr>
        <w:t>.5. Уступка Абонентом  третьему лицу права (требования) к Организации (цессия), принадлежащего ему на основании настоящего договора, в том числе уступка Абонентом финансовому агенту денежного требования к Организации по договору финансирования (факторинг), а также залог прав требуют письменного согласия Организации, которое оформляется дополнительным соглашением к договору. В случае совершения Абонентом несогласованной уступки права (требования), в том числе денежного требования, а также несогласованного залога прав Абонент уплачивает  неустойку (штраф) в размере 20% от суммы уступленного (заложенного) права (требования) в течение 5 (пяти) календарных дней со дня получения соответствующего требования от Организации.</w:t>
      </w:r>
    </w:p>
    <w:p w:rsidR="00A863A2" w:rsidRPr="007841EF" w:rsidRDefault="00A863A2" w:rsidP="00A863A2">
      <w:pPr>
        <w:pStyle w:val="aff3"/>
        <w:ind w:firstLine="567"/>
        <w:jc w:val="both"/>
        <w:rPr>
          <w:rFonts w:ascii="Times New Roman" w:hAnsi="Times New Roman"/>
          <w:sz w:val="24"/>
          <w:szCs w:val="24"/>
        </w:rPr>
      </w:pPr>
      <w:r w:rsidRPr="007841EF">
        <w:rPr>
          <w:rFonts w:ascii="Times New Roman" w:hAnsi="Times New Roman"/>
          <w:sz w:val="24"/>
          <w:szCs w:val="24"/>
        </w:rPr>
        <w:t>1</w:t>
      </w:r>
      <w:r w:rsidR="000D2911">
        <w:rPr>
          <w:rFonts w:ascii="Times New Roman" w:hAnsi="Times New Roman"/>
          <w:sz w:val="24"/>
          <w:szCs w:val="24"/>
        </w:rPr>
        <w:t>6</w:t>
      </w:r>
      <w:r w:rsidRPr="007841EF">
        <w:rPr>
          <w:rFonts w:ascii="Times New Roman" w:hAnsi="Times New Roman"/>
          <w:sz w:val="24"/>
          <w:szCs w:val="24"/>
        </w:rPr>
        <w:t>.6. С момента подписания настоящего договора все предыдущие устные или письменные явные или косвенные сообщения, переписка, договоренности и соглашения между Сторонами утрачивают силу.</w:t>
      </w:r>
    </w:p>
    <w:p w:rsidR="00A863A2" w:rsidRPr="007841EF" w:rsidRDefault="000D2911" w:rsidP="00A863A2">
      <w:pPr>
        <w:pStyle w:val="aff3"/>
        <w:ind w:firstLine="567"/>
        <w:jc w:val="both"/>
        <w:rPr>
          <w:rFonts w:ascii="Times New Roman" w:hAnsi="Times New Roman"/>
          <w:sz w:val="24"/>
          <w:szCs w:val="24"/>
        </w:rPr>
      </w:pPr>
      <w:r>
        <w:rPr>
          <w:rFonts w:ascii="Times New Roman" w:hAnsi="Times New Roman"/>
          <w:sz w:val="24"/>
          <w:szCs w:val="24"/>
        </w:rPr>
        <w:t>16</w:t>
      </w:r>
      <w:r w:rsidR="00A863A2" w:rsidRPr="007841EF">
        <w:rPr>
          <w:rFonts w:ascii="Times New Roman" w:hAnsi="Times New Roman"/>
          <w:sz w:val="24"/>
          <w:szCs w:val="24"/>
        </w:rPr>
        <w:t>.7. Настоящий договор составлен в двух идентичных экземплярах, имеющих одинаковую юридическую силу, по одному для каждой из Сторон.</w:t>
      </w:r>
    </w:p>
    <w:p w:rsidR="00A863A2" w:rsidRPr="007841EF" w:rsidRDefault="00A863A2" w:rsidP="00A863A2">
      <w:pPr>
        <w:pStyle w:val="aff0"/>
        <w:spacing w:after="0" w:line="240" w:lineRule="auto"/>
        <w:ind w:left="0" w:firstLine="567"/>
        <w:jc w:val="both"/>
        <w:rPr>
          <w:rFonts w:ascii="Times New Roman" w:hAnsi="Times New Roman"/>
          <w:bCs/>
          <w:sz w:val="24"/>
          <w:szCs w:val="24"/>
        </w:rPr>
      </w:pPr>
      <w:r w:rsidRPr="007841EF">
        <w:rPr>
          <w:rFonts w:ascii="Times New Roman" w:hAnsi="Times New Roman"/>
          <w:bCs/>
          <w:sz w:val="24"/>
          <w:szCs w:val="24"/>
        </w:rPr>
        <w:t>1</w:t>
      </w:r>
      <w:r w:rsidR="000D2911">
        <w:rPr>
          <w:rFonts w:ascii="Times New Roman" w:hAnsi="Times New Roman"/>
          <w:bCs/>
          <w:sz w:val="24"/>
          <w:szCs w:val="24"/>
        </w:rPr>
        <w:t>6</w:t>
      </w:r>
      <w:r w:rsidRPr="007841EF">
        <w:rPr>
          <w:rFonts w:ascii="Times New Roman" w:hAnsi="Times New Roman"/>
          <w:bCs/>
          <w:sz w:val="24"/>
          <w:szCs w:val="24"/>
        </w:rPr>
        <w:t>.8. В случае внесения изменений в законодательство Российской Федерации, непосредственно касающихся предмета настоящего договора, Стороны вносят соответствующие изменения или дополнения в настоящий договор путем заключения дополнительных соглашений, а при невозможности его приведения в соответствие с законодательством Российской Федерации прекращают его действие.</w:t>
      </w:r>
    </w:p>
    <w:p w:rsidR="00A863A2" w:rsidRPr="007841EF" w:rsidRDefault="000D2911" w:rsidP="00A863A2">
      <w:pPr>
        <w:pStyle w:val="aff3"/>
        <w:ind w:firstLine="567"/>
        <w:jc w:val="both"/>
        <w:rPr>
          <w:rFonts w:ascii="Times New Roman" w:hAnsi="Times New Roman"/>
          <w:bCs/>
          <w:sz w:val="24"/>
          <w:szCs w:val="24"/>
        </w:rPr>
      </w:pPr>
      <w:r>
        <w:rPr>
          <w:rFonts w:ascii="Times New Roman" w:hAnsi="Times New Roman"/>
          <w:bCs/>
          <w:sz w:val="24"/>
          <w:szCs w:val="24"/>
        </w:rPr>
        <w:t>16</w:t>
      </w:r>
      <w:r w:rsidR="00A863A2" w:rsidRPr="007841EF">
        <w:rPr>
          <w:rFonts w:ascii="Times New Roman" w:hAnsi="Times New Roman"/>
          <w:bCs/>
          <w:sz w:val="24"/>
          <w:szCs w:val="24"/>
        </w:rPr>
        <w:t xml:space="preserve">.9. </w:t>
      </w:r>
      <w:proofErr w:type="gramStart"/>
      <w:r w:rsidR="00A863A2" w:rsidRPr="007841EF">
        <w:rPr>
          <w:rFonts w:ascii="Times New Roman" w:hAnsi="Times New Roman"/>
          <w:bCs/>
          <w:sz w:val="24"/>
          <w:szCs w:val="24"/>
        </w:rPr>
        <w:t>Каждая из Сторон настоящим предоставляет другой Стороне заверения об обстоятельствах, которые имеют для другой Стороны существенное значение, о том, что представители каждой из Сторон наделены необходимыми полномочиями для его заключения, к единоличному  исполнительному органу управления (руководителю) каждой из Сторон не применены меры административного наказания в виде дисквалификации, отсутствует административное приостановление деятельности каждой из  Сторон, каждая из Сторон обладает необходимыми лицензиями</w:t>
      </w:r>
      <w:proofErr w:type="gramEnd"/>
      <w:r w:rsidR="00A863A2" w:rsidRPr="007841EF">
        <w:rPr>
          <w:rFonts w:ascii="Times New Roman" w:hAnsi="Times New Roman"/>
          <w:bCs/>
          <w:sz w:val="24"/>
          <w:szCs w:val="24"/>
        </w:rPr>
        <w:t xml:space="preserve">, </w:t>
      </w:r>
      <w:proofErr w:type="gramStart"/>
      <w:r w:rsidR="00A863A2" w:rsidRPr="007841EF">
        <w:rPr>
          <w:rFonts w:ascii="Times New Roman" w:hAnsi="Times New Roman"/>
          <w:bCs/>
          <w:sz w:val="24"/>
          <w:szCs w:val="24"/>
        </w:rPr>
        <w:t xml:space="preserve">разрешениями и ресурсами (активами, возможностями) для исполнения настоящего договора, финансовое состояние каждой из Сторон не препятствует исполнению настоящего договора, включая отсутствие ограничений, обусловленных процедурами банкротства,  каждой из Сторон в соответствии с требованиями применимого, в том числе в зависимости от налогового </w:t>
      </w:r>
      <w:proofErr w:type="spellStart"/>
      <w:r w:rsidR="00A863A2" w:rsidRPr="007841EF">
        <w:rPr>
          <w:rFonts w:ascii="Times New Roman" w:hAnsi="Times New Roman"/>
          <w:bCs/>
          <w:sz w:val="24"/>
          <w:szCs w:val="24"/>
        </w:rPr>
        <w:t>резидентства</w:t>
      </w:r>
      <w:proofErr w:type="spellEnd"/>
      <w:r w:rsidR="00A863A2" w:rsidRPr="007841EF">
        <w:rPr>
          <w:rFonts w:ascii="Times New Roman" w:hAnsi="Times New Roman"/>
          <w:bCs/>
          <w:sz w:val="24"/>
          <w:szCs w:val="24"/>
        </w:rPr>
        <w:t>, законодательства исполняются все налоговые обязательства, в том числе по представлению налоговых деклараций и уплате налогов, а также о других</w:t>
      </w:r>
      <w:proofErr w:type="gramEnd"/>
      <w:r w:rsidR="00A863A2" w:rsidRPr="007841EF">
        <w:rPr>
          <w:rFonts w:ascii="Times New Roman" w:hAnsi="Times New Roman"/>
          <w:bCs/>
          <w:sz w:val="24"/>
          <w:szCs w:val="24"/>
        </w:rPr>
        <w:t xml:space="preserve"> </w:t>
      </w:r>
      <w:proofErr w:type="gramStart"/>
      <w:r w:rsidR="00A863A2" w:rsidRPr="007841EF">
        <w:rPr>
          <w:rFonts w:ascii="Times New Roman" w:hAnsi="Times New Roman"/>
          <w:bCs/>
          <w:sz w:val="24"/>
          <w:szCs w:val="24"/>
        </w:rPr>
        <w:t>обстоятельствах</w:t>
      </w:r>
      <w:proofErr w:type="gramEnd"/>
      <w:r w:rsidR="00A863A2" w:rsidRPr="007841EF">
        <w:rPr>
          <w:rFonts w:ascii="Times New Roman" w:hAnsi="Times New Roman"/>
          <w:bCs/>
          <w:sz w:val="24"/>
          <w:szCs w:val="24"/>
        </w:rPr>
        <w:t>, если такие обстоятельства указаны в иных пунктах настоящего договора.</w:t>
      </w:r>
    </w:p>
    <w:p w:rsidR="00A863A2" w:rsidRPr="007841EF" w:rsidRDefault="00A863A2" w:rsidP="00A863A2">
      <w:pPr>
        <w:pStyle w:val="aff3"/>
        <w:ind w:firstLine="567"/>
        <w:jc w:val="both"/>
        <w:rPr>
          <w:rFonts w:ascii="Times New Roman" w:hAnsi="Times New Roman"/>
          <w:bCs/>
          <w:sz w:val="24"/>
          <w:szCs w:val="24"/>
        </w:rPr>
      </w:pPr>
      <w:r w:rsidRPr="007841EF">
        <w:rPr>
          <w:rFonts w:ascii="Times New Roman" w:hAnsi="Times New Roman"/>
          <w:bCs/>
          <w:sz w:val="24"/>
          <w:szCs w:val="24"/>
        </w:rPr>
        <w:t xml:space="preserve">Стороны обязуются незамедлительно уведомлять друг друга об изменении обстоятельств, в отношении которых даны заверения по настоящему договору, путем направления уведомления, подписанного руководителем или уполномоченным лицом Стороны, у которой произошло изменение соответствующих обстоятельств. </w:t>
      </w:r>
      <w:proofErr w:type="gramStart"/>
      <w:r w:rsidRPr="007841EF">
        <w:rPr>
          <w:rFonts w:ascii="Times New Roman" w:hAnsi="Times New Roman"/>
          <w:bCs/>
          <w:sz w:val="24"/>
          <w:szCs w:val="24"/>
        </w:rPr>
        <w:t xml:space="preserve">Сторона, которая при заключении настоящего договора либо до или после его заключения дала другой Стороне настоящего договора недостоверные заверения об обстоятельствах, имеющих значение для настоящего договора, его исполнения или прекращения, возмещает такой Стороне по ее требованию убытки, причиненные недостоверностью таких заверений, включая убытки вследствие отказа в применении налоговых вычетов по налогу на </w:t>
      </w:r>
      <w:r w:rsidRPr="007841EF">
        <w:rPr>
          <w:rFonts w:ascii="Times New Roman" w:hAnsi="Times New Roman"/>
          <w:bCs/>
          <w:sz w:val="24"/>
          <w:szCs w:val="24"/>
        </w:rPr>
        <w:lastRenderedPageBreak/>
        <w:t>добавленную стоимость и/или налогу на прибыль, подтвержденные</w:t>
      </w:r>
      <w:proofErr w:type="gramEnd"/>
      <w:r w:rsidRPr="007841EF">
        <w:rPr>
          <w:rFonts w:ascii="Times New Roman" w:hAnsi="Times New Roman"/>
          <w:bCs/>
          <w:sz w:val="24"/>
          <w:szCs w:val="24"/>
        </w:rPr>
        <w:t xml:space="preserve"> решением налогового органа по результатам камеральной или выездной налоговой проверки, в размере сумм </w:t>
      </w:r>
      <w:proofErr w:type="spellStart"/>
      <w:r w:rsidRPr="007841EF">
        <w:rPr>
          <w:rFonts w:ascii="Times New Roman" w:hAnsi="Times New Roman"/>
          <w:bCs/>
          <w:sz w:val="24"/>
          <w:szCs w:val="24"/>
        </w:rPr>
        <w:t>доначисленных</w:t>
      </w:r>
      <w:proofErr w:type="spellEnd"/>
      <w:r w:rsidRPr="007841EF">
        <w:rPr>
          <w:rFonts w:ascii="Times New Roman" w:hAnsi="Times New Roman"/>
          <w:bCs/>
          <w:sz w:val="24"/>
          <w:szCs w:val="24"/>
        </w:rPr>
        <w:t xml:space="preserve"> налоговым органом налогов, пеней и штрафов.</w:t>
      </w:r>
    </w:p>
    <w:p w:rsidR="00A863A2" w:rsidRPr="007841EF" w:rsidRDefault="000D2911" w:rsidP="00A863A2">
      <w:pPr>
        <w:pStyle w:val="aff0"/>
        <w:spacing w:after="0" w:line="240" w:lineRule="auto"/>
        <w:ind w:left="0" w:firstLine="567"/>
        <w:jc w:val="both"/>
        <w:rPr>
          <w:rFonts w:ascii="Times New Roman" w:hAnsi="Times New Roman"/>
          <w:sz w:val="24"/>
          <w:szCs w:val="24"/>
        </w:rPr>
      </w:pPr>
      <w:r>
        <w:rPr>
          <w:rFonts w:ascii="Times New Roman" w:hAnsi="Times New Roman"/>
          <w:sz w:val="24"/>
          <w:szCs w:val="24"/>
        </w:rPr>
        <w:t>16</w:t>
      </w:r>
      <w:r w:rsidR="00A863A2" w:rsidRPr="007841EF">
        <w:rPr>
          <w:rFonts w:ascii="Times New Roman" w:hAnsi="Times New Roman"/>
          <w:sz w:val="24"/>
          <w:szCs w:val="24"/>
        </w:rPr>
        <w:t>.10. Перечень Приложений к настоящему договору, которые являются его неотъемлемой частью:</w:t>
      </w:r>
    </w:p>
    <w:p w:rsidR="00A863A2" w:rsidRPr="007841EF" w:rsidRDefault="00A863A2" w:rsidP="00A863A2">
      <w:pPr>
        <w:pStyle w:val="aff0"/>
        <w:spacing w:after="0" w:line="240" w:lineRule="auto"/>
        <w:ind w:left="0" w:firstLine="567"/>
        <w:jc w:val="both"/>
        <w:rPr>
          <w:rFonts w:ascii="Times New Roman" w:hAnsi="Times New Roman"/>
          <w:sz w:val="24"/>
          <w:szCs w:val="24"/>
          <w:lang w:eastAsia="ru-RU"/>
        </w:rPr>
      </w:pPr>
      <w:r w:rsidRPr="007841EF">
        <w:rPr>
          <w:rFonts w:ascii="Times New Roman" w:hAnsi="Times New Roman"/>
          <w:sz w:val="24"/>
          <w:szCs w:val="24"/>
          <w:lang w:eastAsia="ru-RU"/>
        </w:rPr>
        <w:t>Приложение № 1 – Сведения о режиме приема сточных вод;</w:t>
      </w:r>
    </w:p>
    <w:p w:rsidR="00A863A2" w:rsidRPr="007841EF" w:rsidRDefault="00A863A2" w:rsidP="00A863A2">
      <w:pPr>
        <w:pStyle w:val="aff0"/>
        <w:ind w:left="0" w:firstLine="567"/>
        <w:jc w:val="both"/>
        <w:rPr>
          <w:rFonts w:ascii="Times New Roman" w:hAnsi="Times New Roman"/>
          <w:sz w:val="24"/>
          <w:szCs w:val="24"/>
          <w:lang w:eastAsia="ru-RU"/>
        </w:rPr>
      </w:pPr>
      <w:r w:rsidRPr="007841EF">
        <w:rPr>
          <w:rFonts w:ascii="Times New Roman" w:hAnsi="Times New Roman"/>
          <w:sz w:val="24"/>
          <w:szCs w:val="24"/>
          <w:lang w:eastAsia="ru-RU"/>
        </w:rPr>
        <w:t>Приложение № 2 – Акт  о разграничении эксплуатационной ответственности;</w:t>
      </w:r>
    </w:p>
    <w:p w:rsidR="00A863A2" w:rsidRPr="007841EF" w:rsidRDefault="00A863A2" w:rsidP="00A863A2">
      <w:pPr>
        <w:pStyle w:val="aff0"/>
        <w:ind w:left="0" w:firstLine="567"/>
        <w:jc w:val="both"/>
        <w:rPr>
          <w:rFonts w:ascii="Times New Roman" w:hAnsi="Times New Roman"/>
          <w:sz w:val="24"/>
          <w:szCs w:val="24"/>
          <w:lang w:eastAsia="ru-RU"/>
        </w:rPr>
      </w:pPr>
      <w:r w:rsidRPr="007841EF">
        <w:rPr>
          <w:rFonts w:ascii="Times New Roman" w:hAnsi="Times New Roman"/>
          <w:sz w:val="24"/>
          <w:szCs w:val="24"/>
          <w:lang w:eastAsia="ru-RU"/>
        </w:rPr>
        <w:t>Приложение № 3 - Акт о разграничении балансовой принадлежности;</w:t>
      </w:r>
    </w:p>
    <w:p w:rsidR="00A863A2" w:rsidRPr="007841EF" w:rsidRDefault="00A863A2" w:rsidP="00A863A2">
      <w:pPr>
        <w:pStyle w:val="aff0"/>
        <w:ind w:left="0" w:firstLine="567"/>
        <w:jc w:val="both"/>
        <w:rPr>
          <w:rFonts w:ascii="Times New Roman" w:hAnsi="Times New Roman"/>
          <w:sz w:val="24"/>
          <w:szCs w:val="24"/>
          <w:lang w:eastAsia="ru-RU"/>
        </w:rPr>
      </w:pPr>
      <w:r w:rsidRPr="007841EF">
        <w:rPr>
          <w:rFonts w:ascii="Times New Roman" w:hAnsi="Times New Roman"/>
          <w:sz w:val="24"/>
          <w:szCs w:val="24"/>
          <w:lang w:eastAsia="ru-RU"/>
        </w:rPr>
        <w:t>Приложение № 4 – Сведения о нормативах по объему отводимых вы централизованную систему водоотведения сточных вод, установленных для абонента;</w:t>
      </w:r>
    </w:p>
    <w:p w:rsidR="00A863A2" w:rsidRPr="007841EF" w:rsidRDefault="00A863A2" w:rsidP="00A863A2">
      <w:pPr>
        <w:pStyle w:val="aff0"/>
        <w:ind w:left="0" w:firstLine="567"/>
        <w:jc w:val="both"/>
        <w:rPr>
          <w:rFonts w:ascii="Times New Roman" w:hAnsi="Times New Roman"/>
          <w:sz w:val="24"/>
          <w:szCs w:val="24"/>
          <w:lang w:eastAsia="ru-RU"/>
        </w:rPr>
      </w:pPr>
      <w:r w:rsidRPr="007841EF">
        <w:rPr>
          <w:rFonts w:ascii="Times New Roman" w:hAnsi="Times New Roman"/>
          <w:sz w:val="24"/>
          <w:szCs w:val="24"/>
          <w:lang w:eastAsia="ru-RU"/>
        </w:rPr>
        <w:t>Приложение № 5 – Сведения о нормативах допустимых сбросов (лимитах на сбросы), нормативах водоотведения по составу и свойствам сточных вод, установленных для Абонента в целях предотвращения негативного воздействия на работу централизованной системы водоотведения;</w:t>
      </w:r>
    </w:p>
    <w:p w:rsidR="00A863A2" w:rsidRPr="007841EF" w:rsidRDefault="00A863A2" w:rsidP="00A863A2">
      <w:pPr>
        <w:pStyle w:val="aff0"/>
        <w:ind w:left="0" w:firstLine="567"/>
        <w:jc w:val="both"/>
        <w:rPr>
          <w:rFonts w:ascii="Times New Roman" w:hAnsi="Times New Roman"/>
          <w:sz w:val="24"/>
          <w:szCs w:val="24"/>
          <w:lang w:eastAsia="ru-RU"/>
        </w:rPr>
      </w:pPr>
      <w:r w:rsidRPr="007841EF">
        <w:rPr>
          <w:rFonts w:ascii="Times New Roman" w:hAnsi="Times New Roman"/>
          <w:sz w:val="24"/>
          <w:szCs w:val="24"/>
          <w:lang w:eastAsia="ru-RU"/>
        </w:rPr>
        <w:t>Приложение № 6 – Перечень ответственных исполнителей Сторон;</w:t>
      </w:r>
    </w:p>
    <w:p w:rsidR="00A863A2" w:rsidRPr="007841EF" w:rsidRDefault="00A863A2" w:rsidP="00A863A2">
      <w:pPr>
        <w:pStyle w:val="aff0"/>
        <w:ind w:left="0" w:firstLine="567"/>
        <w:jc w:val="both"/>
        <w:rPr>
          <w:rFonts w:ascii="Times New Roman" w:hAnsi="Times New Roman"/>
          <w:sz w:val="24"/>
          <w:szCs w:val="24"/>
          <w:lang w:eastAsia="ru-RU"/>
        </w:rPr>
      </w:pPr>
      <w:r w:rsidRPr="007841EF">
        <w:rPr>
          <w:rFonts w:ascii="Times New Roman" w:hAnsi="Times New Roman"/>
          <w:sz w:val="24"/>
          <w:szCs w:val="24"/>
          <w:lang w:eastAsia="ru-RU"/>
        </w:rPr>
        <w:t xml:space="preserve">Приложение № 7 – Сведения об узлах учета и приборах учета сточных вод и о местах отбора проб сточных вод; </w:t>
      </w:r>
    </w:p>
    <w:p w:rsidR="00A863A2" w:rsidRPr="007841EF" w:rsidRDefault="00A863A2" w:rsidP="00A863A2">
      <w:pPr>
        <w:pStyle w:val="aff0"/>
        <w:ind w:left="0" w:firstLine="567"/>
        <w:jc w:val="both"/>
        <w:rPr>
          <w:rFonts w:ascii="Times New Roman" w:hAnsi="Times New Roman"/>
          <w:sz w:val="24"/>
          <w:szCs w:val="24"/>
          <w:lang w:eastAsia="ru-RU"/>
        </w:rPr>
      </w:pPr>
      <w:r w:rsidRPr="007841EF">
        <w:rPr>
          <w:rFonts w:ascii="Times New Roman" w:hAnsi="Times New Roman"/>
          <w:sz w:val="24"/>
          <w:szCs w:val="24"/>
          <w:lang w:eastAsia="ru-RU"/>
        </w:rPr>
        <w:t>Приложение №7</w:t>
      </w:r>
      <w:proofErr w:type="gramStart"/>
      <w:r w:rsidRPr="007841EF">
        <w:rPr>
          <w:rFonts w:ascii="Times New Roman" w:hAnsi="Times New Roman"/>
          <w:sz w:val="24"/>
          <w:szCs w:val="24"/>
          <w:lang w:eastAsia="ru-RU"/>
        </w:rPr>
        <w:t xml:space="preserve"> А</w:t>
      </w:r>
      <w:proofErr w:type="gramEnd"/>
      <w:r w:rsidRPr="007841EF">
        <w:rPr>
          <w:rFonts w:ascii="Times New Roman" w:hAnsi="Times New Roman"/>
          <w:sz w:val="24"/>
          <w:szCs w:val="24"/>
          <w:lang w:eastAsia="ru-RU"/>
        </w:rPr>
        <w:t xml:space="preserve"> - </w:t>
      </w:r>
      <w:r w:rsidRPr="007841EF">
        <w:rPr>
          <w:rFonts w:ascii="Times New Roman" w:eastAsiaTheme="minorHAnsi" w:hAnsi="Times New Roman"/>
          <w:bCs/>
          <w:sz w:val="24"/>
          <w:szCs w:val="24"/>
        </w:rPr>
        <w:t>Схема расположения узлов учета и мест отбора проб сточных вод;</w:t>
      </w:r>
    </w:p>
    <w:p w:rsidR="00A863A2" w:rsidRPr="007841EF" w:rsidRDefault="00A863A2" w:rsidP="00A863A2">
      <w:pPr>
        <w:pStyle w:val="aff0"/>
        <w:spacing w:after="0"/>
        <w:ind w:left="0" w:firstLine="567"/>
        <w:jc w:val="both"/>
        <w:rPr>
          <w:rFonts w:ascii="Times New Roman" w:hAnsi="Times New Roman"/>
          <w:sz w:val="24"/>
          <w:szCs w:val="24"/>
          <w:lang w:eastAsia="ru-RU"/>
        </w:rPr>
      </w:pPr>
      <w:r w:rsidRPr="007841EF">
        <w:rPr>
          <w:rFonts w:ascii="Times New Roman" w:hAnsi="Times New Roman"/>
          <w:sz w:val="24"/>
          <w:szCs w:val="24"/>
          <w:lang w:eastAsia="ru-RU"/>
        </w:rPr>
        <w:t>Приложение № 8 – Сведения о точках приема поверхностных сточных вод Абонента;</w:t>
      </w:r>
    </w:p>
    <w:p w:rsidR="00A863A2" w:rsidRPr="007841EF" w:rsidRDefault="00A863A2" w:rsidP="00A863A2">
      <w:pPr>
        <w:pStyle w:val="aff0"/>
        <w:spacing w:after="0"/>
        <w:ind w:left="0" w:firstLine="567"/>
        <w:jc w:val="both"/>
        <w:rPr>
          <w:rFonts w:ascii="Times New Roman" w:hAnsi="Times New Roman"/>
          <w:sz w:val="24"/>
          <w:szCs w:val="24"/>
          <w:lang w:eastAsia="ru-RU"/>
        </w:rPr>
      </w:pPr>
      <w:r w:rsidRPr="007841EF">
        <w:rPr>
          <w:rFonts w:ascii="Times New Roman" w:hAnsi="Times New Roman"/>
          <w:sz w:val="24"/>
          <w:szCs w:val="24"/>
          <w:lang w:eastAsia="ru-RU"/>
        </w:rPr>
        <w:t>Приложение № 9 – Акт об оказании услуг (форма).</w:t>
      </w:r>
    </w:p>
    <w:p w:rsidR="00A863A2" w:rsidRPr="007841EF" w:rsidRDefault="00A863A2" w:rsidP="00A863A2">
      <w:pPr>
        <w:pStyle w:val="aff0"/>
        <w:ind w:left="0" w:firstLine="567"/>
        <w:jc w:val="both"/>
        <w:rPr>
          <w:rFonts w:ascii="Times New Roman" w:hAnsi="Times New Roman"/>
          <w:bCs/>
          <w:sz w:val="24"/>
          <w:szCs w:val="24"/>
          <w:lang w:eastAsia="ru-RU"/>
        </w:rPr>
      </w:pPr>
      <w:r w:rsidRPr="007841EF">
        <w:rPr>
          <w:rFonts w:ascii="Times New Roman" w:hAnsi="Times New Roman"/>
          <w:sz w:val="24"/>
          <w:szCs w:val="24"/>
          <w:lang w:eastAsia="ru-RU"/>
        </w:rPr>
        <w:t xml:space="preserve">Приложение №10 – </w:t>
      </w:r>
      <w:r w:rsidRPr="007841EF">
        <w:rPr>
          <w:rFonts w:ascii="Times New Roman" w:hAnsi="Times New Roman"/>
          <w:bCs/>
          <w:sz w:val="24"/>
          <w:szCs w:val="24"/>
          <w:lang w:eastAsia="ru-RU"/>
        </w:rPr>
        <w:t>Информация о цепочке собственников контрагента, включая бенефициаров (форма);</w:t>
      </w:r>
    </w:p>
    <w:p w:rsidR="00A863A2" w:rsidRPr="007841EF" w:rsidRDefault="00A863A2" w:rsidP="00A863A2">
      <w:pPr>
        <w:pStyle w:val="aff0"/>
        <w:ind w:left="0" w:firstLine="567"/>
        <w:jc w:val="both"/>
        <w:rPr>
          <w:rFonts w:ascii="Times New Roman" w:hAnsi="Times New Roman"/>
          <w:b/>
          <w:sz w:val="24"/>
          <w:szCs w:val="24"/>
          <w:lang w:eastAsia="ru-RU"/>
        </w:rPr>
      </w:pPr>
      <w:r w:rsidRPr="007841EF">
        <w:rPr>
          <w:rFonts w:ascii="Times New Roman" w:hAnsi="Times New Roman"/>
          <w:sz w:val="24"/>
          <w:szCs w:val="24"/>
          <w:lang w:eastAsia="ru-RU"/>
        </w:rPr>
        <w:t>Приложение №11 – Согласие на обработку персональных данных (форма).</w:t>
      </w:r>
    </w:p>
    <w:p w:rsidR="00A863A2" w:rsidRPr="006B398B" w:rsidRDefault="00EB0C13" w:rsidP="000D2911">
      <w:pPr>
        <w:pStyle w:val="afe"/>
        <w:rPr>
          <w:sz w:val="24"/>
          <w:szCs w:val="24"/>
        </w:rPr>
      </w:pPr>
      <w:r>
        <w:rPr>
          <w:sz w:val="24"/>
          <w:szCs w:val="24"/>
        </w:rPr>
        <w:t xml:space="preserve">17. </w:t>
      </w:r>
      <w:r w:rsidR="00A863A2" w:rsidRPr="006B398B">
        <w:rPr>
          <w:sz w:val="24"/>
          <w:szCs w:val="24"/>
        </w:rPr>
        <w:t>Адреса и реквизиты Сторон</w:t>
      </w:r>
    </w:p>
    <w:tbl>
      <w:tblPr>
        <w:tblW w:w="10693" w:type="dxa"/>
        <w:tblLayout w:type="fixed"/>
        <w:tblLook w:val="01E0" w:firstRow="1" w:lastRow="1" w:firstColumn="1" w:lastColumn="1" w:noHBand="0" w:noVBand="0"/>
      </w:tblPr>
      <w:tblGrid>
        <w:gridCol w:w="5010"/>
        <w:gridCol w:w="363"/>
        <w:gridCol w:w="47"/>
        <w:gridCol w:w="5035"/>
        <w:gridCol w:w="238"/>
      </w:tblGrid>
      <w:tr w:rsidR="00A863A2" w:rsidRPr="006B398B" w:rsidTr="00E07FEA">
        <w:trPr>
          <w:trHeight w:val="306"/>
        </w:trPr>
        <w:tc>
          <w:tcPr>
            <w:tcW w:w="5010" w:type="dxa"/>
            <w:hideMark/>
          </w:tcPr>
          <w:p w:rsidR="00A863A2" w:rsidRPr="006B398B" w:rsidRDefault="00465648" w:rsidP="00E07FEA">
            <w:pPr>
              <w:spacing w:after="0" w:line="240" w:lineRule="exact"/>
              <w:rPr>
                <w:rFonts w:ascii="Times New Roman" w:hAnsi="Times New Roman"/>
                <w:b/>
                <w:sz w:val="24"/>
                <w:szCs w:val="24"/>
              </w:rPr>
            </w:pPr>
            <w:r>
              <w:rPr>
                <w:rFonts w:ascii="Times New Roman" w:hAnsi="Times New Roman"/>
                <w:b/>
                <w:sz w:val="24"/>
                <w:szCs w:val="24"/>
              </w:rPr>
              <w:t>17</w:t>
            </w:r>
            <w:r w:rsidR="00A863A2" w:rsidRPr="006B398B">
              <w:rPr>
                <w:rFonts w:ascii="Times New Roman" w:hAnsi="Times New Roman"/>
                <w:b/>
                <w:sz w:val="24"/>
                <w:szCs w:val="24"/>
              </w:rPr>
              <w:t>.1. Абонент:</w:t>
            </w:r>
          </w:p>
        </w:tc>
        <w:tc>
          <w:tcPr>
            <w:tcW w:w="363" w:type="dxa"/>
          </w:tcPr>
          <w:p w:rsidR="00A863A2" w:rsidRPr="006B398B" w:rsidRDefault="00A863A2" w:rsidP="00E07FEA">
            <w:pPr>
              <w:spacing w:after="0" w:line="240" w:lineRule="exact"/>
              <w:rPr>
                <w:rFonts w:ascii="Times New Roman" w:hAnsi="Times New Roman"/>
                <w:b/>
                <w:sz w:val="24"/>
                <w:szCs w:val="24"/>
              </w:rPr>
            </w:pPr>
          </w:p>
        </w:tc>
        <w:tc>
          <w:tcPr>
            <w:tcW w:w="5082" w:type="dxa"/>
            <w:gridSpan w:val="2"/>
            <w:hideMark/>
          </w:tcPr>
          <w:p w:rsidR="00A863A2" w:rsidRPr="006B398B" w:rsidRDefault="00465648" w:rsidP="00E07FEA">
            <w:pPr>
              <w:spacing w:after="0" w:line="240" w:lineRule="exact"/>
              <w:rPr>
                <w:rFonts w:ascii="Times New Roman" w:hAnsi="Times New Roman"/>
                <w:b/>
                <w:sz w:val="24"/>
                <w:szCs w:val="24"/>
              </w:rPr>
            </w:pPr>
            <w:r>
              <w:rPr>
                <w:rFonts w:ascii="Times New Roman" w:hAnsi="Times New Roman"/>
                <w:b/>
                <w:sz w:val="24"/>
                <w:szCs w:val="24"/>
              </w:rPr>
              <w:t>17</w:t>
            </w:r>
            <w:r w:rsidR="00A863A2" w:rsidRPr="006B398B">
              <w:rPr>
                <w:rFonts w:ascii="Times New Roman" w:hAnsi="Times New Roman"/>
                <w:b/>
                <w:sz w:val="24"/>
                <w:szCs w:val="24"/>
              </w:rPr>
              <w:t>.2. Организация:</w:t>
            </w:r>
          </w:p>
        </w:tc>
        <w:tc>
          <w:tcPr>
            <w:tcW w:w="238" w:type="dxa"/>
          </w:tcPr>
          <w:p w:rsidR="00A863A2" w:rsidRPr="006B398B" w:rsidRDefault="00A863A2" w:rsidP="00E07FEA">
            <w:pPr>
              <w:spacing w:after="0" w:line="240" w:lineRule="exact"/>
              <w:rPr>
                <w:rFonts w:ascii="Times New Roman" w:hAnsi="Times New Roman"/>
                <w:b/>
                <w:sz w:val="24"/>
                <w:szCs w:val="24"/>
              </w:rPr>
            </w:pPr>
          </w:p>
        </w:tc>
      </w:tr>
      <w:tr w:rsidR="00A863A2" w:rsidRPr="006B398B" w:rsidTr="00E07FEA">
        <w:trPr>
          <w:trHeight w:val="1060"/>
        </w:trPr>
        <w:tc>
          <w:tcPr>
            <w:tcW w:w="5010" w:type="dxa"/>
          </w:tcPr>
          <w:tbl>
            <w:tblPr>
              <w:tblW w:w="9968" w:type="dxa"/>
              <w:tblInd w:w="4" w:type="dxa"/>
              <w:tblLayout w:type="fixed"/>
              <w:tblLook w:val="0000" w:firstRow="0" w:lastRow="0" w:firstColumn="0" w:lastColumn="0" w:noHBand="0" w:noVBand="0"/>
            </w:tblPr>
            <w:tblGrid>
              <w:gridCol w:w="9968"/>
            </w:tblGrid>
            <w:tr w:rsidR="00A863A2" w:rsidRPr="006B398B" w:rsidTr="00E07FEA">
              <w:trPr>
                <w:cantSplit/>
                <w:trHeight w:val="658"/>
              </w:trPr>
              <w:tc>
                <w:tcPr>
                  <w:tcW w:w="9968" w:type="dxa"/>
                  <w:vMerge w:val="restart"/>
                </w:tcPr>
                <w:p w:rsidR="00A863A2" w:rsidRPr="006B398B" w:rsidRDefault="00A863A2" w:rsidP="00E07FEA">
                  <w:pPr>
                    <w:pStyle w:val="aff3"/>
                    <w:jc w:val="both"/>
                    <w:rPr>
                      <w:rFonts w:ascii="Times New Roman" w:hAnsi="Times New Roman"/>
                      <w:sz w:val="24"/>
                      <w:szCs w:val="24"/>
                    </w:rPr>
                  </w:pPr>
                  <w:r w:rsidRPr="006B398B">
                    <w:rPr>
                      <w:rFonts w:ascii="Times New Roman" w:hAnsi="Times New Roman"/>
                      <w:sz w:val="24"/>
                      <w:szCs w:val="24"/>
                    </w:rPr>
                    <w:t>_________________________________________</w:t>
                  </w:r>
                </w:p>
                <w:p w:rsidR="00A863A2" w:rsidRPr="006B398B" w:rsidRDefault="00A863A2" w:rsidP="00E07FEA">
                  <w:pPr>
                    <w:pStyle w:val="aff3"/>
                    <w:jc w:val="both"/>
                    <w:rPr>
                      <w:rFonts w:ascii="Times New Roman" w:hAnsi="Times New Roman"/>
                      <w:sz w:val="24"/>
                      <w:szCs w:val="24"/>
                    </w:rPr>
                  </w:pPr>
                </w:p>
                <w:p w:rsidR="00F55F58" w:rsidRPr="00464C34" w:rsidRDefault="00F55F58" w:rsidP="00F55F58">
                  <w:pPr>
                    <w:spacing w:after="0" w:line="240" w:lineRule="auto"/>
                    <w:rPr>
                      <w:rFonts w:ascii="Times New Roman" w:hAnsi="Times New Roman"/>
                      <w:sz w:val="24"/>
                      <w:szCs w:val="24"/>
                    </w:rPr>
                  </w:pPr>
                  <w:r w:rsidRPr="00464C34">
                    <w:rPr>
                      <w:rFonts w:ascii="Times New Roman" w:hAnsi="Times New Roman"/>
                      <w:sz w:val="24"/>
                      <w:szCs w:val="24"/>
                    </w:rPr>
                    <w:t>Место нахождения:</w:t>
                  </w:r>
                </w:p>
                <w:p w:rsidR="00A863A2" w:rsidRPr="006B398B" w:rsidRDefault="00A863A2" w:rsidP="00E07FEA">
                  <w:pPr>
                    <w:pStyle w:val="aff3"/>
                    <w:jc w:val="both"/>
                    <w:rPr>
                      <w:rFonts w:ascii="Times New Roman" w:hAnsi="Times New Roman"/>
                      <w:sz w:val="24"/>
                      <w:szCs w:val="24"/>
                    </w:rPr>
                  </w:pPr>
                  <w:r w:rsidRPr="006B398B">
                    <w:rPr>
                      <w:rFonts w:ascii="Times New Roman" w:hAnsi="Times New Roman"/>
                      <w:sz w:val="24"/>
                      <w:szCs w:val="24"/>
                    </w:rPr>
                    <w:t>______________________</w:t>
                  </w:r>
                </w:p>
                <w:p w:rsidR="00A863A2" w:rsidRPr="006B398B" w:rsidRDefault="00A863A2" w:rsidP="00E07FEA">
                  <w:pPr>
                    <w:pStyle w:val="aff3"/>
                    <w:jc w:val="both"/>
                    <w:rPr>
                      <w:rFonts w:ascii="Times New Roman" w:hAnsi="Times New Roman"/>
                      <w:sz w:val="24"/>
                      <w:szCs w:val="24"/>
                    </w:rPr>
                  </w:pPr>
                </w:p>
                <w:p w:rsidR="00A863A2" w:rsidRPr="006B398B" w:rsidRDefault="00F55F58" w:rsidP="00E07FEA">
                  <w:pPr>
                    <w:pStyle w:val="aff3"/>
                    <w:jc w:val="both"/>
                    <w:rPr>
                      <w:rFonts w:ascii="Times New Roman" w:hAnsi="Times New Roman"/>
                      <w:sz w:val="24"/>
                      <w:szCs w:val="24"/>
                    </w:rPr>
                  </w:pPr>
                  <w:r w:rsidRPr="00464C34">
                    <w:rPr>
                      <w:rFonts w:ascii="Times New Roman" w:hAnsi="Times New Roman"/>
                      <w:sz w:val="24"/>
                      <w:szCs w:val="24"/>
                    </w:rPr>
                    <w:t xml:space="preserve">Адрес для направления корреспонденции: </w:t>
                  </w:r>
                  <w:r w:rsidR="00A863A2" w:rsidRPr="006B398B">
                    <w:rPr>
                      <w:rFonts w:ascii="Times New Roman" w:hAnsi="Times New Roman"/>
                      <w:sz w:val="24"/>
                      <w:szCs w:val="24"/>
                    </w:rPr>
                    <w:t>__________________________</w:t>
                  </w:r>
                </w:p>
                <w:p w:rsidR="00A863A2" w:rsidRPr="006B398B" w:rsidRDefault="00A863A2" w:rsidP="00E07FEA">
                  <w:pPr>
                    <w:pStyle w:val="aff3"/>
                    <w:jc w:val="both"/>
                    <w:rPr>
                      <w:rFonts w:ascii="Times New Roman" w:hAnsi="Times New Roman"/>
                      <w:sz w:val="24"/>
                      <w:szCs w:val="24"/>
                    </w:rPr>
                  </w:pPr>
                </w:p>
                <w:p w:rsidR="00A863A2" w:rsidRPr="006B398B" w:rsidRDefault="00A863A2" w:rsidP="00E07FEA">
                  <w:pPr>
                    <w:pStyle w:val="aff3"/>
                    <w:jc w:val="both"/>
                    <w:rPr>
                      <w:rFonts w:ascii="Times New Roman" w:hAnsi="Times New Roman"/>
                      <w:sz w:val="24"/>
                      <w:szCs w:val="24"/>
                    </w:rPr>
                  </w:pPr>
                  <w:r w:rsidRPr="006B398B">
                    <w:rPr>
                      <w:rFonts w:ascii="Times New Roman" w:hAnsi="Times New Roman"/>
                      <w:sz w:val="24"/>
                      <w:szCs w:val="24"/>
                    </w:rPr>
                    <w:t>Расчетный счет ___________________________</w:t>
                  </w:r>
                </w:p>
                <w:p w:rsidR="00A863A2" w:rsidRPr="006B398B" w:rsidRDefault="00A863A2" w:rsidP="00E07FEA">
                  <w:pPr>
                    <w:pStyle w:val="aff3"/>
                    <w:jc w:val="both"/>
                    <w:rPr>
                      <w:rFonts w:ascii="Times New Roman" w:hAnsi="Times New Roman"/>
                      <w:sz w:val="24"/>
                      <w:szCs w:val="24"/>
                    </w:rPr>
                  </w:pPr>
                  <w:r w:rsidRPr="006B398B">
                    <w:rPr>
                      <w:rFonts w:ascii="Times New Roman" w:hAnsi="Times New Roman"/>
                      <w:sz w:val="24"/>
                      <w:szCs w:val="24"/>
                    </w:rPr>
                    <w:t>_________________________________________</w:t>
                  </w:r>
                </w:p>
                <w:p w:rsidR="00A863A2" w:rsidRPr="006B398B" w:rsidRDefault="00A863A2" w:rsidP="00E07FEA">
                  <w:pPr>
                    <w:pStyle w:val="aff3"/>
                    <w:jc w:val="both"/>
                    <w:rPr>
                      <w:rFonts w:ascii="Times New Roman" w:hAnsi="Times New Roman"/>
                      <w:sz w:val="24"/>
                      <w:szCs w:val="24"/>
                    </w:rPr>
                  </w:pPr>
                </w:p>
                <w:p w:rsidR="00A863A2" w:rsidRPr="006B398B" w:rsidRDefault="00A863A2" w:rsidP="00E07FEA">
                  <w:pPr>
                    <w:pStyle w:val="aff3"/>
                    <w:jc w:val="both"/>
                    <w:rPr>
                      <w:rFonts w:ascii="Times New Roman" w:hAnsi="Times New Roman"/>
                      <w:sz w:val="24"/>
                      <w:szCs w:val="24"/>
                    </w:rPr>
                  </w:pPr>
                  <w:r w:rsidRPr="006B398B">
                    <w:rPr>
                      <w:rFonts w:ascii="Times New Roman" w:hAnsi="Times New Roman"/>
                      <w:sz w:val="24"/>
                      <w:szCs w:val="24"/>
                    </w:rPr>
                    <w:t>Корр. счет _______________________________</w:t>
                  </w:r>
                </w:p>
                <w:p w:rsidR="00A863A2" w:rsidRPr="006B398B" w:rsidRDefault="00A863A2" w:rsidP="00E07FEA">
                  <w:pPr>
                    <w:pStyle w:val="aff3"/>
                    <w:jc w:val="both"/>
                    <w:rPr>
                      <w:rFonts w:ascii="Times New Roman" w:hAnsi="Times New Roman"/>
                      <w:sz w:val="24"/>
                      <w:szCs w:val="24"/>
                    </w:rPr>
                  </w:pPr>
                  <w:r w:rsidRPr="006B398B">
                    <w:rPr>
                      <w:rFonts w:ascii="Times New Roman" w:hAnsi="Times New Roman"/>
                      <w:sz w:val="24"/>
                      <w:szCs w:val="24"/>
                    </w:rPr>
                    <w:t>БИК _____________, ИНН _________________</w:t>
                  </w:r>
                </w:p>
                <w:p w:rsidR="00A863A2" w:rsidRPr="006B398B" w:rsidRDefault="00A863A2" w:rsidP="00E07FEA">
                  <w:pPr>
                    <w:pStyle w:val="aff3"/>
                    <w:jc w:val="both"/>
                    <w:rPr>
                      <w:rFonts w:ascii="Times New Roman" w:hAnsi="Times New Roman"/>
                      <w:sz w:val="24"/>
                      <w:szCs w:val="24"/>
                    </w:rPr>
                  </w:pPr>
                  <w:r w:rsidRPr="006B398B">
                    <w:rPr>
                      <w:rFonts w:ascii="Times New Roman" w:hAnsi="Times New Roman"/>
                      <w:sz w:val="24"/>
                      <w:szCs w:val="24"/>
                    </w:rPr>
                    <w:t>КПП ___________, ОГРН __________________</w:t>
                  </w:r>
                </w:p>
                <w:p w:rsidR="00A863A2" w:rsidRPr="006B398B" w:rsidRDefault="00A863A2" w:rsidP="00E07FEA">
                  <w:pPr>
                    <w:pStyle w:val="aff3"/>
                    <w:jc w:val="both"/>
                    <w:rPr>
                      <w:rFonts w:ascii="Times New Roman" w:hAnsi="Times New Roman"/>
                      <w:sz w:val="24"/>
                      <w:szCs w:val="24"/>
                    </w:rPr>
                  </w:pPr>
                  <w:r w:rsidRPr="006B398B">
                    <w:rPr>
                      <w:rFonts w:ascii="Times New Roman" w:hAnsi="Times New Roman"/>
                      <w:sz w:val="24"/>
                      <w:szCs w:val="24"/>
                    </w:rPr>
                    <w:t>Телефон: ________________________________</w:t>
                  </w:r>
                </w:p>
                <w:p w:rsidR="00A863A2" w:rsidRPr="006B398B" w:rsidRDefault="00A863A2" w:rsidP="00E07FEA">
                  <w:pPr>
                    <w:pStyle w:val="aff3"/>
                    <w:jc w:val="both"/>
                    <w:rPr>
                      <w:rFonts w:ascii="Times New Roman" w:hAnsi="Times New Roman"/>
                      <w:sz w:val="24"/>
                      <w:szCs w:val="24"/>
                    </w:rPr>
                  </w:pPr>
                  <w:r w:rsidRPr="006B398B">
                    <w:rPr>
                      <w:rFonts w:ascii="Times New Roman" w:hAnsi="Times New Roman"/>
                      <w:sz w:val="24"/>
                      <w:szCs w:val="24"/>
                    </w:rPr>
                    <w:t>Телефон-факс: ___________________________</w:t>
                  </w:r>
                </w:p>
                <w:p w:rsidR="00A863A2" w:rsidRPr="006B398B" w:rsidRDefault="00A863A2" w:rsidP="00E07FEA">
                  <w:pPr>
                    <w:pStyle w:val="aff3"/>
                    <w:jc w:val="both"/>
                    <w:rPr>
                      <w:rFonts w:ascii="Times New Roman" w:hAnsi="Times New Roman"/>
                      <w:sz w:val="24"/>
                      <w:szCs w:val="24"/>
                    </w:rPr>
                  </w:pPr>
                  <w:r w:rsidRPr="006B398B">
                    <w:rPr>
                      <w:rFonts w:ascii="Times New Roman" w:hAnsi="Times New Roman"/>
                      <w:sz w:val="24"/>
                      <w:szCs w:val="24"/>
                      <w:lang w:val="en-US"/>
                    </w:rPr>
                    <w:t>E</w:t>
                  </w:r>
                  <w:r w:rsidRPr="006B398B">
                    <w:rPr>
                      <w:rFonts w:ascii="Times New Roman" w:hAnsi="Times New Roman"/>
                      <w:sz w:val="24"/>
                      <w:szCs w:val="24"/>
                    </w:rPr>
                    <w:t>-</w:t>
                  </w:r>
                  <w:r w:rsidRPr="006B398B">
                    <w:rPr>
                      <w:rFonts w:ascii="Times New Roman" w:hAnsi="Times New Roman"/>
                      <w:sz w:val="24"/>
                      <w:szCs w:val="24"/>
                      <w:lang w:val="en-US"/>
                    </w:rPr>
                    <w:t>mail</w:t>
                  </w:r>
                  <w:r w:rsidRPr="006B398B">
                    <w:rPr>
                      <w:rFonts w:ascii="Times New Roman" w:hAnsi="Times New Roman"/>
                      <w:sz w:val="24"/>
                      <w:szCs w:val="24"/>
                    </w:rPr>
                    <w:t>:__________________________________</w:t>
                  </w:r>
                </w:p>
                <w:p w:rsidR="00A863A2" w:rsidRPr="006B398B" w:rsidRDefault="00A863A2" w:rsidP="00E07FEA">
                  <w:pPr>
                    <w:widowControl w:val="0"/>
                    <w:tabs>
                      <w:tab w:val="left" w:pos="1485"/>
                    </w:tabs>
                    <w:jc w:val="both"/>
                    <w:rPr>
                      <w:rFonts w:ascii="Times New Roman" w:hAnsi="Times New Roman"/>
                      <w:sz w:val="24"/>
                      <w:szCs w:val="24"/>
                    </w:rPr>
                  </w:pPr>
                </w:p>
              </w:tc>
            </w:tr>
            <w:tr w:rsidR="00A863A2" w:rsidRPr="006B398B" w:rsidTr="00E07FEA">
              <w:trPr>
                <w:cantSplit/>
                <w:trHeight w:val="684"/>
              </w:trPr>
              <w:tc>
                <w:tcPr>
                  <w:tcW w:w="9968" w:type="dxa"/>
                  <w:vMerge/>
                </w:tcPr>
                <w:p w:rsidR="00A863A2" w:rsidRPr="006B398B" w:rsidRDefault="00A863A2" w:rsidP="00E07FEA">
                  <w:pPr>
                    <w:widowControl w:val="0"/>
                    <w:rPr>
                      <w:sz w:val="24"/>
                      <w:szCs w:val="24"/>
                    </w:rPr>
                  </w:pPr>
                </w:p>
              </w:tc>
            </w:tr>
            <w:tr w:rsidR="00A863A2" w:rsidRPr="006B398B" w:rsidTr="00E07FEA">
              <w:trPr>
                <w:cantSplit/>
                <w:trHeight w:val="684"/>
              </w:trPr>
              <w:tc>
                <w:tcPr>
                  <w:tcW w:w="9968" w:type="dxa"/>
                  <w:vMerge/>
                </w:tcPr>
                <w:p w:rsidR="00A863A2" w:rsidRPr="006B398B" w:rsidRDefault="00A863A2" w:rsidP="00E07FEA">
                  <w:pPr>
                    <w:widowControl w:val="0"/>
                    <w:rPr>
                      <w:sz w:val="24"/>
                      <w:szCs w:val="24"/>
                    </w:rPr>
                  </w:pPr>
                </w:p>
              </w:tc>
            </w:tr>
            <w:tr w:rsidR="00A863A2" w:rsidRPr="006B398B" w:rsidTr="00E07FEA">
              <w:trPr>
                <w:cantSplit/>
                <w:trHeight w:val="684"/>
              </w:trPr>
              <w:tc>
                <w:tcPr>
                  <w:tcW w:w="9968" w:type="dxa"/>
                  <w:vMerge/>
                </w:tcPr>
                <w:p w:rsidR="00A863A2" w:rsidRPr="006B398B" w:rsidRDefault="00A863A2" w:rsidP="00E07FEA">
                  <w:pPr>
                    <w:widowControl w:val="0"/>
                    <w:rPr>
                      <w:sz w:val="24"/>
                      <w:szCs w:val="24"/>
                    </w:rPr>
                  </w:pPr>
                </w:p>
              </w:tc>
            </w:tr>
            <w:tr w:rsidR="00A863A2" w:rsidRPr="006B398B" w:rsidTr="00E07FEA">
              <w:trPr>
                <w:cantSplit/>
                <w:trHeight w:val="684"/>
              </w:trPr>
              <w:tc>
                <w:tcPr>
                  <w:tcW w:w="9968" w:type="dxa"/>
                  <w:vMerge/>
                </w:tcPr>
                <w:p w:rsidR="00A863A2" w:rsidRPr="006B398B" w:rsidRDefault="00A863A2" w:rsidP="00E07FEA">
                  <w:pPr>
                    <w:widowControl w:val="0"/>
                    <w:rPr>
                      <w:sz w:val="24"/>
                      <w:szCs w:val="24"/>
                    </w:rPr>
                  </w:pPr>
                </w:p>
              </w:tc>
            </w:tr>
            <w:tr w:rsidR="00A863A2" w:rsidRPr="006B398B" w:rsidTr="00E07FEA">
              <w:trPr>
                <w:cantSplit/>
                <w:trHeight w:val="684"/>
              </w:trPr>
              <w:tc>
                <w:tcPr>
                  <w:tcW w:w="9968" w:type="dxa"/>
                  <w:vMerge/>
                </w:tcPr>
                <w:p w:rsidR="00A863A2" w:rsidRPr="006B398B" w:rsidRDefault="00A863A2" w:rsidP="00E07FEA">
                  <w:pPr>
                    <w:widowControl w:val="0"/>
                    <w:rPr>
                      <w:sz w:val="24"/>
                      <w:szCs w:val="24"/>
                    </w:rPr>
                  </w:pPr>
                </w:p>
              </w:tc>
            </w:tr>
            <w:tr w:rsidR="00A863A2" w:rsidRPr="006B398B" w:rsidTr="00E07FEA">
              <w:trPr>
                <w:cantSplit/>
                <w:trHeight w:val="1053"/>
              </w:trPr>
              <w:tc>
                <w:tcPr>
                  <w:tcW w:w="9968" w:type="dxa"/>
                  <w:vMerge/>
                </w:tcPr>
                <w:p w:rsidR="00A863A2" w:rsidRPr="006B398B" w:rsidRDefault="00A863A2" w:rsidP="00E07FEA">
                  <w:pPr>
                    <w:widowControl w:val="0"/>
                    <w:rPr>
                      <w:sz w:val="24"/>
                      <w:szCs w:val="24"/>
                    </w:rPr>
                  </w:pPr>
                </w:p>
              </w:tc>
            </w:tr>
            <w:tr w:rsidR="00A863A2" w:rsidRPr="006B398B" w:rsidTr="00E07FEA">
              <w:trPr>
                <w:cantSplit/>
                <w:trHeight w:val="684"/>
              </w:trPr>
              <w:tc>
                <w:tcPr>
                  <w:tcW w:w="9968" w:type="dxa"/>
                  <w:vMerge/>
                </w:tcPr>
                <w:p w:rsidR="00A863A2" w:rsidRPr="006B398B" w:rsidRDefault="00A863A2" w:rsidP="00E07FEA">
                  <w:pPr>
                    <w:widowControl w:val="0"/>
                    <w:rPr>
                      <w:sz w:val="24"/>
                      <w:szCs w:val="24"/>
                    </w:rPr>
                  </w:pPr>
                </w:p>
              </w:tc>
            </w:tr>
          </w:tbl>
          <w:p w:rsidR="00A863A2" w:rsidRPr="006B398B" w:rsidRDefault="00A863A2" w:rsidP="00E07FEA">
            <w:pPr>
              <w:tabs>
                <w:tab w:val="left" w:pos="619"/>
              </w:tabs>
              <w:spacing w:after="0" w:line="240" w:lineRule="exact"/>
              <w:rPr>
                <w:rFonts w:ascii="Times New Roman" w:hAnsi="Times New Roman"/>
                <w:sz w:val="24"/>
                <w:szCs w:val="24"/>
              </w:rPr>
            </w:pPr>
          </w:p>
        </w:tc>
        <w:tc>
          <w:tcPr>
            <w:tcW w:w="363" w:type="dxa"/>
          </w:tcPr>
          <w:p w:rsidR="00A863A2" w:rsidRPr="006B398B" w:rsidRDefault="00A863A2" w:rsidP="00E07FEA">
            <w:pPr>
              <w:spacing w:after="0" w:line="240" w:lineRule="exact"/>
              <w:rPr>
                <w:rFonts w:ascii="Times New Roman" w:hAnsi="Times New Roman"/>
                <w:sz w:val="24"/>
                <w:szCs w:val="24"/>
              </w:rPr>
            </w:pPr>
          </w:p>
        </w:tc>
        <w:tc>
          <w:tcPr>
            <w:tcW w:w="5082" w:type="dxa"/>
            <w:gridSpan w:val="2"/>
          </w:tcPr>
          <w:p w:rsidR="00464C34" w:rsidRPr="00464C34" w:rsidRDefault="00465648" w:rsidP="00464C34">
            <w:pPr>
              <w:spacing w:after="0" w:line="240" w:lineRule="auto"/>
              <w:rPr>
                <w:rFonts w:ascii="Times New Roman" w:hAnsi="Times New Roman"/>
                <w:b/>
                <w:sz w:val="24"/>
                <w:szCs w:val="24"/>
              </w:rPr>
            </w:pPr>
            <w:r>
              <w:rPr>
                <w:rFonts w:ascii="Times New Roman" w:hAnsi="Times New Roman"/>
                <w:b/>
                <w:sz w:val="24"/>
                <w:szCs w:val="24"/>
              </w:rPr>
              <w:t xml:space="preserve">ПАО </w:t>
            </w:r>
            <w:r w:rsidR="00464C34" w:rsidRPr="00464C34">
              <w:rPr>
                <w:rFonts w:ascii="Times New Roman" w:hAnsi="Times New Roman"/>
                <w:b/>
                <w:sz w:val="24"/>
                <w:szCs w:val="24"/>
              </w:rPr>
              <w:t>АНК «Башнефть»</w:t>
            </w:r>
          </w:p>
          <w:p w:rsidR="00464C34" w:rsidRPr="00464C34" w:rsidRDefault="00464C34" w:rsidP="00464C34">
            <w:pPr>
              <w:spacing w:after="0" w:line="240" w:lineRule="auto"/>
              <w:rPr>
                <w:rFonts w:ascii="Times New Roman" w:hAnsi="Times New Roman"/>
                <w:sz w:val="24"/>
                <w:szCs w:val="24"/>
              </w:rPr>
            </w:pPr>
            <w:r w:rsidRPr="00464C34">
              <w:rPr>
                <w:rFonts w:ascii="Times New Roman" w:hAnsi="Times New Roman"/>
                <w:sz w:val="24"/>
                <w:szCs w:val="24"/>
              </w:rPr>
              <w:t>Место нахождения:</w:t>
            </w:r>
          </w:p>
          <w:p w:rsidR="00464C34" w:rsidRPr="00464C34" w:rsidRDefault="00464C34" w:rsidP="00464C34">
            <w:pPr>
              <w:spacing w:after="0" w:line="240" w:lineRule="auto"/>
              <w:rPr>
                <w:rFonts w:ascii="Times New Roman" w:hAnsi="Times New Roman"/>
                <w:sz w:val="24"/>
                <w:szCs w:val="24"/>
              </w:rPr>
            </w:pPr>
            <w:proofErr w:type="gramStart"/>
            <w:r w:rsidRPr="00464C34">
              <w:rPr>
                <w:rFonts w:ascii="Times New Roman" w:hAnsi="Times New Roman"/>
                <w:sz w:val="24"/>
                <w:szCs w:val="24"/>
              </w:rPr>
              <w:t>450077, Российская Федерация, Республика Башкортостан, г. Уфа, ул. К. Маркса, д. 30, корп. 1;</w:t>
            </w:r>
            <w:proofErr w:type="gramEnd"/>
          </w:p>
          <w:p w:rsidR="00464C34" w:rsidRPr="00464C34" w:rsidRDefault="00464C34" w:rsidP="00464C34">
            <w:pPr>
              <w:spacing w:after="0" w:line="240" w:lineRule="auto"/>
              <w:rPr>
                <w:rFonts w:ascii="Times New Roman" w:hAnsi="Times New Roman"/>
                <w:sz w:val="24"/>
                <w:szCs w:val="24"/>
              </w:rPr>
            </w:pPr>
            <w:proofErr w:type="gramStart"/>
            <w:r w:rsidRPr="00464C34">
              <w:rPr>
                <w:rFonts w:ascii="Times New Roman" w:hAnsi="Times New Roman"/>
                <w:sz w:val="24"/>
                <w:szCs w:val="24"/>
              </w:rPr>
              <w:t>Адрес для направления корреспонденции: 450077, Российская Федерация, Республика Башкортостан, г. Уфа, ул. К. Маркса, д. 30, корп. 1;</w:t>
            </w:r>
            <w:proofErr w:type="gramEnd"/>
          </w:p>
          <w:p w:rsidR="00464C34" w:rsidRPr="00464C34" w:rsidRDefault="00464C34" w:rsidP="00464C34">
            <w:pPr>
              <w:spacing w:after="0" w:line="240" w:lineRule="auto"/>
              <w:rPr>
                <w:rFonts w:ascii="Times New Roman" w:hAnsi="Times New Roman"/>
                <w:sz w:val="24"/>
                <w:szCs w:val="24"/>
              </w:rPr>
            </w:pPr>
            <w:r w:rsidRPr="00464C34">
              <w:rPr>
                <w:rFonts w:ascii="Times New Roman" w:hAnsi="Times New Roman"/>
                <w:sz w:val="24"/>
                <w:szCs w:val="24"/>
              </w:rPr>
              <w:t xml:space="preserve">ИНН 0274051582 / </w:t>
            </w:r>
            <w:r w:rsidRPr="000D2911">
              <w:rPr>
                <w:rFonts w:ascii="Times New Roman" w:hAnsi="Times New Roman"/>
                <w:sz w:val="24"/>
                <w:szCs w:val="24"/>
                <w:shd w:val="clear" w:color="auto" w:fill="BFBFBF" w:themeFill="background1" w:themeFillShade="BF"/>
              </w:rPr>
              <w:t>КПП 997250001</w:t>
            </w:r>
            <w:r w:rsidRPr="00464C34">
              <w:rPr>
                <w:rFonts w:ascii="Times New Roman" w:hAnsi="Times New Roman"/>
                <w:sz w:val="24"/>
                <w:szCs w:val="24"/>
              </w:rPr>
              <w:t>, ОГРН 1020202555240;</w:t>
            </w:r>
          </w:p>
          <w:p w:rsidR="00464C34" w:rsidRPr="00464C34" w:rsidRDefault="00464C34" w:rsidP="00464C34">
            <w:pPr>
              <w:spacing w:after="0" w:line="240" w:lineRule="auto"/>
              <w:rPr>
                <w:rFonts w:ascii="Times New Roman" w:hAnsi="Times New Roman"/>
                <w:sz w:val="24"/>
                <w:szCs w:val="24"/>
              </w:rPr>
            </w:pPr>
            <w:r w:rsidRPr="00464C34">
              <w:rPr>
                <w:rFonts w:ascii="Times New Roman" w:hAnsi="Times New Roman"/>
                <w:sz w:val="24"/>
                <w:szCs w:val="24"/>
              </w:rPr>
              <w:t xml:space="preserve">Электронный адрес: </w:t>
            </w:r>
            <w:hyperlink r:id="rId26" w:history="1">
              <w:r w:rsidRPr="00464C34">
                <w:rPr>
                  <w:rFonts w:ascii="Times New Roman" w:hAnsi="Times New Roman"/>
                  <w:color w:val="0000FF"/>
                  <w:sz w:val="24"/>
                  <w:szCs w:val="24"/>
                  <w:u w:val="single"/>
                </w:rPr>
                <w:t>www.bashneft.ru</w:t>
              </w:r>
            </w:hyperlink>
          </w:p>
          <w:p w:rsidR="00464C34" w:rsidRPr="00464C34" w:rsidRDefault="00464C34" w:rsidP="00464C34">
            <w:pPr>
              <w:spacing w:after="0" w:line="240" w:lineRule="auto"/>
              <w:rPr>
                <w:rFonts w:ascii="Times New Roman" w:hAnsi="Times New Roman"/>
                <w:sz w:val="24"/>
                <w:szCs w:val="24"/>
              </w:rPr>
            </w:pPr>
            <w:r w:rsidRPr="000D2911">
              <w:rPr>
                <w:rFonts w:ascii="Times New Roman" w:hAnsi="Times New Roman"/>
                <w:sz w:val="24"/>
                <w:szCs w:val="24"/>
                <w:shd w:val="clear" w:color="auto" w:fill="BFBFBF" w:themeFill="background1" w:themeFillShade="BF"/>
              </w:rPr>
              <w:t>Филиал ПАО АНК «Башнефть» «Башнефть-Уфанефтехим</w:t>
            </w:r>
            <w:r w:rsidRPr="00464C34">
              <w:rPr>
                <w:rFonts w:ascii="Times New Roman" w:hAnsi="Times New Roman"/>
                <w:sz w:val="24"/>
                <w:szCs w:val="24"/>
              </w:rPr>
              <w:t>»</w:t>
            </w:r>
          </w:p>
          <w:p w:rsidR="00464C34" w:rsidRPr="00464C34" w:rsidRDefault="00464C34" w:rsidP="00464C34">
            <w:pPr>
              <w:spacing w:after="0" w:line="240" w:lineRule="auto"/>
              <w:jc w:val="both"/>
              <w:rPr>
                <w:rFonts w:ascii="Times New Roman" w:hAnsi="Times New Roman"/>
                <w:sz w:val="24"/>
                <w:szCs w:val="24"/>
              </w:rPr>
            </w:pPr>
            <w:r w:rsidRPr="00464C34">
              <w:rPr>
                <w:rFonts w:ascii="Times New Roman" w:hAnsi="Times New Roman"/>
                <w:sz w:val="24"/>
                <w:szCs w:val="24"/>
              </w:rPr>
              <w:t>Место нахождения:</w:t>
            </w:r>
          </w:p>
          <w:p w:rsidR="00464C34" w:rsidRPr="00464C34" w:rsidRDefault="00464C34" w:rsidP="00464C34">
            <w:pPr>
              <w:spacing w:after="0" w:line="240" w:lineRule="auto"/>
              <w:jc w:val="both"/>
              <w:rPr>
                <w:rFonts w:ascii="Times New Roman" w:hAnsi="Times New Roman"/>
                <w:sz w:val="24"/>
                <w:szCs w:val="24"/>
              </w:rPr>
            </w:pPr>
            <w:proofErr w:type="gramStart"/>
            <w:r w:rsidRPr="00464C34">
              <w:rPr>
                <w:rFonts w:ascii="Times New Roman" w:hAnsi="Times New Roman"/>
                <w:sz w:val="24"/>
                <w:szCs w:val="24"/>
              </w:rPr>
              <w:t>450077, Российская Федерация, Республика Башкортостан, г. Уфа, ул. К. Маркса, д. 30, корп. 1;</w:t>
            </w:r>
            <w:proofErr w:type="gramEnd"/>
          </w:p>
          <w:p w:rsidR="00464C34" w:rsidRPr="00464C34" w:rsidRDefault="00464C34" w:rsidP="00464C34">
            <w:pPr>
              <w:spacing w:after="0" w:line="240" w:lineRule="auto"/>
              <w:jc w:val="both"/>
              <w:rPr>
                <w:rFonts w:ascii="Times New Roman" w:hAnsi="Times New Roman"/>
                <w:sz w:val="24"/>
                <w:szCs w:val="24"/>
              </w:rPr>
            </w:pPr>
            <w:r w:rsidRPr="00464C34">
              <w:rPr>
                <w:rFonts w:ascii="Times New Roman" w:hAnsi="Times New Roman"/>
                <w:sz w:val="24"/>
                <w:szCs w:val="24"/>
              </w:rPr>
              <w:t>Адрес для направления корреспонденции: 450045, РФ, РБ, г. Уфа, г. Уфа-45;</w:t>
            </w:r>
          </w:p>
          <w:p w:rsidR="00464C34" w:rsidRPr="00464C34" w:rsidRDefault="00464C34" w:rsidP="00464C34">
            <w:pPr>
              <w:spacing w:after="0" w:line="240" w:lineRule="auto"/>
              <w:jc w:val="both"/>
              <w:rPr>
                <w:rFonts w:ascii="Times New Roman" w:hAnsi="Times New Roman"/>
                <w:sz w:val="24"/>
                <w:szCs w:val="24"/>
              </w:rPr>
            </w:pPr>
            <w:r w:rsidRPr="00464C34">
              <w:rPr>
                <w:rFonts w:ascii="Times New Roman" w:hAnsi="Times New Roman"/>
                <w:sz w:val="24"/>
                <w:szCs w:val="24"/>
              </w:rPr>
              <w:t>ИНН 0274051582 / КПП 027743004, ОГРН 1020202555240;</w:t>
            </w:r>
          </w:p>
          <w:p w:rsidR="00464C34" w:rsidRPr="00464C34" w:rsidRDefault="00464C34" w:rsidP="000D2911">
            <w:pPr>
              <w:shd w:val="clear" w:color="auto" w:fill="BFBFBF" w:themeFill="background1" w:themeFillShade="BF"/>
              <w:spacing w:after="0" w:line="240" w:lineRule="auto"/>
              <w:jc w:val="both"/>
              <w:rPr>
                <w:rFonts w:ascii="Times New Roman" w:hAnsi="Times New Roman"/>
                <w:sz w:val="24"/>
                <w:szCs w:val="24"/>
              </w:rPr>
            </w:pPr>
            <w:r w:rsidRPr="00464C34">
              <w:rPr>
                <w:rFonts w:ascii="Times New Roman" w:hAnsi="Times New Roman"/>
                <w:sz w:val="24"/>
                <w:szCs w:val="24"/>
              </w:rPr>
              <w:t xml:space="preserve">Банковские реквизиты: </w:t>
            </w:r>
          </w:p>
          <w:p w:rsidR="00464C34" w:rsidRPr="00464C34" w:rsidRDefault="00464C34" w:rsidP="000D2911">
            <w:pPr>
              <w:shd w:val="clear" w:color="auto" w:fill="BFBFBF" w:themeFill="background1" w:themeFillShade="BF"/>
              <w:spacing w:after="0" w:line="240" w:lineRule="auto"/>
              <w:jc w:val="both"/>
              <w:rPr>
                <w:rFonts w:ascii="Times New Roman" w:hAnsi="Times New Roman"/>
                <w:sz w:val="24"/>
                <w:szCs w:val="24"/>
              </w:rPr>
            </w:pPr>
            <w:r w:rsidRPr="00464C34">
              <w:rPr>
                <w:rFonts w:ascii="Times New Roman" w:hAnsi="Times New Roman"/>
                <w:sz w:val="24"/>
                <w:szCs w:val="24"/>
              </w:rPr>
              <w:t xml:space="preserve">расчетный счет 40702810300000005987 в Акционерном обществе «Всероссийский банк развития регионов» (Банк «ВБРР» АО) в г. </w:t>
            </w:r>
            <w:r w:rsidRPr="00464C34">
              <w:rPr>
                <w:rFonts w:ascii="Times New Roman" w:hAnsi="Times New Roman"/>
                <w:sz w:val="24"/>
                <w:szCs w:val="24"/>
              </w:rPr>
              <w:lastRenderedPageBreak/>
              <w:t xml:space="preserve">Москва, </w:t>
            </w:r>
            <w:proofErr w:type="gramStart"/>
            <w:r w:rsidRPr="00464C34">
              <w:rPr>
                <w:rFonts w:ascii="Times New Roman" w:hAnsi="Times New Roman"/>
                <w:sz w:val="24"/>
                <w:szCs w:val="24"/>
              </w:rPr>
              <w:t>к</w:t>
            </w:r>
            <w:proofErr w:type="gramEnd"/>
            <w:r w:rsidRPr="00464C34">
              <w:rPr>
                <w:rFonts w:ascii="Times New Roman" w:hAnsi="Times New Roman"/>
                <w:sz w:val="24"/>
                <w:szCs w:val="24"/>
              </w:rPr>
              <w:t xml:space="preserve">/с 30101810900000000880 в ГУ </w:t>
            </w:r>
            <w:proofErr w:type="gramStart"/>
            <w:r w:rsidRPr="00464C34">
              <w:rPr>
                <w:rFonts w:ascii="Times New Roman" w:hAnsi="Times New Roman"/>
                <w:sz w:val="24"/>
                <w:szCs w:val="24"/>
              </w:rPr>
              <w:t>БАНКА</w:t>
            </w:r>
            <w:proofErr w:type="gramEnd"/>
            <w:r w:rsidRPr="00464C34">
              <w:rPr>
                <w:rFonts w:ascii="Times New Roman" w:hAnsi="Times New Roman"/>
                <w:sz w:val="24"/>
                <w:szCs w:val="24"/>
              </w:rPr>
              <w:t xml:space="preserve"> РОССИИ ПО ЦФО, </w:t>
            </w:r>
          </w:p>
          <w:p w:rsidR="00464C34" w:rsidRPr="00464C34" w:rsidRDefault="00464C34" w:rsidP="000D2911">
            <w:pPr>
              <w:shd w:val="clear" w:color="auto" w:fill="BFBFBF" w:themeFill="background1" w:themeFillShade="BF"/>
              <w:spacing w:after="0" w:line="240" w:lineRule="auto"/>
              <w:jc w:val="both"/>
              <w:rPr>
                <w:rFonts w:ascii="Times New Roman" w:hAnsi="Times New Roman"/>
                <w:sz w:val="24"/>
                <w:szCs w:val="24"/>
              </w:rPr>
            </w:pPr>
            <w:r w:rsidRPr="00464C34">
              <w:rPr>
                <w:rFonts w:ascii="Times New Roman" w:hAnsi="Times New Roman"/>
                <w:sz w:val="24"/>
                <w:szCs w:val="24"/>
              </w:rPr>
              <w:t>БИК 044525880,</w:t>
            </w:r>
          </w:p>
          <w:p w:rsidR="00464C34" w:rsidRPr="00464C34" w:rsidRDefault="00464C34" w:rsidP="00464C34">
            <w:pPr>
              <w:spacing w:after="0" w:line="240" w:lineRule="auto"/>
              <w:rPr>
                <w:rFonts w:ascii="Times New Roman" w:hAnsi="Times New Roman"/>
                <w:sz w:val="24"/>
                <w:szCs w:val="24"/>
                <w:lang w:eastAsia="ru-RU"/>
              </w:rPr>
            </w:pPr>
            <w:r w:rsidRPr="00464C34">
              <w:rPr>
                <w:rFonts w:ascii="Times New Roman" w:hAnsi="Times New Roman"/>
                <w:sz w:val="24"/>
                <w:szCs w:val="24"/>
                <w:lang w:eastAsia="ru-RU"/>
              </w:rPr>
              <w:t xml:space="preserve">Электронный адрес: </w:t>
            </w:r>
            <w:hyperlink r:id="rId27" w:history="1">
              <w:r w:rsidRPr="00464C34">
                <w:rPr>
                  <w:rFonts w:ascii="Times New Roman" w:hAnsi="Times New Roman"/>
                  <w:color w:val="0000FF"/>
                  <w:sz w:val="24"/>
                  <w:szCs w:val="24"/>
                  <w:u w:val="single"/>
                  <w:lang w:eastAsia="ru-RU"/>
                </w:rPr>
                <w:t>www.bashneft.ru</w:t>
              </w:r>
            </w:hyperlink>
          </w:p>
          <w:p w:rsidR="00A863A2" w:rsidRPr="006B398B" w:rsidRDefault="00A863A2" w:rsidP="00E07FEA">
            <w:pPr>
              <w:spacing w:after="0" w:line="240" w:lineRule="exact"/>
              <w:jc w:val="both"/>
              <w:rPr>
                <w:rFonts w:ascii="Times New Roman" w:hAnsi="Times New Roman"/>
                <w:sz w:val="24"/>
                <w:szCs w:val="24"/>
              </w:rPr>
            </w:pPr>
          </w:p>
        </w:tc>
        <w:tc>
          <w:tcPr>
            <w:tcW w:w="238" w:type="dxa"/>
          </w:tcPr>
          <w:p w:rsidR="00A863A2" w:rsidRPr="006B398B" w:rsidRDefault="00A863A2" w:rsidP="00E07FEA">
            <w:pPr>
              <w:spacing w:after="0" w:line="240" w:lineRule="exact"/>
              <w:rPr>
                <w:rFonts w:ascii="Times New Roman" w:hAnsi="Times New Roman"/>
                <w:sz w:val="24"/>
                <w:szCs w:val="24"/>
              </w:rPr>
            </w:pPr>
          </w:p>
        </w:tc>
      </w:tr>
      <w:tr w:rsidR="00A863A2" w:rsidRPr="006B398B" w:rsidTr="00E07FEA">
        <w:tblPrEx>
          <w:tblLook w:val="00A0" w:firstRow="1" w:lastRow="0" w:firstColumn="1" w:lastColumn="0" w:noHBand="0" w:noVBand="0"/>
        </w:tblPrEx>
        <w:trPr>
          <w:trHeight w:val="183"/>
        </w:trPr>
        <w:tc>
          <w:tcPr>
            <w:tcW w:w="5420" w:type="dxa"/>
            <w:gridSpan w:val="3"/>
          </w:tcPr>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lastRenderedPageBreak/>
              <w:t>От Абонента:</w:t>
            </w:r>
            <w:r w:rsidRPr="006B398B">
              <w:rPr>
                <w:rFonts w:ascii="Times New Roman" w:hAnsi="Times New Roman"/>
                <w:sz w:val="24"/>
                <w:szCs w:val="24"/>
              </w:rPr>
              <w:tab/>
            </w:r>
          </w:p>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_________________________________</w:t>
            </w:r>
          </w:p>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_________________________________</w:t>
            </w:r>
          </w:p>
        </w:tc>
        <w:tc>
          <w:tcPr>
            <w:tcW w:w="5273" w:type="dxa"/>
            <w:gridSpan w:val="2"/>
          </w:tcPr>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От Организации:</w:t>
            </w:r>
          </w:p>
          <w:p w:rsidR="00666A8D" w:rsidRDefault="00666A8D" w:rsidP="00666A8D">
            <w:pPr>
              <w:pStyle w:val="aff3"/>
              <w:rPr>
                <w:rFonts w:ascii="Times New Roman" w:hAnsi="Times New Roman"/>
                <w:sz w:val="24"/>
                <w:szCs w:val="24"/>
              </w:rPr>
            </w:pPr>
            <w:r w:rsidRPr="00666A8D">
              <w:rPr>
                <w:rFonts w:ascii="Times New Roman" w:hAnsi="Times New Roman"/>
                <w:sz w:val="24"/>
                <w:szCs w:val="24"/>
              </w:rPr>
              <w:t>ПАО АНК «Башнефть»</w:t>
            </w:r>
          </w:p>
          <w:p w:rsidR="00A863A2" w:rsidRPr="006B398B" w:rsidRDefault="00666A8D" w:rsidP="00666A8D">
            <w:pPr>
              <w:pStyle w:val="aff3"/>
              <w:rPr>
                <w:rFonts w:ascii="Times New Roman" w:hAnsi="Times New Roman"/>
                <w:sz w:val="24"/>
                <w:szCs w:val="24"/>
              </w:rPr>
            </w:pPr>
            <w:r>
              <w:rPr>
                <w:rFonts w:ascii="Times New Roman" w:hAnsi="Times New Roman"/>
                <w:sz w:val="24"/>
                <w:szCs w:val="24"/>
              </w:rPr>
              <w:t>___</w:t>
            </w:r>
            <w:r w:rsidR="00A863A2" w:rsidRPr="006B398B">
              <w:rPr>
                <w:rFonts w:ascii="Times New Roman" w:hAnsi="Times New Roman"/>
                <w:sz w:val="24"/>
                <w:szCs w:val="24"/>
              </w:rPr>
              <w:t>______________________________</w:t>
            </w:r>
          </w:p>
        </w:tc>
      </w:tr>
      <w:tr w:rsidR="00A863A2" w:rsidRPr="006B398B" w:rsidTr="00E07FEA">
        <w:tblPrEx>
          <w:tblLook w:val="00A0" w:firstRow="1" w:lastRow="0" w:firstColumn="1" w:lastColumn="0" w:noHBand="0" w:noVBand="0"/>
        </w:tblPrEx>
        <w:trPr>
          <w:trHeight w:val="183"/>
        </w:trPr>
        <w:tc>
          <w:tcPr>
            <w:tcW w:w="5420" w:type="dxa"/>
            <w:gridSpan w:val="3"/>
          </w:tcPr>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 xml:space="preserve">_________________ /_______________/ </w:t>
            </w:r>
          </w:p>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М.П.</w:t>
            </w:r>
          </w:p>
        </w:tc>
        <w:tc>
          <w:tcPr>
            <w:tcW w:w="5273" w:type="dxa"/>
            <w:gridSpan w:val="2"/>
          </w:tcPr>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 xml:space="preserve">____________________/ _____________/ </w:t>
            </w:r>
          </w:p>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М.П.</w:t>
            </w:r>
          </w:p>
        </w:tc>
      </w:tr>
    </w:tbl>
    <w:p w:rsidR="00A863A2" w:rsidRPr="006B398B" w:rsidRDefault="00A863A2" w:rsidP="00A863A2">
      <w:pPr>
        <w:pStyle w:val="afe"/>
        <w:rPr>
          <w:sz w:val="24"/>
          <w:szCs w:val="24"/>
        </w:rPr>
      </w:pPr>
    </w:p>
    <w:p w:rsidR="00A863A2" w:rsidRPr="006B398B" w:rsidRDefault="00A863A2" w:rsidP="00A863A2">
      <w:pPr>
        <w:pStyle w:val="afe"/>
        <w:rPr>
          <w:sz w:val="24"/>
          <w:szCs w:val="24"/>
        </w:rPr>
      </w:pPr>
    </w:p>
    <w:p w:rsidR="00A863A2" w:rsidRPr="006B398B" w:rsidRDefault="00A863A2" w:rsidP="00A863A2">
      <w:pPr>
        <w:pStyle w:val="afe"/>
        <w:rPr>
          <w:sz w:val="24"/>
          <w:szCs w:val="24"/>
        </w:rPr>
        <w:sectPr w:rsidR="00A863A2" w:rsidRPr="006B398B" w:rsidSect="00E07FEA">
          <w:footerReference w:type="default" r:id="rId28"/>
          <w:pgSz w:w="11906" w:h="16838"/>
          <w:pgMar w:top="567" w:right="567" w:bottom="992" w:left="851" w:header="709" w:footer="709" w:gutter="0"/>
          <w:cols w:space="708"/>
          <w:docGrid w:linePitch="360"/>
        </w:sectPr>
      </w:pPr>
    </w:p>
    <w:p w:rsidR="00A863A2" w:rsidRPr="006B398B" w:rsidRDefault="00A863A2" w:rsidP="00A863A2">
      <w:pPr>
        <w:pStyle w:val="afe"/>
        <w:rPr>
          <w:sz w:val="24"/>
          <w:szCs w:val="24"/>
        </w:rPr>
      </w:pPr>
    </w:p>
    <w:p w:rsidR="00A863A2" w:rsidRPr="006B398B" w:rsidRDefault="00A863A2" w:rsidP="00A863A2">
      <w:pPr>
        <w:spacing w:after="0" w:line="240" w:lineRule="auto"/>
        <w:ind w:left="6237"/>
        <w:rPr>
          <w:rFonts w:ascii="Times New Roman" w:hAnsi="Times New Roman"/>
          <w:b/>
          <w:sz w:val="24"/>
          <w:szCs w:val="24"/>
          <w:lang w:eastAsia="ru-RU"/>
        </w:rPr>
      </w:pPr>
      <w:r w:rsidRPr="006B398B">
        <w:rPr>
          <w:rFonts w:ascii="Times New Roman" w:hAnsi="Times New Roman"/>
          <w:b/>
          <w:sz w:val="24"/>
          <w:szCs w:val="24"/>
          <w:lang w:eastAsia="ru-RU"/>
        </w:rPr>
        <w:t>Приложение № 1</w:t>
      </w:r>
    </w:p>
    <w:p w:rsidR="00A863A2" w:rsidRPr="006B398B" w:rsidRDefault="00A863A2" w:rsidP="00A863A2">
      <w:pPr>
        <w:spacing w:after="0" w:line="240" w:lineRule="auto"/>
        <w:ind w:left="6237"/>
        <w:rPr>
          <w:rFonts w:ascii="Times New Roman" w:hAnsi="Times New Roman"/>
          <w:sz w:val="24"/>
          <w:szCs w:val="24"/>
          <w:lang w:eastAsia="ru-RU"/>
        </w:rPr>
      </w:pPr>
      <w:r w:rsidRPr="006B398B">
        <w:rPr>
          <w:rFonts w:ascii="Times New Roman" w:hAnsi="Times New Roman"/>
          <w:sz w:val="24"/>
          <w:szCs w:val="24"/>
          <w:lang w:eastAsia="ru-RU"/>
        </w:rPr>
        <w:t>к договору водоотведения</w:t>
      </w:r>
    </w:p>
    <w:p w:rsidR="00A863A2" w:rsidRPr="006B398B" w:rsidRDefault="00A863A2" w:rsidP="00A863A2">
      <w:pPr>
        <w:spacing w:after="0" w:line="240" w:lineRule="auto"/>
        <w:ind w:left="6237"/>
        <w:rPr>
          <w:rFonts w:ascii="Times New Roman" w:hAnsi="Times New Roman"/>
          <w:sz w:val="24"/>
          <w:szCs w:val="24"/>
          <w:lang w:eastAsia="ru-RU"/>
        </w:rPr>
      </w:pPr>
      <w:r w:rsidRPr="006B398B">
        <w:rPr>
          <w:rFonts w:ascii="Times New Roman" w:hAnsi="Times New Roman"/>
          <w:sz w:val="24"/>
          <w:szCs w:val="24"/>
          <w:lang w:eastAsia="ru-RU"/>
        </w:rPr>
        <w:t>от  «__»  ___________20__ г.</w:t>
      </w:r>
    </w:p>
    <w:p w:rsidR="00A863A2" w:rsidRPr="006B398B" w:rsidRDefault="00A863A2" w:rsidP="00A863A2">
      <w:pPr>
        <w:spacing w:line="240" w:lineRule="auto"/>
        <w:rPr>
          <w:rFonts w:ascii="Times New Roman" w:hAnsi="Times New Roman"/>
          <w:sz w:val="24"/>
          <w:szCs w:val="24"/>
        </w:rPr>
      </w:pPr>
      <w:r w:rsidRPr="006B398B">
        <w:rPr>
          <w:rFonts w:ascii="Times New Roman" w:hAnsi="Times New Roman"/>
          <w:sz w:val="24"/>
          <w:szCs w:val="24"/>
          <w:lang w:eastAsia="ru-RU"/>
        </w:rPr>
        <w:t xml:space="preserve">                                                                                                        № _____________________</w:t>
      </w:r>
    </w:p>
    <w:p w:rsidR="00A863A2" w:rsidRPr="006B398B" w:rsidRDefault="00A863A2" w:rsidP="00A863A2">
      <w:pPr>
        <w:spacing w:line="240" w:lineRule="auto"/>
        <w:jc w:val="right"/>
        <w:rPr>
          <w:rFonts w:ascii="Times New Roman" w:hAnsi="Times New Roman"/>
          <w:sz w:val="24"/>
          <w:szCs w:val="24"/>
        </w:rPr>
      </w:pPr>
    </w:p>
    <w:p w:rsidR="00A863A2" w:rsidRPr="006B398B" w:rsidRDefault="00A863A2" w:rsidP="00A863A2">
      <w:pPr>
        <w:spacing w:after="0" w:line="240" w:lineRule="auto"/>
        <w:jc w:val="center"/>
        <w:rPr>
          <w:rFonts w:ascii="Times New Roman" w:hAnsi="Times New Roman"/>
          <w:b/>
          <w:sz w:val="24"/>
          <w:szCs w:val="24"/>
        </w:rPr>
      </w:pPr>
      <w:r w:rsidRPr="006B398B">
        <w:rPr>
          <w:rFonts w:ascii="Times New Roman" w:hAnsi="Times New Roman"/>
          <w:b/>
          <w:sz w:val="24"/>
          <w:szCs w:val="24"/>
        </w:rPr>
        <w:t>Сведения</w:t>
      </w:r>
    </w:p>
    <w:p w:rsidR="00A863A2" w:rsidRPr="006B398B" w:rsidRDefault="00A863A2" w:rsidP="00A863A2">
      <w:pPr>
        <w:spacing w:after="0" w:line="240" w:lineRule="auto"/>
        <w:jc w:val="center"/>
        <w:rPr>
          <w:rFonts w:ascii="Times New Roman" w:hAnsi="Times New Roman"/>
          <w:b/>
          <w:sz w:val="24"/>
          <w:szCs w:val="24"/>
        </w:rPr>
      </w:pPr>
      <w:r w:rsidRPr="006B398B">
        <w:rPr>
          <w:rFonts w:ascii="Times New Roman" w:hAnsi="Times New Roman"/>
          <w:b/>
          <w:sz w:val="24"/>
          <w:szCs w:val="24"/>
        </w:rPr>
        <w:t xml:space="preserve">о режиме приема сточных вод </w:t>
      </w:r>
    </w:p>
    <w:p w:rsidR="00A863A2" w:rsidRPr="006B398B" w:rsidRDefault="00A863A2" w:rsidP="00A863A2">
      <w:pPr>
        <w:spacing w:after="0" w:line="240" w:lineRule="auto"/>
        <w:jc w:val="center"/>
        <w:rPr>
          <w:rFonts w:ascii="Times New Roman" w:hAnsi="Times New Roman"/>
          <w:b/>
          <w:sz w:val="24"/>
          <w:szCs w:val="24"/>
        </w:rPr>
      </w:pPr>
    </w:p>
    <w:tbl>
      <w:tblPr>
        <w:tblpPr w:leftFromText="180" w:rightFromText="180" w:vertAnchor="text" w:horzAnchor="margin" w:tblpY="63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8"/>
        <w:gridCol w:w="2956"/>
        <w:gridCol w:w="3391"/>
        <w:gridCol w:w="3389"/>
      </w:tblGrid>
      <w:tr w:rsidR="00A863A2" w:rsidRPr="006B398B" w:rsidTr="00E07FEA">
        <w:tc>
          <w:tcPr>
            <w:tcW w:w="452" w:type="pct"/>
          </w:tcPr>
          <w:p w:rsidR="00A863A2" w:rsidRPr="006B398B" w:rsidRDefault="00A863A2" w:rsidP="00E07FEA">
            <w:pPr>
              <w:tabs>
                <w:tab w:val="left" w:pos="284"/>
                <w:tab w:val="left" w:pos="567"/>
                <w:tab w:val="left" w:pos="927"/>
              </w:tabs>
              <w:spacing w:after="0" w:line="240" w:lineRule="auto"/>
              <w:jc w:val="center"/>
              <w:rPr>
                <w:rFonts w:ascii="Times New Roman" w:hAnsi="Times New Roman"/>
                <w:sz w:val="24"/>
                <w:szCs w:val="24"/>
                <w:lang w:eastAsia="ru-RU"/>
              </w:rPr>
            </w:pPr>
            <w:r w:rsidRPr="006B398B">
              <w:rPr>
                <w:rFonts w:ascii="Times New Roman" w:hAnsi="Times New Roman"/>
                <w:sz w:val="24"/>
                <w:szCs w:val="24"/>
                <w:lang w:eastAsia="ru-RU"/>
              </w:rPr>
              <w:t>№</w:t>
            </w:r>
          </w:p>
          <w:p w:rsidR="00A863A2" w:rsidRPr="006B398B" w:rsidRDefault="00A863A2" w:rsidP="00E07FEA">
            <w:pPr>
              <w:tabs>
                <w:tab w:val="left" w:pos="284"/>
                <w:tab w:val="left" w:pos="567"/>
                <w:tab w:val="left" w:pos="927"/>
              </w:tabs>
              <w:spacing w:after="0" w:line="240" w:lineRule="auto"/>
              <w:jc w:val="center"/>
              <w:rPr>
                <w:rFonts w:ascii="Times New Roman" w:hAnsi="Times New Roman"/>
                <w:sz w:val="24"/>
                <w:szCs w:val="24"/>
                <w:lang w:eastAsia="ru-RU"/>
              </w:rPr>
            </w:pPr>
            <w:proofErr w:type="gramStart"/>
            <w:r w:rsidRPr="006B398B">
              <w:rPr>
                <w:rFonts w:ascii="Times New Roman" w:hAnsi="Times New Roman"/>
                <w:sz w:val="24"/>
                <w:szCs w:val="24"/>
                <w:lang w:eastAsia="ru-RU"/>
              </w:rPr>
              <w:t>п</w:t>
            </w:r>
            <w:proofErr w:type="gramEnd"/>
            <w:r w:rsidRPr="006B398B">
              <w:rPr>
                <w:rFonts w:ascii="Times New Roman" w:hAnsi="Times New Roman"/>
                <w:sz w:val="24"/>
                <w:szCs w:val="24"/>
                <w:lang w:eastAsia="ru-RU"/>
              </w:rPr>
              <w:t>/п</w:t>
            </w:r>
          </w:p>
        </w:tc>
        <w:tc>
          <w:tcPr>
            <w:tcW w:w="1381" w:type="pct"/>
          </w:tcPr>
          <w:p w:rsidR="00A863A2" w:rsidRPr="006B398B" w:rsidRDefault="00A863A2" w:rsidP="00E07FEA">
            <w:pPr>
              <w:tabs>
                <w:tab w:val="left" w:pos="284"/>
                <w:tab w:val="left" w:pos="567"/>
                <w:tab w:val="left" w:pos="927"/>
              </w:tabs>
              <w:spacing w:after="0" w:line="240" w:lineRule="auto"/>
              <w:jc w:val="center"/>
              <w:rPr>
                <w:rFonts w:ascii="Times New Roman" w:hAnsi="Times New Roman"/>
                <w:sz w:val="24"/>
                <w:szCs w:val="24"/>
                <w:lang w:eastAsia="ru-RU"/>
              </w:rPr>
            </w:pPr>
            <w:r w:rsidRPr="006B398B">
              <w:rPr>
                <w:rFonts w:ascii="Times New Roman" w:hAnsi="Times New Roman"/>
                <w:sz w:val="24"/>
                <w:szCs w:val="24"/>
                <w:lang w:eastAsia="ru-RU"/>
              </w:rPr>
              <w:t>Наименование объекта</w:t>
            </w:r>
          </w:p>
        </w:tc>
        <w:tc>
          <w:tcPr>
            <w:tcW w:w="1584" w:type="pct"/>
          </w:tcPr>
          <w:p w:rsidR="00A863A2" w:rsidRPr="006B398B" w:rsidRDefault="00A863A2" w:rsidP="00E07FEA">
            <w:pPr>
              <w:tabs>
                <w:tab w:val="left" w:pos="284"/>
                <w:tab w:val="left" w:pos="567"/>
                <w:tab w:val="left" w:pos="927"/>
              </w:tabs>
              <w:spacing w:after="0" w:line="240" w:lineRule="auto"/>
              <w:jc w:val="center"/>
              <w:rPr>
                <w:rFonts w:ascii="Times New Roman" w:hAnsi="Times New Roman"/>
                <w:sz w:val="24"/>
                <w:szCs w:val="24"/>
                <w:lang w:eastAsia="ru-RU"/>
              </w:rPr>
            </w:pPr>
            <w:r w:rsidRPr="006B398B">
              <w:rPr>
                <w:rFonts w:ascii="Times New Roman" w:hAnsi="Times New Roman"/>
                <w:sz w:val="24"/>
                <w:szCs w:val="24"/>
                <w:lang w:eastAsia="ru-RU"/>
              </w:rPr>
              <w:t>Максимальный расход сточных вод</w:t>
            </w:r>
          </w:p>
          <w:p w:rsidR="00A863A2" w:rsidRPr="006B398B" w:rsidRDefault="00A863A2" w:rsidP="00E07FEA">
            <w:pPr>
              <w:tabs>
                <w:tab w:val="left" w:pos="284"/>
                <w:tab w:val="left" w:pos="567"/>
                <w:tab w:val="left" w:pos="927"/>
              </w:tabs>
              <w:spacing w:after="0" w:line="240" w:lineRule="auto"/>
              <w:jc w:val="center"/>
              <w:rPr>
                <w:rFonts w:ascii="Times New Roman" w:hAnsi="Times New Roman"/>
                <w:sz w:val="24"/>
                <w:szCs w:val="24"/>
                <w:lang w:eastAsia="ru-RU"/>
              </w:rPr>
            </w:pPr>
            <w:r w:rsidRPr="006B398B">
              <w:rPr>
                <w:rFonts w:ascii="Times New Roman" w:hAnsi="Times New Roman"/>
                <w:sz w:val="24"/>
                <w:szCs w:val="24"/>
                <w:lang w:eastAsia="ru-RU"/>
              </w:rPr>
              <w:t>(часовой), м</w:t>
            </w:r>
            <w:r w:rsidRPr="006B398B">
              <w:rPr>
                <w:rFonts w:ascii="Times New Roman" w:hAnsi="Times New Roman"/>
                <w:sz w:val="24"/>
                <w:szCs w:val="24"/>
                <w:vertAlign w:val="superscript"/>
                <w:lang w:eastAsia="ru-RU"/>
              </w:rPr>
              <w:t>3</w:t>
            </w:r>
          </w:p>
        </w:tc>
        <w:tc>
          <w:tcPr>
            <w:tcW w:w="1584" w:type="pct"/>
          </w:tcPr>
          <w:p w:rsidR="00A863A2" w:rsidRPr="006B398B" w:rsidRDefault="00A863A2" w:rsidP="00E07FEA">
            <w:pPr>
              <w:tabs>
                <w:tab w:val="left" w:pos="284"/>
                <w:tab w:val="left" w:pos="567"/>
                <w:tab w:val="left" w:pos="927"/>
              </w:tabs>
              <w:spacing w:after="0" w:line="240" w:lineRule="auto"/>
              <w:jc w:val="center"/>
              <w:rPr>
                <w:rFonts w:ascii="Times New Roman" w:hAnsi="Times New Roman"/>
                <w:sz w:val="24"/>
                <w:szCs w:val="24"/>
                <w:lang w:eastAsia="ru-RU"/>
              </w:rPr>
            </w:pPr>
            <w:r w:rsidRPr="006B398B">
              <w:rPr>
                <w:rFonts w:ascii="Times New Roman" w:hAnsi="Times New Roman"/>
                <w:sz w:val="24"/>
                <w:szCs w:val="24"/>
                <w:lang w:eastAsia="ru-RU"/>
              </w:rPr>
              <w:t>Максимальный расход сточных вод</w:t>
            </w:r>
          </w:p>
          <w:p w:rsidR="00A863A2" w:rsidRPr="006B398B" w:rsidRDefault="00A863A2" w:rsidP="00E07FEA">
            <w:pPr>
              <w:tabs>
                <w:tab w:val="left" w:pos="284"/>
                <w:tab w:val="left" w:pos="567"/>
                <w:tab w:val="left" w:pos="927"/>
              </w:tabs>
              <w:spacing w:after="0" w:line="240" w:lineRule="auto"/>
              <w:jc w:val="center"/>
              <w:rPr>
                <w:rFonts w:ascii="Times New Roman" w:hAnsi="Times New Roman"/>
                <w:sz w:val="24"/>
                <w:szCs w:val="24"/>
                <w:lang w:eastAsia="ru-RU"/>
              </w:rPr>
            </w:pPr>
            <w:r w:rsidRPr="006B398B">
              <w:rPr>
                <w:rFonts w:ascii="Times New Roman" w:hAnsi="Times New Roman"/>
                <w:sz w:val="24"/>
                <w:szCs w:val="24"/>
                <w:lang w:eastAsia="ru-RU"/>
              </w:rPr>
              <w:t>(секундный), м</w:t>
            </w:r>
            <w:r w:rsidRPr="006B398B">
              <w:rPr>
                <w:rFonts w:ascii="Times New Roman" w:hAnsi="Times New Roman"/>
                <w:sz w:val="24"/>
                <w:szCs w:val="24"/>
                <w:vertAlign w:val="superscript"/>
                <w:lang w:eastAsia="ru-RU"/>
              </w:rPr>
              <w:t>3</w:t>
            </w:r>
          </w:p>
        </w:tc>
      </w:tr>
      <w:tr w:rsidR="00A863A2" w:rsidRPr="006B398B" w:rsidTr="00E07FEA">
        <w:tc>
          <w:tcPr>
            <w:tcW w:w="452" w:type="pct"/>
          </w:tcPr>
          <w:p w:rsidR="00A863A2" w:rsidRPr="006B398B" w:rsidRDefault="00A863A2" w:rsidP="00E07FEA">
            <w:pPr>
              <w:tabs>
                <w:tab w:val="left" w:pos="284"/>
                <w:tab w:val="left" w:pos="567"/>
                <w:tab w:val="left" w:pos="927"/>
              </w:tabs>
              <w:spacing w:after="0" w:line="240" w:lineRule="auto"/>
              <w:jc w:val="center"/>
              <w:rPr>
                <w:rFonts w:ascii="Times New Roman" w:hAnsi="Times New Roman"/>
                <w:sz w:val="24"/>
                <w:szCs w:val="24"/>
                <w:lang w:eastAsia="ru-RU"/>
              </w:rPr>
            </w:pPr>
            <w:r w:rsidRPr="006B398B">
              <w:rPr>
                <w:rFonts w:ascii="Times New Roman" w:hAnsi="Times New Roman"/>
                <w:sz w:val="24"/>
                <w:szCs w:val="24"/>
                <w:lang w:eastAsia="ru-RU"/>
              </w:rPr>
              <w:t>1</w:t>
            </w:r>
          </w:p>
        </w:tc>
        <w:tc>
          <w:tcPr>
            <w:tcW w:w="1381" w:type="pct"/>
          </w:tcPr>
          <w:p w:rsidR="00A863A2" w:rsidRPr="006B398B" w:rsidRDefault="00A863A2" w:rsidP="00E07FEA">
            <w:pPr>
              <w:tabs>
                <w:tab w:val="left" w:pos="284"/>
                <w:tab w:val="left" w:pos="567"/>
                <w:tab w:val="left" w:pos="927"/>
              </w:tabs>
              <w:spacing w:after="0" w:line="240" w:lineRule="auto"/>
              <w:jc w:val="center"/>
              <w:rPr>
                <w:rFonts w:ascii="Times New Roman" w:hAnsi="Times New Roman"/>
                <w:sz w:val="24"/>
                <w:szCs w:val="24"/>
                <w:lang w:eastAsia="ru-RU"/>
              </w:rPr>
            </w:pPr>
            <w:r w:rsidRPr="006B398B">
              <w:rPr>
                <w:rFonts w:ascii="Times New Roman" w:hAnsi="Times New Roman"/>
                <w:sz w:val="24"/>
                <w:szCs w:val="24"/>
                <w:lang w:eastAsia="ru-RU"/>
              </w:rPr>
              <w:t>2</w:t>
            </w:r>
          </w:p>
        </w:tc>
        <w:tc>
          <w:tcPr>
            <w:tcW w:w="1584" w:type="pct"/>
          </w:tcPr>
          <w:p w:rsidR="00A863A2" w:rsidRPr="006B398B" w:rsidRDefault="00A863A2" w:rsidP="00E07FEA">
            <w:pPr>
              <w:tabs>
                <w:tab w:val="left" w:pos="284"/>
                <w:tab w:val="left" w:pos="567"/>
                <w:tab w:val="left" w:pos="927"/>
              </w:tabs>
              <w:spacing w:after="0" w:line="240" w:lineRule="auto"/>
              <w:jc w:val="center"/>
              <w:rPr>
                <w:rFonts w:ascii="Times New Roman" w:hAnsi="Times New Roman"/>
                <w:sz w:val="24"/>
                <w:szCs w:val="24"/>
                <w:lang w:eastAsia="ru-RU"/>
              </w:rPr>
            </w:pPr>
            <w:r w:rsidRPr="006B398B">
              <w:rPr>
                <w:rFonts w:ascii="Times New Roman" w:hAnsi="Times New Roman"/>
                <w:sz w:val="24"/>
                <w:szCs w:val="24"/>
                <w:lang w:eastAsia="ru-RU"/>
              </w:rPr>
              <w:t>3</w:t>
            </w:r>
          </w:p>
        </w:tc>
        <w:tc>
          <w:tcPr>
            <w:tcW w:w="1584" w:type="pct"/>
          </w:tcPr>
          <w:p w:rsidR="00A863A2" w:rsidRPr="006B398B" w:rsidRDefault="00A863A2" w:rsidP="00E07FEA">
            <w:pPr>
              <w:tabs>
                <w:tab w:val="left" w:pos="284"/>
                <w:tab w:val="left" w:pos="567"/>
                <w:tab w:val="left" w:pos="927"/>
              </w:tabs>
              <w:spacing w:after="0" w:line="240" w:lineRule="auto"/>
              <w:jc w:val="center"/>
              <w:rPr>
                <w:rFonts w:ascii="Times New Roman" w:hAnsi="Times New Roman"/>
                <w:sz w:val="24"/>
                <w:szCs w:val="24"/>
                <w:lang w:eastAsia="ru-RU"/>
              </w:rPr>
            </w:pPr>
            <w:r w:rsidRPr="006B398B">
              <w:rPr>
                <w:rFonts w:ascii="Times New Roman" w:hAnsi="Times New Roman"/>
                <w:sz w:val="24"/>
                <w:szCs w:val="24"/>
                <w:lang w:eastAsia="ru-RU"/>
              </w:rPr>
              <w:t>4</w:t>
            </w:r>
          </w:p>
        </w:tc>
      </w:tr>
      <w:tr w:rsidR="00A863A2" w:rsidRPr="006B398B" w:rsidTr="00E07FEA">
        <w:tc>
          <w:tcPr>
            <w:tcW w:w="452" w:type="pct"/>
          </w:tcPr>
          <w:p w:rsidR="00A863A2" w:rsidRPr="006B398B" w:rsidRDefault="00A863A2" w:rsidP="00E07FEA">
            <w:pPr>
              <w:tabs>
                <w:tab w:val="left" w:pos="284"/>
                <w:tab w:val="left" w:pos="567"/>
                <w:tab w:val="left" w:pos="927"/>
              </w:tabs>
              <w:spacing w:after="0" w:line="240" w:lineRule="auto"/>
              <w:jc w:val="center"/>
              <w:rPr>
                <w:rFonts w:ascii="Times New Roman" w:hAnsi="Times New Roman"/>
                <w:sz w:val="24"/>
                <w:szCs w:val="24"/>
                <w:lang w:eastAsia="ru-RU"/>
              </w:rPr>
            </w:pPr>
          </w:p>
        </w:tc>
        <w:tc>
          <w:tcPr>
            <w:tcW w:w="1381" w:type="pct"/>
          </w:tcPr>
          <w:p w:rsidR="00A863A2" w:rsidRPr="006B398B" w:rsidRDefault="00A863A2" w:rsidP="00E07FEA">
            <w:pPr>
              <w:tabs>
                <w:tab w:val="left" w:pos="284"/>
                <w:tab w:val="left" w:pos="567"/>
                <w:tab w:val="left" w:pos="927"/>
              </w:tabs>
              <w:spacing w:after="0" w:line="240" w:lineRule="auto"/>
              <w:ind w:left="-156" w:right="-109"/>
              <w:jc w:val="center"/>
              <w:rPr>
                <w:rFonts w:ascii="Times New Roman" w:hAnsi="Times New Roman"/>
                <w:lang w:eastAsia="ru-RU"/>
              </w:rPr>
            </w:pPr>
          </w:p>
        </w:tc>
        <w:tc>
          <w:tcPr>
            <w:tcW w:w="1584" w:type="pct"/>
          </w:tcPr>
          <w:p w:rsidR="00A863A2" w:rsidRPr="006B398B" w:rsidRDefault="00A863A2" w:rsidP="00E07FEA">
            <w:pPr>
              <w:tabs>
                <w:tab w:val="left" w:pos="284"/>
                <w:tab w:val="left" w:pos="567"/>
                <w:tab w:val="left" w:pos="927"/>
              </w:tabs>
              <w:spacing w:after="0" w:line="240" w:lineRule="auto"/>
              <w:jc w:val="center"/>
              <w:rPr>
                <w:rFonts w:ascii="Times New Roman" w:hAnsi="Times New Roman"/>
                <w:sz w:val="24"/>
                <w:szCs w:val="24"/>
                <w:lang w:eastAsia="ru-RU"/>
              </w:rPr>
            </w:pPr>
          </w:p>
        </w:tc>
        <w:tc>
          <w:tcPr>
            <w:tcW w:w="1584" w:type="pct"/>
          </w:tcPr>
          <w:p w:rsidR="00A863A2" w:rsidRPr="006B398B" w:rsidRDefault="00A863A2" w:rsidP="00E07FEA">
            <w:pPr>
              <w:tabs>
                <w:tab w:val="left" w:pos="284"/>
                <w:tab w:val="left" w:pos="567"/>
                <w:tab w:val="left" w:pos="927"/>
              </w:tabs>
              <w:spacing w:after="0" w:line="240" w:lineRule="auto"/>
              <w:jc w:val="center"/>
              <w:rPr>
                <w:rFonts w:ascii="Times New Roman" w:hAnsi="Times New Roman"/>
                <w:sz w:val="24"/>
                <w:szCs w:val="24"/>
                <w:lang w:eastAsia="ru-RU"/>
              </w:rPr>
            </w:pPr>
          </w:p>
        </w:tc>
      </w:tr>
    </w:tbl>
    <w:tbl>
      <w:tblPr>
        <w:tblW w:w="10605" w:type="dxa"/>
        <w:tblLook w:val="00A0" w:firstRow="1" w:lastRow="0" w:firstColumn="1" w:lastColumn="0" w:noHBand="0" w:noVBand="0"/>
      </w:tblPr>
      <w:tblGrid>
        <w:gridCol w:w="4455"/>
        <w:gridCol w:w="920"/>
        <w:gridCol w:w="4196"/>
        <w:gridCol w:w="885"/>
        <w:gridCol w:w="149"/>
      </w:tblGrid>
      <w:tr w:rsidR="00A863A2" w:rsidRPr="006B398B" w:rsidTr="00E07FEA">
        <w:trPr>
          <w:gridAfter w:val="2"/>
          <w:wAfter w:w="1034" w:type="dxa"/>
        </w:trPr>
        <w:tc>
          <w:tcPr>
            <w:tcW w:w="4455" w:type="dxa"/>
          </w:tcPr>
          <w:p w:rsidR="00A863A2" w:rsidRPr="006B398B" w:rsidRDefault="00A863A2" w:rsidP="00E07FEA">
            <w:pPr>
              <w:spacing w:after="0" w:line="240" w:lineRule="auto"/>
              <w:jc w:val="both"/>
              <w:rPr>
                <w:rFonts w:ascii="Times New Roman" w:hAnsi="Times New Roman"/>
                <w:sz w:val="24"/>
                <w:szCs w:val="24"/>
                <w:lang w:eastAsia="ru-RU"/>
              </w:rPr>
            </w:pPr>
          </w:p>
        </w:tc>
        <w:tc>
          <w:tcPr>
            <w:tcW w:w="5116" w:type="dxa"/>
            <w:gridSpan w:val="2"/>
          </w:tcPr>
          <w:p w:rsidR="00A863A2" w:rsidRPr="006B398B" w:rsidRDefault="00A863A2" w:rsidP="00E07FEA">
            <w:pPr>
              <w:spacing w:after="0" w:line="240" w:lineRule="auto"/>
              <w:jc w:val="both"/>
              <w:rPr>
                <w:rFonts w:ascii="Times New Roman" w:hAnsi="Times New Roman"/>
                <w:sz w:val="24"/>
                <w:szCs w:val="24"/>
                <w:lang w:eastAsia="ru-RU"/>
              </w:rPr>
            </w:pPr>
          </w:p>
        </w:tc>
      </w:tr>
      <w:tr w:rsidR="00A863A2" w:rsidRPr="006B398B" w:rsidTr="00E07FEA">
        <w:trPr>
          <w:gridAfter w:val="2"/>
          <w:wAfter w:w="1034" w:type="dxa"/>
        </w:trPr>
        <w:tc>
          <w:tcPr>
            <w:tcW w:w="4455" w:type="dxa"/>
          </w:tcPr>
          <w:p w:rsidR="00A863A2" w:rsidRPr="006B398B" w:rsidRDefault="00A863A2" w:rsidP="00E07FEA">
            <w:pPr>
              <w:spacing w:after="0" w:line="240" w:lineRule="auto"/>
              <w:jc w:val="both"/>
              <w:rPr>
                <w:rFonts w:ascii="Times New Roman" w:hAnsi="Times New Roman"/>
                <w:sz w:val="24"/>
                <w:szCs w:val="24"/>
                <w:lang w:eastAsia="ru-RU"/>
              </w:rPr>
            </w:pPr>
          </w:p>
        </w:tc>
        <w:tc>
          <w:tcPr>
            <w:tcW w:w="5116" w:type="dxa"/>
            <w:gridSpan w:val="2"/>
          </w:tcPr>
          <w:p w:rsidR="00A863A2" w:rsidRPr="006B398B" w:rsidRDefault="00A863A2" w:rsidP="00E07FEA">
            <w:pPr>
              <w:spacing w:after="0" w:line="240" w:lineRule="auto"/>
              <w:jc w:val="both"/>
              <w:rPr>
                <w:rFonts w:ascii="Times New Roman" w:hAnsi="Times New Roman"/>
                <w:sz w:val="24"/>
                <w:szCs w:val="24"/>
                <w:lang w:eastAsia="ru-RU"/>
              </w:rPr>
            </w:pPr>
          </w:p>
        </w:tc>
      </w:tr>
      <w:tr w:rsidR="00A863A2" w:rsidRPr="006B398B" w:rsidTr="00E07FEA">
        <w:trPr>
          <w:gridAfter w:val="1"/>
          <w:wAfter w:w="149" w:type="dxa"/>
        </w:trPr>
        <w:tc>
          <w:tcPr>
            <w:tcW w:w="10456" w:type="dxa"/>
            <w:gridSpan w:val="4"/>
          </w:tcPr>
          <w:p w:rsidR="00A863A2" w:rsidRPr="006B398B" w:rsidRDefault="00A863A2" w:rsidP="00E07FEA">
            <w:pPr>
              <w:tabs>
                <w:tab w:val="left" w:pos="284"/>
                <w:tab w:val="left" w:pos="567"/>
                <w:tab w:val="left" w:pos="927"/>
              </w:tabs>
              <w:spacing w:after="0" w:line="240" w:lineRule="auto"/>
              <w:jc w:val="center"/>
              <w:rPr>
                <w:sz w:val="24"/>
                <w:szCs w:val="24"/>
                <w:lang w:eastAsia="ru-RU"/>
              </w:rPr>
            </w:pPr>
          </w:p>
          <w:p w:rsidR="00A863A2" w:rsidRPr="006B398B" w:rsidRDefault="00A863A2" w:rsidP="00E07FEA">
            <w:pPr>
              <w:tabs>
                <w:tab w:val="left" w:pos="284"/>
                <w:tab w:val="left" w:pos="567"/>
                <w:tab w:val="left" w:pos="927"/>
              </w:tabs>
              <w:spacing w:after="0" w:line="240" w:lineRule="auto"/>
              <w:rPr>
                <w:rFonts w:ascii="Times New Roman" w:hAnsi="Times New Roman"/>
                <w:sz w:val="24"/>
                <w:szCs w:val="24"/>
                <w:lang w:eastAsia="ru-RU"/>
              </w:rPr>
            </w:pPr>
            <w:r w:rsidRPr="006B398B">
              <w:rPr>
                <w:rFonts w:ascii="Times New Roman" w:hAnsi="Times New Roman"/>
                <w:sz w:val="24"/>
                <w:szCs w:val="24"/>
                <w:lang w:eastAsia="ru-RU"/>
              </w:rPr>
              <w:t>Режим установлен с __________________ по _________________ 20__ г.</w:t>
            </w:r>
          </w:p>
          <w:p w:rsidR="00A863A2" w:rsidRPr="006B398B" w:rsidRDefault="00A863A2" w:rsidP="00E07FEA">
            <w:pPr>
              <w:tabs>
                <w:tab w:val="left" w:pos="284"/>
                <w:tab w:val="left" w:pos="567"/>
                <w:tab w:val="left" w:pos="927"/>
              </w:tabs>
              <w:spacing w:after="0" w:line="240" w:lineRule="auto"/>
              <w:rPr>
                <w:rFonts w:ascii="Times New Roman" w:hAnsi="Times New Roman"/>
                <w:sz w:val="24"/>
                <w:szCs w:val="24"/>
                <w:lang w:eastAsia="ru-RU"/>
              </w:rPr>
            </w:pPr>
            <w:r w:rsidRPr="006B398B">
              <w:rPr>
                <w:rFonts w:ascii="Times New Roman" w:hAnsi="Times New Roman"/>
                <w:sz w:val="24"/>
                <w:szCs w:val="24"/>
                <w:lang w:eastAsia="ru-RU"/>
              </w:rPr>
              <w:t>Допустимые  перерывы   в   продолжительности    приема    сточных   вод  __________________.</w:t>
            </w:r>
          </w:p>
          <w:p w:rsidR="00A863A2" w:rsidRPr="006B398B" w:rsidRDefault="00A863A2" w:rsidP="00E07FEA">
            <w:pPr>
              <w:tabs>
                <w:tab w:val="left" w:pos="284"/>
                <w:tab w:val="left" w:pos="567"/>
                <w:tab w:val="left" w:pos="927"/>
              </w:tabs>
              <w:spacing w:after="0" w:line="240" w:lineRule="auto"/>
              <w:jc w:val="center"/>
              <w:rPr>
                <w:sz w:val="24"/>
                <w:szCs w:val="24"/>
                <w:lang w:eastAsia="ru-RU"/>
              </w:rPr>
            </w:pPr>
          </w:p>
        </w:tc>
      </w:tr>
      <w:tr w:rsidR="00A863A2" w:rsidRPr="006B398B" w:rsidTr="00E07FEA">
        <w:tc>
          <w:tcPr>
            <w:tcW w:w="5375" w:type="dxa"/>
            <w:gridSpan w:val="2"/>
          </w:tcPr>
          <w:p w:rsidR="00A863A2" w:rsidRPr="006B398B" w:rsidRDefault="00A863A2" w:rsidP="00E07FEA">
            <w:pPr>
              <w:pStyle w:val="aff3"/>
              <w:rPr>
                <w:rFonts w:ascii="Times New Roman" w:hAnsi="Times New Roman"/>
                <w:sz w:val="24"/>
                <w:szCs w:val="24"/>
              </w:rPr>
            </w:pPr>
          </w:p>
          <w:p w:rsidR="00A863A2" w:rsidRPr="006B398B" w:rsidRDefault="00A863A2" w:rsidP="00E07FEA">
            <w:pPr>
              <w:pStyle w:val="aff3"/>
              <w:rPr>
                <w:rFonts w:ascii="Times New Roman" w:hAnsi="Times New Roman"/>
                <w:sz w:val="24"/>
                <w:szCs w:val="24"/>
              </w:rPr>
            </w:pPr>
          </w:p>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От Абонента:</w:t>
            </w:r>
            <w:r w:rsidRPr="006B398B">
              <w:rPr>
                <w:rFonts w:ascii="Times New Roman" w:hAnsi="Times New Roman"/>
                <w:sz w:val="24"/>
                <w:szCs w:val="24"/>
              </w:rPr>
              <w:tab/>
            </w:r>
          </w:p>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_________________________________</w:t>
            </w:r>
          </w:p>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_________________________________</w:t>
            </w:r>
          </w:p>
        </w:tc>
        <w:tc>
          <w:tcPr>
            <w:tcW w:w="5230" w:type="dxa"/>
            <w:gridSpan w:val="3"/>
          </w:tcPr>
          <w:p w:rsidR="00A863A2" w:rsidRPr="006B398B" w:rsidRDefault="00A863A2" w:rsidP="00E07FEA">
            <w:pPr>
              <w:pStyle w:val="aff3"/>
              <w:rPr>
                <w:rFonts w:ascii="Times New Roman" w:hAnsi="Times New Roman"/>
                <w:sz w:val="24"/>
                <w:szCs w:val="24"/>
              </w:rPr>
            </w:pPr>
          </w:p>
          <w:p w:rsidR="00A863A2" w:rsidRPr="006B398B" w:rsidRDefault="00A863A2" w:rsidP="00E07FEA">
            <w:pPr>
              <w:pStyle w:val="aff3"/>
              <w:rPr>
                <w:rFonts w:ascii="Times New Roman" w:hAnsi="Times New Roman"/>
                <w:sz w:val="24"/>
                <w:szCs w:val="24"/>
              </w:rPr>
            </w:pPr>
          </w:p>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От Организации:</w:t>
            </w:r>
          </w:p>
          <w:p w:rsidR="00E07FEA" w:rsidRDefault="00666A8D" w:rsidP="00E07FEA">
            <w:pPr>
              <w:pStyle w:val="aff3"/>
              <w:rPr>
                <w:rFonts w:ascii="Times New Roman" w:hAnsi="Times New Roman"/>
                <w:sz w:val="24"/>
                <w:szCs w:val="24"/>
              </w:rPr>
            </w:pPr>
            <w:r w:rsidRPr="00666A8D">
              <w:rPr>
                <w:rFonts w:ascii="Times New Roman" w:hAnsi="Times New Roman"/>
                <w:sz w:val="24"/>
                <w:szCs w:val="24"/>
              </w:rPr>
              <w:t>ПАО АНК «Башнефть»</w:t>
            </w:r>
          </w:p>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__________________________________</w:t>
            </w:r>
          </w:p>
        </w:tc>
      </w:tr>
      <w:tr w:rsidR="00A863A2" w:rsidRPr="006B398B" w:rsidTr="00E07FEA">
        <w:tc>
          <w:tcPr>
            <w:tcW w:w="5375" w:type="dxa"/>
            <w:gridSpan w:val="2"/>
          </w:tcPr>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 xml:space="preserve">_________________ /_______________/ </w:t>
            </w:r>
          </w:p>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М.П.</w:t>
            </w:r>
          </w:p>
        </w:tc>
        <w:tc>
          <w:tcPr>
            <w:tcW w:w="5230" w:type="dxa"/>
            <w:gridSpan w:val="3"/>
          </w:tcPr>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 xml:space="preserve">____________________/ _____________ / </w:t>
            </w:r>
          </w:p>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М.П.</w:t>
            </w:r>
          </w:p>
        </w:tc>
      </w:tr>
    </w:tbl>
    <w:p w:rsidR="00A863A2" w:rsidRPr="006B398B" w:rsidRDefault="00A863A2" w:rsidP="00A863A2">
      <w:pPr>
        <w:spacing w:line="240" w:lineRule="auto"/>
        <w:jc w:val="both"/>
        <w:rPr>
          <w:rFonts w:ascii="Times New Roman" w:hAnsi="Times New Roman"/>
          <w:b/>
          <w:sz w:val="24"/>
          <w:szCs w:val="24"/>
        </w:rPr>
      </w:pPr>
    </w:p>
    <w:p w:rsidR="00A863A2" w:rsidRPr="006B398B" w:rsidRDefault="00A863A2" w:rsidP="00A863A2">
      <w:pPr>
        <w:spacing w:line="240" w:lineRule="auto"/>
        <w:jc w:val="both"/>
        <w:rPr>
          <w:rFonts w:ascii="Times New Roman" w:hAnsi="Times New Roman"/>
          <w:b/>
          <w:sz w:val="24"/>
          <w:szCs w:val="24"/>
        </w:rPr>
      </w:pPr>
      <w:r w:rsidRPr="006B398B">
        <w:rPr>
          <w:rFonts w:ascii="Times New Roman" w:hAnsi="Times New Roman"/>
          <w:b/>
          <w:sz w:val="24"/>
          <w:szCs w:val="24"/>
        </w:rPr>
        <w:br w:type="page"/>
      </w:r>
    </w:p>
    <w:p w:rsidR="00A863A2" w:rsidRPr="006B398B" w:rsidRDefault="00A863A2" w:rsidP="00A863A2">
      <w:pPr>
        <w:spacing w:after="0" w:line="240" w:lineRule="auto"/>
        <w:ind w:left="6237"/>
        <w:rPr>
          <w:rFonts w:ascii="Times New Roman" w:eastAsiaTheme="minorHAnsi" w:hAnsi="Times New Roman"/>
          <w:b/>
          <w:sz w:val="24"/>
          <w:szCs w:val="24"/>
          <w:lang w:eastAsia="ru-RU"/>
        </w:rPr>
      </w:pPr>
      <w:r w:rsidRPr="006B398B">
        <w:rPr>
          <w:rFonts w:ascii="Times New Roman" w:eastAsiaTheme="minorHAnsi" w:hAnsi="Times New Roman"/>
          <w:b/>
          <w:sz w:val="24"/>
          <w:szCs w:val="24"/>
          <w:lang w:eastAsia="ru-RU"/>
        </w:rPr>
        <w:lastRenderedPageBreak/>
        <w:t>Приложение № 2</w:t>
      </w:r>
    </w:p>
    <w:p w:rsidR="00A863A2" w:rsidRPr="006B398B" w:rsidRDefault="00A863A2" w:rsidP="00A863A2">
      <w:pPr>
        <w:spacing w:after="0" w:line="240" w:lineRule="auto"/>
        <w:ind w:left="6237"/>
        <w:rPr>
          <w:rFonts w:ascii="Times New Roman" w:eastAsiaTheme="minorHAnsi" w:hAnsi="Times New Roman"/>
          <w:sz w:val="24"/>
          <w:szCs w:val="24"/>
          <w:lang w:eastAsia="ru-RU"/>
        </w:rPr>
      </w:pPr>
      <w:r w:rsidRPr="006B398B">
        <w:rPr>
          <w:rFonts w:ascii="Times New Roman" w:eastAsiaTheme="minorHAnsi" w:hAnsi="Times New Roman"/>
          <w:sz w:val="24"/>
          <w:szCs w:val="24"/>
          <w:lang w:eastAsia="ru-RU"/>
        </w:rPr>
        <w:t>к договору водоотведения</w:t>
      </w:r>
    </w:p>
    <w:p w:rsidR="00A863A2" w:rsidRPr="006B398B" w:rsidRDefault="00A863A2" w:rsidP="00A863A2">
      <w:pPr>
        <w:spacing w:after="0" w:line="240" w:lineRule="auto"/>
        <w:ind w:left="6237"/>
        <w:rPr>
          <w:rFonts w:ascii="Times New Roman" w:hAnsi="Times New Roman"/>
          <w:sz w:val="24"/>
          <w:szCs w:val="24"/>
          <w:lang w:eastAsia="ru-RU"/>
        </w:rPr>
      </w:pPr>
      <w:r w:rsidRPr="006B398B">
        <w:rPr>
          <w:rFonts w:ascii="Times New Roman" w:hAnsi="Times New Roman"/>
          <w:sz w:val="24"/>
          <w:szCs w:val="24"/>
          <w:lang w:eastAsia="ru-RU"/>
        </w:rPr>
        <w:t>от  «__»  ___________20__ г.</w:t>
      </w:r>
    </w:p>
    <w:p w:rsidR="00A863A2" w:rsidRPr="006B398B" w:rsidRDefault="00A863A2" w:rsidP="00A863A2">
      <w:pPr>
        <w:spacing w:after="0" w:line="240" w:lineRule="auto"/>
        <w:ind w:left="6237"/>
        <w:rPr>
          <w:rFonts w:ascii="Times New Roman" w:eastAsiaTheme="minorHAnsi" w:hAnsi="Times New Roman"/>
          <w:sz w:val="24"/>
          <w:szCs w:val="24"/>
          <w:lang w:eastAsia="ru-RU"/>
        </w:rPr>
      </w:pPr>
      <w:r w:rsidRPr="006B398B">
        <w:rPr>
          <w:rFonts w:ascii="Times New Roman" w:hAnsi="Times New Roman"/>
          <w:sz w:val="24"/>
          <w:szCs w:val="24"/>
          <w:lang w:eastAsia="ru-RU"/>
        </w:rPr>
        <w:t>№ _____________________</w:t>
      </w:r>
    </w:p>
    <w:p w:rsidR="00A863A2" w:rsidRPr="006B398B" w:rsidRDefault="00A863A2" w:rsidP="00A863A2">
      <w:pPr>
        <w:spacing w:after="0" w:line="240" w:lineRule="auto"/>
        <w:ind w:left="6237"/>
        <w:rPr>
          <w:rFonts w:ascii="Times New Roman" w:eastAsiaTheme="minorHAnsi" w:hAnsi="Times New Roman"/>
          <w:sz w:val="24"/>
          <w:szCs w:val="24"/>
          <w:lang w:eastAsia="ru-RU"/>
        </w:rPr>
      </w:pPr>
    </w:p>
    <w:p w:rsidR="00A863A2" w:rsidRPr="006B398B" w:rsidRDefault="00A863A2" w:rsidP="00A863A2">
      <w:pPr>
        <w:spacing w:after="0" w:line="240" w:lineRule="auto"/>
        <w:ind w:left="6237"/>
        <w:rPr>
          <w:rFonts w:ascii="Times New Roman" w:eastAsiaTheme="minorHAnsi" w:hAnsi="Times New Roman"/>
          <w:sz w:val="6"/>
          <w:szCs w:val="6"/>
          <w:lang w:eastAsia="ru-RU"/>
        </w:rPr>
      </w:pPr>
    </w:p>
    <w:p w:rsidR="00A863A2" w:rsidRPr="006B398B" w:rsidRDefault="00A863A2" w:rsidP="00A863A2">
      <w:pPr>
        <w:spacing w:after="0" w:line="240" w:lineRule="auto"/>
        <w:jc w:val="center"/>
        <w:rPr>
          <w:rFonts w:ascii="Times New Roman" w:eastAsiaTheme="minorHAnsi" w:hAnsi="Times New Roman"/>
          <w:b/>
          <w:sz w:val="24"/>
          <w:szCs w:val="24"/>
        </w:rPr>
      </w:pPr>
      <w:r w:rsidRPr="006B398B">
        <w:rPr>
          <w:rFonts w:ascii="Times New Roman" w:eastAsiaTheme="minorHAnsi" w:hAnsi="Times New Roman"/>
          <w:b/>
          <w:sz w:val="24"/>
          <w:szCs w:val="24"/>
        </w:rPr>
        <w:t xml:space="preserve">Акт  о разграничении </w:t>
      </w:r>
    </w:p>
    <w:p w:rsidR="00A863A2" w:rsidRPr="006B398B" w:rsidRDefault="00A863A2" w:rsidP="00A863A2">
      <w:pPr>
        <w:spacing w:after="0" w:line="240" w:lineRule="auto"/>
        <w:jc w:val="center"/>
        <w:rPr>
          <w:rFonts w:ascii="Times New Roman" w:eastAsiaTheme="minorHAnsi" w:hAnsi="Times New Roman"/>
          <w:b/>
          <w:sz w:val="24"/>
          <w:szCs w:val="24"/>
        </w:rPr>
      </w:pPr>
      <w:r w:rsidRPr="006B398B">
        <w:rPr>
          <w:rFonts w:ascii="Times New Roman" w:eastAsiaTheme="minorHAnsi" w:hAnsi="Times New Roman"/>
          <w:b/>
          <w:sz w:val="24"/>
          <w:szCs w:val="24"/>
        </w:rPr>
        <w:t xml:space="preserve">эксплуатационной ответственности </w:t>
      </w:r>
    </w:p>
    <w:p w:rsidR="00A863A2" w:rsidRPr="006B398B" w:rsidRDefault="00A863A2" w:rsidP="00A863A2">
      <w:pPr>
        <w:spacing w:after="0" w:line="240" w:lineRule="auto"/>
        <w:jc w:val="center"/>
        <w:rPr>
          <w:rFonts w:ascii="Times New Roman" w:eastAsiaTheme="minorHAnsi" w:hAnsi="Times New Roman"/>
          <w:b/>
          <w:sz w:val="24"/>
          <w:szCs w:val="24"/>
        </w:rPr>
      </w:pPr>
    </w:p>
    <w:p w:rsidR="00A863A2" w:rsidRPr="006B398B" w:rsidRDefault="00A863A2" w:rsidP="00A863A2">
      <w:pPr>
        <w:spacing w:after="0" w:line="240" w:lineRule="auto"/>
        <w:jc w:val="center"/>
        <w:rPr>
          <w:rFonts w:ascii="Times New Roman" w:eastAsiaTheme="minorHAnsi" w:hAnsi="Times New Roman"/>
          <w:b/>
          <w:sz w:val="6"/>
          <w:szCs w:val="6"/>
        </w:rPr>
      </w:pPr>
    </w:p>
    <w:p w:rsidR="00A863A2" w:rsidRPr="006B398B" w:rsidRDefault="008073D5" w:rsidP="00A863A2">
      <w:pPr>
        <w:spacing w:after="0" w:line="240" w:lineRule="auto"/>
        <w:ind w:firstLine="708"/>
        <w:jc w:val="both"/>
        <w:rPr>
          <w:rFonts w:ascii="Times New Roman" w:hAnsi="Times New Roman"/>
          <w:sz w:val="24"/>
          <w:szCs w:val="24"/>
          <w:lang w:eastAsia="ru-RU"/>
        </w:rPr>
      </w:pPr>
      <w:r w:rsidRPr="008073D5">
        <w:rPr>
          <w:rFonts w:ascii="Times New Roman" w:hAnsi="Times New Roman"/>
          <w:b/>
          <w:sz w:val="24"/>
          <w:szCs w:val="24"/>
          <w:lang w:eastAsia="ru-RU"/>
        </w:rPr>
        <w:t>Публичное акционерное общество «Акционерная нефтяная Компания «Башнефть» (ПАО АНК «Башнефть»)</w:t>
      </w:r>
      <w:r w:rsidR="00A863A2" w:rsidRPr="006B398B">
        <w:rPr>
          <w:rFonts w:ascii="Times New Roman" w:hAnsi="Times New Roman"/>
          <w:sz w:val="24"/>
          <w:szCs w:val="24"/>
          <w:lang w:eastAsia="ru-RU"/>
        </w:rPr>
        <w:t xml:space="preserve">, именуемое в дальнейшем «Организация», в лице __________________________, действующего на основании ________________________, с одной стороны, и </w:t>
      </w:r>
    </w:p>
    <w:p w:rsidR="00A863A2" w:rsidRPr="006B398B" w:rsidRDefault="00A863A2" w:rsidP="00A863A2">
      <w:pPr>
        <w:spacing w:after="0" w:line="240" w:lineRule="auto"/>
        <w:ind w:firstLine="708"/>
        <w:jc w:val="both"/>
        <w:rPr>
          <w:rFonts w:ascii="Times New Roman" w:hAnsi="Times New Roman"/>
          <w:sz w:val="24"/>
          <w:szCs w:val="24"/>
          <w:lang w:eastAsia="ru-RU"/>
        </w:rPr>
      </w:pPr>
      <w:r w:rsidRPr="006B398B">
        <w:rPr>
          <w:rFonts w:ascii="Times New Roman" w:hAnsi="Times New Roman"/>
          <w:sz w:val="24"/>
          <w:szCs w:val="24"/>
          <w:lang w:eastAsia="ru-RU"/>
        </w:rPr>
        <w:t xml:space="preserve">_____________ (_____________), именуемое в дальнейшем «Абонент», в лице </w:t>
      </w:r>
      <w:r w:rsidRPr="006B398B">
        <w:rPr>
          <w:rFonts w:ascii="Times New Roman" w:hAnsi="Times New Roman"/>
          <w:sz w:val="24"/>
          <w:szCs w:val="24"/>
        </w:rPr>
        <w:t>_________________</w:t>
      </w:r>
      <w:r w:rsidRPr="006B398B">
        <w:rPr>
          <w:rFonts w:ascii="Times New Roman" w:hAnsi="Times New Roman"/>
          <w:sz w:val="24"/>
        </w:rPr>
        <w:t xml:space="preserve">, </w:t>
      </w:r>
      <w:r w:rsidRPr="006B398B">
        <w:rPr>
          <w:rFonts w:ascii="Times New Roman" w:hAnsi="Times New Roman"/>
          <w:sz w:val="24"/>
          <w:szCs w:val="24"/>
          <w:lang w:eastAsia="ru-RU"/>
        </w:rPr>
        <w:t>действующего  на основании ____________________, с другой стороны, совместно именуемые – Стороны, составили настоящий Акт о том, что Границей раздела эксплуатационной ответственности по канализационным сетям Организации и Абонента является:</w:t>
      </w:r>
    </w:p>
    <w:p w:rsidR="00A863A2" w:rsidRPr="006B398B" w:rsidRDefault="00A863A2" w:rsidP="00A863A2">
      <w:pPr>
        <w:spacing w:after="0" w:line="240" w:lineRule="auto"/>
        <w:ind w:firstLine="708"/>
        <w:jc w:val="both"/>
        <w:rPr>
          <w:rFonts w:ascii="Times New Roman" w:hAnsi="Times New Roman"/>
          <w:sz w:val="24"/>
          <w:szCs w:val="24"/>
          <w:lang w:eastAsia="ru-RU"/>
        </w:rPr>
      </w:pPr>
      <w:r w:rsidRPr="006B398B">
        <w:rPr>
          <w:rFonts w:ascii="Times New Roman" w:hAnsi="Times New Roman"/>
          <w:sz w:val="24"/>
          <w:szCs w:val="24"/>
          <w:lang w:eastAsia="ru-RU"/>
        </w:rPr>
        <w:t xml:space="preserve"> </w:t>
      </w:r>
    </w:p>
    <w:p w:rsidR="00A863A2" w:rsidRPr="006B398B" w:rsidRDefault="00A863A2" w:rsidP="00A863A2">
      <w:pPr>
        <w:keepNext/>
        <w:spacing w:after="0" w:line="240" w:lineRule="auto"/>
        <w:outlineLvl w:val="0"/>
        <w:rPr>
          <w:rFonts w:ascii="Times New Roman" w:eastAsiaTheme="minorHAnsi" w:hAnsi="Times New Roman"/>
          <w:sz w:val="20"/>
          <w:szCs w:val="20"/>
        </w:rPr>
      </w:pPr>
    </w:p>
    <w:p w:rsidR="00A863A2" w:rsidRPr="006B398B" w:rsidRDefault="00A863A2" w:rsidP="00A863A2">
      <w:pPr>
        <w:keepNext/>
        <w:spacing w:after="0" w:line="240" w:lineRule="auto"/>
        <w:outlineLvl w:val="0"/>
        <w:rPr>
          <w:rFonts w:ascii="Times New Roman" w:eastAsiaTheme="minorHAnsi" w:hAnsi="Times New Roman"/>
          <w:sz w:val="20"/>
          <w:szCs w:val="20"/>
        </w:rPr>
      </w:pPr>
    </w:p>
    <w:p w:rsidR="00A863A2" w:rsidRPr="006B398B" w:rsidRDefault="00A863A2" w:rsidP="00A863A2">
      <w:pPr>
        <w:keepNext/>
        <w:spacing w:after="0" w:line="240" w:lineRule="auto"/>
        <w:outlineLvl w:val="0"/>
        <w:rPr>
          <w:rFonts w:ascii="Times New Roman" w:eastAsiaTheme="minorHAnsi" w:hAnsi="Times New Roman"/>
          <w:sz w:val="20"/>
          <w:szCs w:val="20"/>
        </w:rPr>
      </w:pPr>
    </w:p>
    <w:p w:rsidR="00A863A2" w:rsidRPr="006B398B" w:rsidRDefault="00A863A2" w:rsidP="00A863A2">
      <w:pPr>
        <w:keepNext/>
        <w:spacing w:after="0" w:line="240" w:lineRule="auto"/>
        <w:outlineLvl w:val="0"/>
        <w:rPr>
          <w:rFonts w:ascii="Times New Roman" w:eastAsiaTheme="minorHAnsi" w:hAnsi="Times New Roman"/>
          <w:sz w:val="20"/>
          <w:szCs w:val="20"/>
        </w:rPr>
      </w:pPr>
    </w:p>
    <w:p w:rsidR="00A863A2" w:rsidRPr="006B398B" w:rsidRDefault="00A863A2" w:rsidP="00A863A2">
      <w:pPr>
        <w:keepNext/>
        <w:spacing w:after="0" w:line="240" w:lineRule="auto"/>
        <w:outlineLvl w:val="0"/>
        <w:rPr>
          <w:rFonts w:ascii="Times New Roman" w:eastAsiaTheme="minorHAnsi" w:hAnsi="Times New Roman"/>
          <w:sz w:val="20"/>
          <w:szCs w:val="20"/>
        </w:rPr>
      </w:pPr>
    </w:p>
    <w:p w:rsidR="00A863A2" w:rsidRPr="006B398B" w:rsidRDefault="00A863A2" w:rsidP="00A863A2">
      <w:pPr>
        <w:keepNext/>
        <w:spacing w:after="0" w:line="240" w:lineRule="auto"/>
        <w:outlineLvl w:val="0"/>
        <w:rPr>
          <w:rFonts w:ascii="Times New Roman" w:eastAsiaTheme="minorHAnsi" w:hAnsi="Times New Roman"/>
          <w:sz w:val="20"/>
          <w:szCs w:val="20"/>
        </w:rPr>
      </w:pPr>
    </w:p>
    <w:p w:rsidR="00A863A2" w:rsidRPr="006B398B" w:rsidRDefault="00A863A2" w:rsidP="00A863A2">
      <w:pPr>
        <w:keepNext/>
        <w:spacing w:after="0" w:line="240" w:lineRule="auto"/>
        <w:outlineLvl w:val="0"/>
        <w:rPr>
          <w:rFonts w:ascii="Times New Roman" w:eastAsiaTheme="minorHAnsi" w:hAnsi="Times New Roman"/>
          <w:sz w:val="20"/>
          <w:szCs w:val="20"/>
        </w:rPr>
      </w:pPr>
    </w:p>
    <w:tbl>
      <w:tblPr>
        <w:tblW w:w="0" w:type="auto"/>
        <w:tblLook w:val="00A0" w:firstRow="1" w:lastRow="0" w:firstColumn="1" w:lastColumn="0" w:noHBand="0" w:noVBand="0"/>
      </w:tblPr>
      <w:tblGrid>
        <w:gridCol w:w="9571"/>
      </w:tblGrid>
      <w:tr w:rsidR="00A863A2" w:rsidRPr="006B398B" w:rsidTr="00E07FEA">
        <w:tc>
          <w:tcPr>
            <w:tcW w:w="9571" w:type="dxa"/>
          </w:tcPr>
          <w:p w:rsidR="00A863A2" w:rsidRPr="006B398B" w:rsidRDefault="00A863A2" w:rsidP="00E07FEA">
            <w:pPr>
              <w:spacing w:after="0" w:line="240" w:lineRule="auto"/>
              <w:jc w:val="both"/>
              <w:rPr>
                <w:rFonts w:ascii="Times New Roman" w:eastAsiaTheme="minorHAnsi" w:hAnsi="Times New Roman"/>
                <w:sz w:val="24"/>
                <w:szCs w:val="24"/>
                <w:lang w:eastAsia="ru-RU"/>
              </w:rPr>
            </w:pPr>
          </w:p>
        </w:tc>
      </w:tr>
    </w:tbl>
    <w:p w:rsidR="00A863A2" w:rsidRPr="006B398B" w:rsidRDefault="00A863A2" w:rsidP="00A863A2">
      <w:pPr>
        <w:spacing w:after="0" w:line="240" w:lineRule="auto"/>
        <w:ind w:left="6237"/>
        <w:rPr>
          <w:rFonts w:ascii="Times New Roman" w:hAnsi="Times New Roman"/>
          <w:sz w:val="24"/>
          <w:szCs w:val="24"/>
          <w:lang w:eastAsia="ru-RU"/>
        </w:rPr>
      </w:pPr>
    </w:p>
    <w:tbl>
      <w:tblPr>
        <w:tblW w:w="10605" w:type="dxa"/>
        <w:tblLook w:val="00A0" w:firstRow="1" w:lastRow="0" w:firstColumn="1" w:lastColumn="0" w:noHBand="0" w:noVBand="0"/>
      </w:tblPr>
      <w:tblGrid>
        <w:gridCol w:w="5375"/>
        <w:gridCol w:w="5230"/>
      </w:tblGrid>
      <w:tr w:rsidR="00A863A2" w:rsidRPr="006B398B" w:rsidTr="00E07FEA">
        <w:tc>
          <w:tcPr>
            <w:tcW w:w="5375" w:type="dxa"/>
          </w:tcPr>
          <w:p w:rsidR="00A863A2" w:rsidRPr="006B398B" w:rsidRDefault="00A863A2" w:rsidP="00E07FEA">
            <w:pPr>
              <w:pStyle w:val="aff3"/>
              <w:rPr>
                <w:rFonts w:ascii="Times New Roman" w:hAnsi="Times New Roman"/>
                <w:sz w:val="24"/>
                <w:szCs w:val="24"/>
              </w:rPr>
            </w:pPr>
          </w:p>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От Абонента:</w:t>
            </w:r>
            <w:r w:rsidRPr="006B398B">
              <w:rPr>
                <w:rFonts w:ascii="Times New Roman" w:hAnsi="Times New Roman"/>
                <w:sz w:val="24"/>
                <w:szCs w:val="24"/>
              </w:rPr>
              <w:tab/>
            </w:r>
          </w:p>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_________________________________</w:t>
            </w:r>
          </w:p>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_________________________________</w:t>
            </w:r>
          </w:p>
        </w:tc>
        <w:tc>
          <w:tcPr>
            <w:tcW w:w="5230" w:type="dxa"/>
          </w:tcPr>
          <w:p w:rsidR="00A863A2" w:rsidRPr="006B398B" w:rsidRDefault="00A863A2" w:rsidP="00E07FEA">
            <w:pPr>
              <w:pStyle w:val="aff3"/>
              <w:rPr>
                <w:rFonts w:ascii="Times New Roman" w:hAnsi="Times New Roman"/>
                <w:sz w:val="24"/>
                <w:szCs w:val="24"/>
              </w:rPr>
            </w:pPr>
          </w:p>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От Организации:</w:t>
            </w:r>
          </w:p>
          <w:p w:rsidR="00A863A2" w:rsidRPr="006B398B" w:rsidRDefault="00666A8D" w:rsidP="00E07FEA">
            <w:pPr>
              <w:pStyle w:val="aff3"/>
              <w:rPr>
                <w:rFonts w:ascii="Times New Roman" w:hAnsi="Times New Roman"/>
                <w:sz w:val="24"/>
                <w:szCs w:val="24"/>
              </w:rPr>
            </w:pPr>
            <w:r w:rsidRPr="00666A8D">
              <w:rPr>
                <w:rFonts w:ascii="Times New Roman" w:hAnsi="Times New Roman"/>
                <w:sz w:val="24"/>
                <w:szCs w:val="24"/>
              </w:rPr>
              <w:t>ПАО АНК «Башнефть»</w:t>
            </w:r>
          </w:p>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__________________________________</w:t>
            </w:r>
          </w:p>
        </w:tc>
      </w:tr>
      <w:tr w:rsidR="00A863A2" w:rsidRPr="006B398B" w:rsidTr="00E07FEA">
        <w:tc>
          <w:tcPr>
            <w:tcW w:w="5375" w:type="dxa"/>
          </w:tcPr>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 xml:space="preserve">_________________ /_______________/ </w:t>
            </w:r>
          </w:p>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М.П.</w:t>
            </w:r>
          </w:p>
        </w:tc>
        <w:tc>
          <w:tcPr>
            <w:tcW w:w="5230" w:type="dxa"/>
          </w:tcPr>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 xml:space="preserve">____________________/ _____________ / </w:t>
            </w:r>
          </w:p>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М.П.</w:t>
            </w:r>
          </w:p>
        </w:tc>
      </w:tr>
    </w:tbl>
    <w:p w:rsidR="00A863A2" w:rsidRPr="006B398B" w:rsidRDefault="00A863A2" w:rsidP="00A863A2">
      <w:pPr>
        <w:spacing w:after="0" w:line="240" w:lineRule="auto"/>
        <w:ind w:left="6237"/>
        <w:rPr>
          <w:rFonts w:ascii="Times New Roman" w:hAnsi="Times New Roman"/>
          <w:sz w:val="24"/>
          <w:szCs w:val="24"/>
          <w:lang w:eastAsia="ru-RU"/>
        </w:rPr>
      </w:pPr>
      <w:r w:rsidRPr="006B398B">
        <w:rPr>
          <w:rFonts w:ascii="Times New Roman" w:hAnsi="Times New Roman"/>
          <w:sz w:val="24"/>
          <w:szCs w:val="24"/>
          <w:lang w:eastAsia="ru-RU"/>
        </w:rPr>
        <w:br w:type="page"/>
      </w:r>
    </w:p>
    <w:p w:rsidR="00A863A2" w:rsidRPr="006B398B" w:rsidRDefault="00A863A2" w:rsidP="00A863A2">
      <w:pPr>
        <w:spacing w:after="0" w:line="240" w:lineRule="auto"/>
        <w:ind w:left="6237"/>
        <w:rPr>
          <w:rFonts w:ascii="Times New Roman" w:eastAsiaTheme="minorHAnsi" w:hAnsi="Times New Roman"/>
          <w:b/>
          <w:sz w:val="24"/>
          <w:szCs w:val="24"/>
          <w:lang w:eastAsia="ru-RU"/>
        </w:rPr>
      </w:pPr>
      <w:r w:rsidRPr="006B398B">
        <w:rPr>
          <w:rFonts w:ascii="Times New Roman" w:eastAsiaTheme="minorHAnsi" w:hAnsi="Times New Roman"/>
          <w:b/>
          <w:sz w:val="24"/>
          <w:szCs w:val="24"/>
          <w:lang w:eastAsia="ru-RU"/>
        </w:rPr>
        <w:lastRenderedPageBreak/>
        <w:t>Приложение № 3</w:t>
      </w:r>
    </w:p>
    <w:p w:rsidR="00A863A2" w:rsidRPr="006B398B" w:rsidRDefault="00A863A2" w:rsidP="00A863A2">
      <w:pPr>
        <w:spacing w:after="0" w:line="240" w:lineRule="auto"/>
        <w:ind w:left="6237"/>
        <w:rPr>
          <w:rFonts w:ascii="Times New Roman" w:eastAsiaTheme="minorHAnsi" w:hAnsi="Times New Roman"/>
          <w:sz w:val="24"/>
          <w:szCs w:val="24"/>
          <w:lang w:eastAsia="ru-RU"/>
        </w:rPr>
      </w:pPr>
      <w:r w:rsidRPr="006B398B">
        <w:rPr>
          <w:rFonts w:ascii="Times New Roman" w:eastAsiaTheme="minorHAnsi" w:hAnsi="Times New Roman"/>
          <w:sz w:val="24"/>
          <w:szCs w:val="24"/>
          <w:lang w:eastAsia="ru-RU"/>
        </w:rPr>
        <w:t>к договору водоотведения</w:t>
      </w:r>
    </w:p>
    <w:p w:rsidR="00A863A2" w:rsidRPr="006B398B" w:rsidRDefault="00A863A2" w:rsidP="00A863A2">
      <w:pPr>
        <w:spacing w:after="0" w:line="240" w:lineRule="auto"/>
        <w:ind w:left="6237"/>
        <w:rPr>
          <w:rFonts w:ascii="Times New Roman" w:hAnsi="Times New Roman"/>
          <w:sz w:val="24"/>
          <w:szCs w:val="24"/>
          <w:lang w:eastAsia="ru-RU"/>
        </w:rPr>
      </w:pPr>
      <w:r w:rsidRPr="006B398B">
        <w:rPr>
          <w:rFonts w:ascii="Times New Roman" w:hAnsi="Times New Roman"/>
          <w:sz w:val="24"/>
          <w:szCs w:val="24"/>
          <w:lang w:eastAsia="ru-RU"/>
        </w:rPr>
        <w:t>от  «__»  ___________20__ г.</w:t>
      </w:r>
    </w:p>
    <w:p w:rsidR="00A863A2" w:rsidRPr="006B398B" w:rsidRDefault="00A863A2" w:rsidP="00A863A2">
      <w:pPr>
        <w:spacing w:after="0" w:line="240" w:lineRule="auto"/>
        <w:ind w:left="6237"/>
        <w:rPr>
          <w:rFonts w:ascii="Times New Roman" w:eastAsiaTheme="minorHAnsi" w:hAnsi="Times New Roman"/>
          <w:sz w:val="24"/>
          <w:szCs w:val="24"/>
          <w:lang w:eastAsia="ru-RU"/>
        </w:rPr>
      </w:pPr>
      <w:r w:rsidRPr="006B398B">
        <w:rPr>
          <w:rFonts w:ascii="Times New Roman" w:hAnsi="Times New Roman"/>
          <w:sz w:val="24"/>
          <w:szCs w:val="24"/>
          <w:lang w:eastAsia="ru-RU"/>
        </w:rPr>
        <w:t>№ _____________________</w:t>
      </w:r>
    </w:p>
    <w:p w:rsidR="00A863A2" w:rsidRPr="006B398B" w:rsidRDefault="00A863A2" w:rsidP="00A863A2">
      <w:pPr>
        <w:spacing w:after="0" w:line="360" w:lineRule="auto"/>
        <w:jc w:val="right"/>
        <w:rPr>
          <w:rFonts w:ascii="Times New Roman" w:hAnsi="Times New Roman"/>
          <w:sz w:val="21"/>
          <w:szCs w:val="21"/>
          <w:lang w:eastAsia="ru-RU"/>
        </w:rPr>
      </w:pPr>
      <w:r w:rsidRPr="006B398B">
        <w:rPr>
          <w:rFonts w:ascii="Times New Roman" w:hAnsi="Times New Roman"/>
          <w:sz w:val="21"/>
          <w:szCs w:val="21"/>
          <w:lang w:eastAsia="ru-RU"/>
        </w:rPr>
        <w:br/>
      </w:r>
    </w:p>
    <w:p w:rsidR="00A863A2" w:rsidRPr="006B398B" w:rsidRDefault="00A863A2" w:rsidP="00A86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r w:rsidRPr="006B398B">
        <w:rPr>
          <w:rFonts w:ascii="Times New Roman" w:hAnsi="Times New Roman"/>
          <w:b/>
          <w:sz w:val="24"/>
          <w:szCs w:val="24"/>
          <w:lang w:eastAsia="ru-RU"/>
        </w:rPr>
        <w:t>Акт</w:t>
      </w:r>
    </w:p>
    <w:p w:rsidR="00A863A2" w:rsidRPr="006B398B" w:rsidRDefault="00A863A2" w:rsidP="00A86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eastAsia="ru-RU"/>
        </w:rPr>
      </w:pPr>
      <w:r w:rsidRPr="006B398B">
        <w:rPr>
          <w:rFonts w:ascii="Times New Roman" w:hAnsi="Times New Roman"/>
          <w:b/>
          <w:sz w:val="24"/>
          <w:szCs w:val="24"/>
          <w:lang w:eastAsia="ru-RU"/>
        </w:rPr>
        <w:t>о разграничении балансовой принадлежности</w:t>
      </w:r>
    </w:p>
    <w:p w:rsidR="00A863A2" w:rsidRPr="006B398B" w:rsidRDefault="00A863A2" w:rsidP="00A86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eastAsia="ru-RU"/>
        </w:rPr>
      </w:pPr>
      <w:r w:rsidRPr="006B398B">
        <w:rPr>
          <w:rFonts w:ascii="Times New Roman" w:hAnsi="Times New Roman"/>
          <w:sz w:val="20"/>
          <w:szCs w:val="20"/>
          <w:lang w:eastAsia="ru-RU"/>
        </w:rPr>
        <w:br/>
      </w:r>
    </w:p>
    <w:p w:rsidR="00A863A2" w:rsidRPr="006B398B" w:rsidRDefault="00A863A2" w:rsidP="00A86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6B398B">
        <w:rPr>
          <w:rFonts w:ascii="Times New Roman" w:hAnsi="Times New Roman"/>
          <w:b/>
          <w:sz w:val="24"/>
          <w:szCs w:val="24"/>
          <w:lang w:eastAsia="ru-RU"/>
        </w:rPr>
        <w:tab/>
      </w:r>
      <w:r w:rsidR="008073D5" w:rsidRPr="008073D5">
        <w:rPr>
          <w:rFonts w:ascii="Times New Roman" w:hAnsi="Times New Roman"/>
          <w:b/>
          <w:sz w:val="24"/>
          <w:szCs w:val="24"/>
          <w:lang w:eastAsia="ru-RU"/>
        </w:rPr>
        <w:t>Публичное акционерное общество «Акционерная нефтяная Компания «Башнефть» (ПАО АНК «Башнефть»)</w:t>
      </w:r>
      <w:r w:rsidRPr="006B398B">
        <w:rPr>
          <w:rFonts w:ascii="Times New Roman" w:hAnsi="Times New Roman"/>
          <w:sz w:val="24"/>
          <w:szCs w:val="24"/>
          <w:lang w:eastAsia="ru-RU"/>
        </w:rPr>
        <w:t xml:space="preserve">, именуемое в дальнейшем «Организация», в лице __________________________, действующего на основании ________________________, с одной стороны, и </w:t>
      </w:r>
    </w:p>
    <w:p w:rsidR="00A863A2" w:rsidRPr="006B398B" w:rsidRDefault="00A863A2" w:rsidP="00A86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6B398B">
        <w:rPr>
          <w:rFonts w:ascii="Times New Roman" w:hAnsi="Times New Roman"/>
          <w:sz w:val="24"/>
          <w:szCs w:val="24"/>
          <w:lang w:eastAsia="ru-RU"/>
        </w:rPr>
        <w:tab/>
        <w:t xml:space="preserve">_______________ (_____________), именуемое в дальнейшем «Абонент», в лице </w:t>
      </w:r>
      <w:r w:rsidRPr="006B398B">
        <w:rPr>
          <w:rFonts w:ascii="Times New Roman" w:hAnsi="Times New Roman"/>
          <w:sz w:val="24"/>
          <w:szCs w:val="24"/>
        </w:rPr>
        <w:t xml:space="preserve">_________________, </w:t>
      </w:r>
      <w:r w:rsidRPr="006B398B">
        <w:rPr>
          <w:rFonts w:ascii="Times New Roman" w:hAnsi="Times New Roman"/>
          <w:sz w:val="24"/>
          <w:szCs w:val="24"/>
          <w:lang w:eastAsia="ru-RU"/>
        </w:rPr>
        <w:t>действующего  на основании ___________, с другой стороны, совместно именуемые – Стороны, составили настоящий Акт о том, что Границей раздела балансовой принадлежности по канализационным сетям Организации и Абонента является:</w:t>
      </w:r>
    </w:p>
    <w:p w:rsidR="00A863A2" w:rsidRPr="006B398B" w:rsidRDefault="00A863A2" w:rsidP="00A86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p>
    <w:p w:rsidR="00A863A2" w:rsidRPr="006B398B" w:rsidRDefault="00A863A2" w:rsidP="00A86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eastAsia="ru-RU"/>
        </w:rPr>
      </w:pPr>
    </w:p>
    <w:p w:rsidR="00A863A2" w:rsidRPr="006B398B" w:rsidRDefault="00A863A2" w:rsidP="00A863A2">
      <w:pPr>
        <w:spacing w:after="0" w:line="240" w:lineRule="auto"/>
        <w:ind w:left="6237"/>
        <w:rPr>
          <w:rFonts w:ascii="Times New Roman" w:hAnsi="Times New Roman"/>
          <w:sz w:val="24"/>
          <w:szCs w:val="24"/>
          <w:lang w:eastAsia="ru-RU"/>
        </w:rPr>
      </w:pPr>
    </w:p>
    <w:p w:rsidR="00A863A2" w:rsidRPr="006B398B" w:rsidRDefault="00A863A2" w:rsidP="00A863A2">
      <w:pPr>
        <w:spacing w:after="0" w:line="240" w:lineRule="auto"/>
        <w:ind w:left="6237"/>
        <w:rPr>
          <w:rFonts w:ascii="Times New Roman" w:hAnsi="Times New Roman"/>
          <w:sz w:val="24"/>
          <w:szCs w:val="24"/>
          <w:lang w:eastAsia="ru-RU"/>
        </w:rPr>
      </w:pPr>
    </w:p>
    <w:p w:rsidR="00A863A2" w:rsidRPr="006B398B" w:rsidRDefault="00A863A2" w:rsidP="00A863A2">
      <w:pPr>
        <w:spacing w:after="0" w:line="240" w:lineRule="auto"/>
        <w:ind w:left="6237"/>
        <w:rPr>
          <w:rFonts w:ascii="Times New Roman" w:hAnsi="Times New Roman"/>
          <w:sz w:val="24"/>
          <w:szCs w:val="24"/>
          <w:lang w:eastAsia="ru-RU"/>
        </w:rPr>
      </w:pPr>
    </w:p>
    <w:p w:rsidR="00A863A2" w:rsidRPr="006B398B" w:rsidRDefault="00A863A2" w:rsidP="00A863A2">
      <w:pPr>
        <w:spacing w:after="0" w:line="240" w:lineRule="auto"/>
        <w:ind w:left="6237"/>
        <w:rPr>
          <w:rFonts w:ascii="Times New Roman" w:hAnsi="Times New Roman"/>
          <w:sz w:val="24"/>
          <w:szCs w:val="24"/>
          <w:lang w:eastAsia="ru-RU"/>
        </w:rPr>
      </w:pPr>
    </w:p>
    <w:p w:rsidR="00A863A2" w:rsidRPr="006B398B" w:rsidRDefault="00A863A2" w:rsidP="00A863A2">
      <w:pPr>
        <w:spacing w:after="0" w:line="240" w:lineRule="auto"/>
        <w:ind w:left="6237"/>
        <w:rPr>
          <w:rFonts w:ascii="Times New Roman" w:hAnsi="Times New Roman"/>
          <w:sz w:val="24"/>
          <w:szCs w:val="24"/>
          <w:lang w:eastAsia="ru-RU"/>
        </w:rPr>
      </w:pPr>
    </w:p>
    <w:p w:rsidR="00A863A2" w:rsidRPr="006B398B" w:rsidRDefault="00A863A2" w:rsidP="00A863A2">
      <w:pPr>
        <w:spacing w:after="0" w:line="240" w:lineRule="auto"/>
        <w:ind w:left="6237"/>
        <w:rPr>
          <w:rFonts w:ascii="Times New Roman" w:hAnsi="Times New Roman"/>
          <w:sz w:val="24"/>
          <w:szCs w:val="24"/>
          <w:lang w:eastAsia="ru-RU"/>
        </w:rPr>
      </w:pPr>
    </w:p>
    <w:tbl>
      <w:tblPr>
        <w:tblW w:w="10605" w:type="dxa"/>
        <w:tblLook w:val="00A0" w:firstRow="1" w:lastRow="0" w:firstColumn="1" w:lastColumn="0" w:noHBand="0" w:noVBand="0"/>
      </w:tblPr>
      <w:tblGrid>
        <w:gridCol w:w="5375"/>
        <w:gridCol w:w="5230"/>
      </w:tblGrid>
      <w:tr w:rsidR="00A863A2" w:rsidRPr="006B398B" w:rsidTr="00E07FEA">
        <w:tc>
          <w:tcPr>
            <w:tcW w:w="5375" w:type="dxa"/>
          </w:tcPr>
          <w:p w:rsidR="00A863A2" w:rsidRPr="006B398B" w:rsidRDefault="00A863A2" w:rsidP="00E07FEA">
            <w:pPr>
              <w:pStyle w:val="aff3"/>
              <w:rPr>
                <w:rFonts w:ascii="Times New Roman" w:hAnsi="Times New Roman"/>
                <w:sz w:val="24"/>
                <w:szCs w:val="24"/>
              </w:rPr>
            </w:pPr>
          </w:p>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От Абонента:</w:t>
            </w:r>
            <w:r w:rsidRPr="006B398B">
              <w:rPr>
                <w:rFonts w:ascii="Times New Roman" w:hAnsi="Times New Roman"/>
                <w:sz w:val="24"/>
                <w:szCs w:val="24"/>
              </w:rPr>
              <w:tab/>
            </w:r>
          </w:p>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_________________________________</w:t>
            </w:r>
          </w:p>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_________________________________</w:t>
            </w:r>
          </w:p>
        </w:tc>
        <w:tc>
          <w:tcPr>
            <w:tcW w:w="5230" w:type="dxa"/>
          </w:tcPr>
          <w:p w:rsidR="00A863A2" w:rsidRPr="006B398B" w:rsidRDefault="00A863A2" w:rsidP="00E07FEA">
            <w:pPr>
              <w:pStyle w:val="aff3"/>
              <w:rPr>
                <w:rFonts w:ascii="Times New Roman" w:hAnsi="Times New Roman"/>
                <w:sz w:val="24"/>
                <w:szCs w:val="24"/>
              </w:rPr>
            </w:pPr>
          </w:p>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От Организации:</w:t>
            </w:r>
          </w:p>
          <w:p w:rsidR="00A863A2" w:rsidRPr="006B398B" w:rsidRDefault="00666A8D" w:rsidP="00E07FEA">
            <w:pPr>
              <w:pStyle w:val="aff3"/>
              <w:rPr>
                <w:rFonts w:ascii="Times New Roman" w:hAnsi="Times New Roman"/>
                <w:sz w:val="24"/>
                <w:szCs w:val="24"/>
              </w:rPr>
            </w:pPr>
            <w:r w:rsidRPr="00666A8D">
              <w:rPr>
                <w:rFonts w:ascii="Times New Roman" w:hAnsi="Times New Roman"/>
                <w:sz w:val="24"/>
                <w:szCs w:val="24"/>
              </w:rPr>
              <w:t>ПАО АНК «Башнефть»</w:t>
            </w:r>
          </w:p>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__________________________________</w:t>
            </w:r>
          </w:p>
        </w:tc>
      </w:tr>
      <w:tr w:rsidR="00A863A2" w:rsidRPr="006B398B" w:rsidTr="00E07FEA">
        <w:tc>
          <w:tcPr>
            <w:tcW w:w="5375" w:type="dxa"/>
          </w:tcPr>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 xml:space="preserve">_________________ /_______________/ </w:t>
            </w:r>
          </w:p>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М.П.</w:t>
            </w:r>
          </w:p>
        </w:tc>
        <w:tc>
          <w:tcPr>
            <w:tcW w:w="5230" w:type="dxa"/>
          </w:tcPr>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 xml:space="preserve">____________________/ _____________ / </w:t>
            </w:r>
          </w:p>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М.П.</w:t>
            </w:r>
          </w:p>
        </w:tc>
      </w:tr>
    </w:tbl>
    <w:p w:rsidR="00A863A2" w:rsidRPr="006B398B" w:rsidRDefault="00A863A2" w:rsidP="00A863A2">
      <w:pPr>
        <w:spacing w:after="0" w:line="240" w:lineRule="auto"/>
        <w:ind w:left="6237"/>
        <w:rPr>
          <w:rFonts w:ascii="Times New Roman" w:hAnsi="Times New Roman"/>
          <w:sz w:val="24"/>
          <w:szCs w:val="24"/>
          <w:lang w:eastAsia="ru-RU"/>
        </w:rPr>
      </w:pPr>
    </w:p>
    <w:p w:rsidR="00A863A2" w:rsidRPr="006B398B" w:rsidRDefault="00A863A2" w:rsidP="00A863A2">
      <w:pPr>
        <w:spacing w:after="0" w:line="240" w:lineRule="auto"/>
        <w:ind w:left="6237"/>
        <w:rPr>
          <w:rFonts w:ascii="Times New Roman" w:hAnsi="Times New Roman"/>
          <w:sz w:val="24"/>
          <w:szCs w:val="24"/>
          <w:lang w:eastAsia="ru-RU"/>
        </w:rPr>
      </w:pPr>
    </w:p>
    <w:p w:rsidR="00A863A2" w:rsidRPr="006B398B" w:rsidRDefault="00A863A2" w:rsidP="00A863A2">
      <w:pPr>
        <w:spacing w:after="0" w:line="240" w:lineRule="auto"/>
        <w:ind w:left="6237"/>
        <w:rPr>
          <w:rFonts w:ascii="Times New Roman" w:hAnsi="Times New Roman"/>
          <w:sz w:val="24"/>
          <w:szCs w:val="24"/>
          <w:lang w:eastAsia="ru-RU"/>
        </w:rPr>
      </w:pPr>
      <w:r w:rsidRPr="006B398B">
        <w:rPr>
          <w:rFonts w:ascii="Times New Roman" w:hAnsi="Times New Roman"/>
          <w:sz w:val="24"/>
          <w:szCs w:val="24"/>
          <w:lang w:eastAsia="ru-RU"/>
        </w:rPr>
        <w:br w:type="page"/>
      </w:r>
    </w:p>
    <w:p w:rsidR="00A863A2" w:rsidRPr="006B398B" w:rsidRDefault="00A863A2" w:rsidP="00A863A2">
      <w:pPr>
        <w:spacing w:after="0" w:line="240" w:lineRule="auto"/>
        <w:ind w:left="6237"/>
        <w:rPr>
          <w:rFonts w:ascii="Times New Roman" w:hAnsi="Times New Roman"/>
          <w:b/>
          <w:sz w:val="24"/>
          <w:szCs w:val="24"/>
          <w:lang w:eastAsia="ru-RU"/>
        </w:rPr>
      </w:pPr>
      <w:r w:rsidRPr="006B398B">
        <w:rPr>
          <w:rFonts w:ascii="Times New Roman" w:hAnsi="Times New Roman"/>
          <w:b/>
          <w:sz w:val="24"/>
          <w:szCs w:val="24"/>
          <w:lang w:eastAsia="ru-RU"/>
        </w:rPr>
        <w:lastRenderedPageBreak/>
        <w:t xml:space="preserve">Приложение № 4 </w:t>
      </w:r>
    </w:p>
    <w:p w:rsidR="00A863A2" w:rsidRPr="006B398B" w:rsidRDefault="00A863A2" w:rsidP="00A863A2">
      <w:pPr>
        <w:spacing w:after="0" w:line="240" w:lineRule="auto"/>
        <w:ind w:left="6237"/>
        <w:rPr>
          <w:rFonts w:ascii="Times New Roman" w:hAnsi="Times New Roman"/>
          <w:sz w:val="24"/>
          <w:szCs w:val="24"/>
          <w:lang w:eastAsia="ru-RU"/>
        </w:rPr>
      </w:pPr>
      <w:r w:rsidRPr="006B398B">
        <w:rPr>
          <w:rFonts w:ascii="Times New Roman" w:hAnsi="Times New Roman"/>
          <w:sz w:val="24"/>
          <w:szCs w:val="24"/>
          <w:lang w:eastAsia="ru-RU"/>
        </w:rPr>
        <w:t>к договору водоотведения</w:t>
      </w:r>
    </w:p>
    <w:p w:rsidR="00A863A2" w:rsidRPr="006B398B" w:rsidRDefault="00A863A2" w:rsidP="00A863A2">
      <w:pPr>
        <w:spacing w:after="0" w:line="240" w:lineRule="auto"/>
        <w:ind w:left="6237"/>
        <w:rPr>
          <w:rFonts w:ascii="Times New Roman" w:hAnsi="Times New Roman"/>
          <w:sz w:val="24"/>
          <w:szCs w:val="24"/>
          <w:lang w:eastAsia="ru-RU"/>
        </w:rPr>
      </w:pPr>
      <w:r w:rsidRPr="006B398B">
        <w:rPr>
          <w:rFonts w:ascii="Times New Roman" w:hAnsi="Times New Roman"/>
          <w:sz w:val="24"/>
          <w:szCs w:val="24"/>
          <w:lang w:eastAsia="ru-RU"/>
        </w:rPr>
        <w:t>от  «__»  ___________20__ г.</w:t>
      </w:r>
    </w:p>
    <w:p w:rsidR="00A863A2" w:rsidRPr="006B398B" w:rsidRDefault="00A863A2" w:rsidP="00A863A2">
      <w:pPr>
        <w:spacing w:after="0" w:line="240" w:lineRule="auto"/>
        <w:ind w:left="6237"/>
        <w:rPr>
          <w:rFonts w:ascii="Times New Roman" w:hAnsi="Times New Roman"/>
          <w:sz w:val="24"/>
          <w:szCs w:val="24"/>
          <w:lang w:eastAsia="ru-RU"/>
        </w:rPr>
      </w:pPr>
      <w:r w:rsidRPr="006B398B">
        <w:rPr>
          <w:rFonts w:ascii="Times New Roman" w:hAnsi="Times New Roman"/>
          <w:sz w:val="24"/>
          <w:szCs w:val="24"/>
          <w:lang w:eastAsia="ru-RU"/>
        </w:rPr>
        <w:t>№ _____________________</w:t>
      </w:r>
    </w:p>
    <w:p w:rsidR="00A863A2" w:rsidRPr="006B398B" w:rsidRDefault="00A863A2" w:rsidP="00A863A2">
      <w:pPr>
        <w:tabs>
          <w:tab w:val="left" w:pos="284"/>
          <w:tab w:val="left" w:pos="567"/>
          <w:tab w:val="left" w:pos="927"/>
        </w:tabs>
        <w:spacing w:after="0" w:line="240" w:lineRule="auto"/>
        <w:jc w:val="center"/>
        <w:rPr>
          <w:rFonts w:ascii="Times New Roman" w:hAnsi="Times New Roman"/>
          <w:b/>
          <w:sz w:val="24"/>
          <w:szCs w:val="24"/>
        </w:rPr>
      </w:pPr>
    </w:p>
    <w:p w:rsidR="00A863A2" w:rsidRPr="006B398B" w:rsidRDefault="00A863A2" w:rsidP="00A863A2">
      <w:pPr>
        <w:tabs>
          <w:tab w:val="left" w:pos="284"/>
          <w:tab w:val="left" w:pos="567"/>
          <w:tab w:val="left" w:pos="927"/>
        </w:tabs>
        <w:spacing w:after="0" w:line="240" w:lineRule="auto"/>
        <w:jc w:val="center"/>
        <w:rPr>
          <w:rFonts w:ascii="Times New Roman" w:hAnsi="Times New Roman"/>
          <w:b/>
          <w:sz w:val="24"/>
          <w:szCs w:val="24"/>
        </w:rPr>
      </w:pPr>
    </w:p>
    <w:p w:rsidR="00A863A2" w:rsidRPr="006B398B" w:rsidRDefault="00A863A2" w:rsidP="00A863A2">
      <w:pPr>
        <w:tabs>
          <w:tab w:val="left" w:pos="284"/>
          <w:tab w:val="left" w:pos="567"/>
          <w:tab w:val="left" w:pos="927"/>
        </w:tabs>
        <w:spacing w:after="0" w:line="240" w:lineRule="auto"/>
        <w:jc w:val="center"/>
        <w:rPr>
          <w:rFonts w:ascii="Times New Roman" w:hAnsi="Times New Roman"/>
          <w:b/>
          <w:sz w:val="24"/>
          <w:szCs w:val="24"/>
        </w:rPr>
      </w:pPr>
      <w:r w:rsidRPr="006B398B">
        <w:rPr>
          <w:rFonts w:ascii="Times New Roman" w:hAnsi="Times New Roman"/>
          <w:b/>
          <w:sz w:val="24"/>
          <w:szCs w:val="24"/>
        </w:rPr>
        <w:t xml:space="preserve">Сведения </w:t>
      </w:r>
    </w:p>
    <w:p w:rsidR="00A863A2" w:rsidRPr="006B398B" w:rsidRDefault="00A863A2" w:rsidP="00A863A2">
      <w:pPr>
        <w:tabs>
          <w:tab w:val="left" w:pos="284"/>
          <w:tab w:val="left" w:pos="567"/>
          <w:tab w:val="left" w:pos="927"/>
        </w:tabs>
        <w:spacing w:after="0" w:line="240" w:lineRule="auto"/>
        <w:jc w:val="center"/>
        <w:rPr>
          <w:rFonts w:ascii="Times New Roman" w:hAnsi="Times New Roman"/>
          <w:b/>
          <w:sz w:val="24"/>
          <w:szCs w:val="24"/>
        </w:rPr>
      </w:pPr>
      <w:r w:rsidRPr="006B398B">
        <w:rPr>
          <w:rFonts w:ascii="Times New Roman" w:hAnsi="Times New Roman"/>
          <w:b/>
          <w:sz w:val="24"/>
          <w:szCs w:val="24"/>
        </w:rPr>
        <w:t xml:space="preserve">о </w:t>
      </w:r>
      <w:proofErr w:type="gramStart"/>
      <w:r w:rsidRPr="006B398B">
        <w:rPr>
          <w:rFonts w:ascii="Times New Roman" w:hAnsi="Times New Roman"/>
          <w:b/>
          <w:sz w:val="24"/>
          <w:szCs w:val="24"/>
        </w:rPr>
        <w:t>нормативах</w:t>
      </w:r>
      <w:proofErr w:type="gramEnd"/>
      <w:r w:rsidRPr="006B398B">
        <w:rPr>
          <w:rFonts w:ascii="Times New Roman" w:hAnsi="Times New Roman"/>
          <w:b/>
          <w:sz w:val="24"/>
          <w:szCs w:val="24"/>
        </w:rPr>
        <w:t xml:space="preserve">  по объему отводимых в централизованную систему</w:t>
      </w:r>
    </w:p>
    <w:p w:rsidR="00A863A2" w:rsidRPr="006B398B" w:rsidRDefault="00A863A2" w:rsidP="00A863A2">
      <w:pPr>
        <w:tabs>
          <w:tab w:val="left" w:pos="284"/>
          <w:tab w:val="left" w:pos="567"/>
          <w:tab w:val="left" w:pos="927"/>
        </w:tabs>
        <w:spacing w:after="0" w:line="240" w:lineRule="auto"/>
        <w:jc w:val="center"/>
        <w:rPr>
          <w:rFonts w:ascii="Times New Roman" w:hAnsi="Times New Roman"/>
          <w:b/>
          <w:sz w:val="24"/>
          <w:szCs w:val="24"/>
        </w:rPr>
      </w:pPr>
      <w:r w:rsidRPr="006B398B">
        <w:rPr>
          <w:rFonts w:ascii="Times New Roman" w:hAnsi="Times New Roman"/>
          <w:b/>
          <w:sz w:val="24"/>
          <w:szCs w:val="24"/>
        </w:rPr>
        <w:t xml:space="preserve">           водоотведения сточных вод, установленных для </w:t>
      </w:r>
      <w:r>
        <w:rPr>
          <w:rFonts w:ascii="Times New Roman" w:hAnsi="Times New Roman"/>
          <w:b/>
          <w:sz w:val="24"/>
          <w:szCs w:val="24"/>
        </w:rPr>
        <w:t>А</w:t>
      </w:r>
      <w:r w:rsidRPr="006B398B">
        <w:rPr>
          <w:rFonts w:ascii="Times New Roman" w:hAnsi="Times New Roman"/>
          <w:b/>
          <w:sz w:val="24"/>
          <w:szCs w:val="24"/>
        </w:rPr>
        <w:t>бонента</w:t>
      </w:r>
    </w:p>
    <w:p w:rsidR="00A863A2" w:rsidRPr="006B398B" w:rsidRDefault="00A863A2" w:rsidP="00A863A2">
      <w:pPr>
        <w:tabs>
          <w:tab w:val="left" w:pos="284"/>
          <w:tab w:val="left" w:pos="567"/>
          <w:tab w:val="left" w:pos="927"/>
        </w:tabs>
        <w:spacing w:after="0" w:line="240" w:lineRule="auto"/>
        <w:jc w:val="center"/>
        <w:rPr>
          <w:rFonts w:ascii="Times New Roman" w:hAnsi="Times New Roman"/>
          <w:b/>
          <w:sz w:val="24"/>
          <w:szCs w:val="24"/>
        </w:rPr>
      </w:pPr>
    </w:p>
    <w:p w:rsidR="00A863A2" w:rsidRPr="006B398B" w:rsidRDefault="00A863A2" w:rsidP="00A863A2">
      <w:pPr>
        <w:spacing w:after="0" w:line="240" w:lineRule="auto"/>
        <w:ind w:right="-5"/>
        <w:rPr>
          <w:rFonts w:ascii="Times New Roman" w:hAnsi="Times New Roman"/>
          <w:sz w:val="24"/>
          <w:szCs w:val="24"/>
          <w:lang w:eastAsia="ru-RU"/>
        </w:rPr>
      </w:pPr>
    </w:p>
    <w:p w:rsidR="00A863A2" w:rsidRPr="006B398B" w:rsidRDefault="00A863A2" w:rsidP="00A863A2">
      <w:pPr>
        <w:spacing w:after="0" w:line="240" w:lineRule="auto"/>
        <w:rPr>
          <w:rFonts w:ascii="Times New Roman" w:hAnsi="Times New Roman"/>
          <w:sz w:val="24"/>
          <w:szCs w:val="24"/>
          <w:lang w:eastAsia="ru-RU"/>
        </w:rPr>
      </w:pPr>
    </w:p>
    <w:tbl>
      <w:tblPr>
        <w:tblW w:w="3052" w:type="pct"/>
        <w:jc w:val="center"/>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9"/>
        <w:gridCol w:w="4085"/>
      </w:tblGrid>
      <w:tr w:rsidR="00A863A2" w:rsidRPr="006B398B" w:rsidTr="00E07FEA">
        <w:trPr>
          <w:trHeight w:val="634"/>
          <w:jc w:val="center"/>
        </w:trPr>
        <w:tc>
          <w:tcPr>
            <w:tcW w:w="1874" w:type="pct"/>
            <w:vAlign w:val="center"/>
          </w:tcPr>
          <w:p w:rsidR="00A863A2" w:rsidRPr="006B398B" w:rsidRDefault="00A863A2" w:rsidP="00E07FEA">
            <w:pPr>
              <w:jc w:val="center"/>
              <w:rPr>
                <w:rFonts w:ascii="Times New Roman" w:hAnsi="Times New Roman"/>
                <w:sz w:val="24"/>
                <w:szCs w:val="24"/>
              </w:rPr>
            </w:pPr>
            <w:r w:rsidRPr="006B398B">
              <w:rPr>
                <w:rFonts w:ascii="Times New Roman" w:hAnsi="Times New Roman"/>
                <w:sz w:val="24"/>
                <w:szCs w:val="24"/>
              </w:rPr>
              <w:t>Месяц</w:t>
            </w:r>
          </w:p>
        </w:tc>
        <w:tc>
          <w:tcPr>
            <w:tcW w:w="3126" w:type="pct"/>
            <w:vAlign w:val="center"/>
          </w:tcPr>
          <w:p w:rsidR="00A863A2" w:rsidRPr="006B398B" w:rsidRDefault="00A863A2" w:rsidP="00E07FEA">
            <w:pPr>
              <w:jc w:val="center"/>
              <w:rPr>
                <w:rFonts w:ascii="Times New Roman" w:hAnsi="Times New Roman"/>
                <w:sz w:val="24"/>
                <w:szCs w:val="24"/>
              </w:rPr>
            </w:pPr>
            <w:r w:rsidRPr="006B398B">
              <w:rPr>
                <w:rFonts w:ascii="Times New Roman" w:hAnsi="Times New Roman"/>
                <w:sz w:val="24"/>
                <w:szCs w:val="24"/>
              </w:rPr>
              <w:t>Сточные воды, (куб. м)</w:t>
            </w:r>
          </w:p>
        </w:tc>
      </w:tr>
      <w:tr w:rsidR="00A863A2" w:rsidRPr="006B398B" w:rsidTr="00E07FEA">
        <w:trPr>
          <w:trHeight w:val="113"/>
          <w:jc w:val="center"/>
        </w:trPr>
        <w:tc>
          <w:tcPr>
            <w:tcW w:w="1874" w:type="pct"/>
          </w:tcPr>
          <w:p w:rsidR="00A863A2" w:rsidRPr="006B398B" w:rsidRDefault="00A863A2" w:rsidP="00E07FEA">
            <w:pPr>
              <w:tabs>
                <w:tab w:val="center" w:pos="1084"/>
                <w:tab w:val="right" w:pos="2168"/>
              </w:tabs>
              <w:rPr>
                <w:rFonts w:ascii="Times New Roman" w:hAnsi="Times New Roman"/>
                <w:sz w:val="24"/>
                <w:szCs w:val="24"/>
              </w:rPr>
            </w:pPr>
            <w:r w:rsidRPr="006B398B">
              <w:rPr>
                <w:rFonts w:ascii="Times New Roman" w:hAnsi="Times New Roman"/>
                <w:sz w:val="24"/>
                <w:szCs w:val="24"/>
              </w:rPr>
              <w:tab/>
              <w:t>1</w:t>
            </w:r>
          </w:p>
        </w:tc>
        <w:tc>
          <w:tcPr>
            <w:tcW w:w="3126" w:type="pct"/>
          </w:tcPr>
          <w:p w:rsidR="00A863A2" w:rsidRPr="006B398B" w:rsidRDefault="00A863A2" w:rsidP="00E07FEA">
            <w:pPr>
              <w:jc w:val="center"/>
              <w:rPr>
                <w:rFonts w:ascii="Times New Roman" w:hAnsi="Times New Roman"/>
                <w:sz w:val="24"/>
                <w:szCs w:val="24"/>
              </w:rPr>
            </w:pPr>
            <w:r w:rsidRPr="006B398B">
              <w:rPr>
                <w:rFonts w:ascii="Times New Roman" w:hAnsi="Times New Roman"/>
                <w:sz w:val="24"/>
                <w:szCs w:val="24"/>
              </w:rPr>
              <w:t>2</w:t>
            </w:r>
          </w:p>
        </w:tc>
      </w:tr>
      <w:tr w:rsidR="00A863A2" w:rsidRPr="006B398B" w:rsidTr="00E07FEA">
        <w:trPr>
          <w:trHeight w:val="360"/>
          <w:jc w:val="center"/>
        </w:trPr>
        <w:tc>
          <w:tcPr>
            <w:tcW w:w="1874" w:type="pct"/>
            <w:vAlign w:val="center"/>
          </w:tcPr>
          <w:p w:rsidR="00A863A2" w:rsidRPr="006B398B" w:rsidRDefault="00A863A2" w:rsidP="00E07FEA">
            <w:pPr>
              <w:ind w:left="345"/>
              <w:rPr>
                <w:rFonts w:ascii="Times New Roman" w:hAnsi="Times New Roman"/>
                <w:sz w:val="24"/>
                <w:szCs w:val="24"/>
              </w:rPr>
            </w:pPr>
            <w:r w:rsidRPr="006B398B">
              <w:rPr>
                <w:rFonts w:ascii="Times New Roman" w:hAnsi="Times New Roman"/>
                <w:sz w:val="24"/>
                <w:szCs w:val="24"/>
              </w:rPr>
              <w:t>Январь</w:t>
            </w:r>
          </w:p>
        </w:tc>
        <w:tc>
          <w:tcPr>
            <w:tcW w:w="3126" w:type="pct"/>
            <w:vAlign w:val="center"/>
          </w:tcPr>
          <w:p w:rsidR="00A863A2" w:rsidRPr="006B398B" w:rsidRDefault="00A863A2" w:rsidP="00E07FEA">
            <w:pPr>
              <w:jc w:val="center"/>
              <w:rPr>
                <w:rFonts w:ascii="Times New Roman" w:hAnsi="Times New Roman"/>
                <w:sz w:val="24"/>
                <w:szCs w:val="24"/>
              </w:rPr>
            </w:pPr>
          </w:p>
        </w:tc>
      </w:tr>
      <w:tr w:rsidR="00A863A2" w:rsidRPr="006B398B" w:rsidTr="00E07FEA">
        <w:trPr>
          <w:trHeight w:val="360"/>
          <w:jc w:val="center"/>
        </w:trPr>
        <w:tc>
          <w:tcPr>
            <w:tcW w:w="1874" w:type="pct"/>
            <w:vAlign w:val="center"/>
          </w:tcPr>
          <w:p w:rsidR="00A863A2" w:rsidRPr="006B398B" w:rsidRDefault="00A863A2" w:rsidP="00E07FEA">
            <w:pPr>
              <w:ind w:left="345"/>
              <w:rPr>
                <w:rFonts w:ascii="Times New Roman" w:hAnsi="Times New Roman"/>
                <w:sz w:val="24"/>
                <w:szCs w:val="24"/>
              </w:rPr>
            </w:pPr>
            <w:r w:rsidRPr="006B398B">
              <w:rPr>
                <w:rFonts w:ascii="Times New Roman" w:hAnsi="Times New Roman"/>
                <w:sz w:val="24"/>
                <w:szCs w:val="24"/>
              </w:rPr>
              <w:t>Февраль</w:t>
            </w:r>
          </w:p>
        </w:tc>
        <w:tc>
          <w:tcPr>
            <w:tcW w:w="3126" w:type="pct"/>
          </w:tcPr>
          <w:p w:rsidR="00A863A2" w:rsidRPr="006B398B" w:rsidRDefault="00A863A2" w:rsidP="00E07FEA">
            <w:pPr>
              <w:jc w:val="center"/>
              <w:rPr>
                <w:rFonts w:ascii="Times New Roman" w:hAnsi="Times New Roman"/>
              </w:rPr>
            </w:pPr>
          </w:p>
        </w:tc>
      </w:tr>
      <w:tr w:rsidR="00A863A2" w:rsidRPr="006B398B" w:rsidTr="00E07FEA">
        <w:trPr>
          <w:trHeight w:val="360"/>
          <w:jc w:val="center"/>
        </w:trPr>
        <w:tc>
          <w:tcPr>
            <w:tcW w:w="1874" w:type="pct"/>
            <w:vAlign w:val="center"/>
          </w:tcPr>
          <w:p w:rsidR="00A863A2" w:rsidRPr="006B398B" w:rsidRDefault="00A863A2" w:rsidP="00E07FEA">
            <w:pPr>
              <w:ind w:left="345"/>
              <w:rPr>
                <w:rFonts w:ascii="Times New Roman" w:hAnsi="Times New Roman"/>
                <w:sz w:val="24"/>
                <w:szCs w:val="24"/>
              </w:rPr>
            </w:pPr>
            <w:r w:rsidRPr="006B398B">
              <w:rPr>
                <w:rFonts w:ascii="Times New Roman" w:hAnsi="Times New Roman"/>
                <w:sz w:val="24"/>
                <w:szCs w:val="24"/>
              </w:rPr>
              <w:t>Март</w:t>
            </w:r>
          </w:p>
        </w:tc>
        <w:tc>
          <w:tcPr>
            <w:tcW w:w="3126" w:type="pct"/>
          </w:tcPr>
          <w:p w:rsidR="00A863A2" w:rsidRPr="006B398B" w:rsidRDefault="00A863A2" w:rsidP="00E07FEA">
            <w:pPr>
              <w:jc w:val="center"/>
              <w:rPr>
                <w:rFonts w:ascii="Times New Roman" w:hAnsi="Times New Roman"/>
              </w:rPr>
            </w:pPr>
          </w:p>
        </w:tc>
      </w:tr>
      <w:tr w:rsidR="00A863A2" w:rsidRPr="006B398B" w:rsidTr="00E07FEA">
        <w:trPr>
          <w:trHeight w:val="360"/>
          <w:jc w:val="center"/>
        </w:trPr>
        <w:tc>
          <w:tcPr>
            <w:tcW w:w="1874" w:type="pct"/>
            <w:vAlign w:val="center"/>
          </w:tcPr>
          <w:p w:rsidR="00A863A2" w:rsidRPr="006B398B" w:rsidRDefault="00A863A2" w:rsidP="00E07FEA">
            <w:pPr>
              <w:ind w:left="345"/>
              <w:rPr>
                <w:rFonts w:ascii="Times New Roman" w:hAnsi="Times New Roman"/>
                <w:sz w:val="24"/>
                <w:szCs w:val="24"/>
              </w:rPr>
            </w:pPr>
            <w:r w:rsidRPr="006B398B">
              <w:rPr>
                <w:rFonts w:ascii="Times New Roman" w:hAnsi="Times New Roman"/>
                <w:sz w:val="24"/>
                <w:szCs w:val="24"/>
              </w:rPr>
              <w:t>Апрель</w:t>
            </w:r>
          </w:p>
        </w:tc>
        <w:tc>
          <w:tcPr>
            <w:tcW w:w="3126" w:type="pct"/>
          </w:tcPr>
          <w:p w:rsidR="00A863A2" w:rsidRPr="006B398B" w:rsidRDefault="00A863A2" w:rsidP="00E07FEA">
            <w:pPr>
              <w:jc w:val="center"/>
              <w:rPr>
                <w:rFonts w:ascii="Times New Roman" w:hAnsi="Times New Roman"/>
              </w:rPr>
            </w:pPr>
          </w:p>
        </w:tc>
      </w:tr>
      <w:tr w:rsidR="00A863A2" w:rsidRPr="006B398B" w:rsidTr="00E07FEA">
        <w:trPr>
          <w:trHeight w:val="360"/>
          <w:jc w:val="center"/>
        </w:trPr>
        <w:tc>
          <w:tcPr>
            <w:tcW w:w="1874" w:type="pct"/>
            <w:vAlign w:val="center"/>
          </w:tcPr>
          <w:p w:rsidR="00A863A2" w:rsidRPr="006B398B" w:rsidRDefault="00A863A2" w:rsidP="00E07FEA">
            <w:pPr>
              <w:ind w:left="345"/>
              <w:rPr>
                <w:rFonts w:ascii="Times New Roman" w:hAnsi="Times New Roman"/>
                <w:sz w:val="24"/>
                <w:szCs w:val="24"/>
              </w:rPr>
            </w:pPr>
            <w:r w:rsidRPr="006B398B">
              <w:rPr>
                <w:rFonts w:ascii="Times New Roman" w:hAnsi="Times New Roman"/>
                <w:sz w:val="24"/>
                <w:szCs w:val="24"/>
              </w:rPr>
              <w:t>Май</w:t>
            </w:r>
          </w:p>
        </w:tc>
        <w:tc>
          <w:tcPr>
            <w:tcW w:w="3126" w:type="pct"/>
          </w:tcPr>
          <w:p w:rsidR="00A863A2" w:rsidRPr="006B398B" w:rsidRDefault="00A863A2" w:rsidP="00E07FEA">
            <w:pPr>
              <w:jc w:val="center"/>
              <w:rPr>
                <w:rFonts w:ascii="Times New Roman" w:hAnsi="Times New Roman"/>
              </w:rPr>
            </w:pPr>
          </w:p>
        </w:tc>
      </w:tr>
      <w:tr w:rsidR="00A863A2" w:rsidRPr="006B398B" w:rsidTr="00E07FEA">
        <w:trPr>
          <w:trHeight w:val="360"/>
          <w:jc w:val="center"/>
        </w:trPr>
        <w:tc>
          <w:tcPr>
            <w:tcW w:w="1874" w:type="pct"/>
            <w:vAlign w:val="center"/>
          </w:tcPr>
          <w:p w:rsidR="00A863A2" w:rsidRPr="006B398B" w:rsidRDefault="00A863A2" w:rsidP="00E07FEA">
            <w:pPr>
              <w:ind w:left="345"/>
              <w:rPr>
                <w:rFonts w:ascii="Times New Roman" w:hAnsi="Times New Roman"/>
                <w:sz w:val="24"/>
                <w:szCs w:val="24"/>
              </w:rPr>
            </w:pPr>
            <w:r w:rsidRPr="006B398B">
              <w:rPr>
                <w:rFonts w:ascii="Times New Roman" w:hAnsi="Times New Roman"/>
                <w:sz w:val="24"/>
                <w:szCs w:val="24"/>
              </w:rPr>
              <w:t>Июнь</w:t>
            </w:r>
          </w:p>
        </w:tc>
        <w:tc>
          <w:tcPr>
            <w:tcW w:w="3126" w:type="pct"/>
          </w:tcPr>
          <w:p w:rsidR="00A863A2" w:rsidRPr="006B398B" w:rsidRDefault="00A863A2" w:rsidP="00E07FEA">
            <w:pPr>
              <w:jc w:val="center"/>
              <w:rPr>
                <w:rFonts w:ascii="Times New Roman" w:hAnsi="Times New Roman"/>
              </w:rPr>
            </w:pPr>
          </w:p>
        </w:tc>
      </w:tr>
      <w:tr w:rsidR="00A863A2" w:rsidRPr="006B398B" w:rsidTr="00E07FEA">
        <w:trPr>
          <w:trHeight w:val="360"/>
          <w:jc w:val="center"/>
        </w:trPr>
        <w:tc>
          <w:tcPr>
            <w:tcW w:w="1874" w:type="pct"/>
            <w:vAlign w:val="center"/>
          </w:tcPr>
          <w:p w:rsidR="00A863A2" w:rsidRPr="006B398B" w:rsidRDefault="00A863A2" w:rsidP="00E07FEA">
            <w:pPr>
              <w:ind w:left="345"/>
              <w:rPr>
                <w:rFonts w:ascii="Times New Roman" w:hAnsi="Times New Roman"/>
                <w:sz w:val="24"/>
                <w:szCs w:val="24"/>
              </w:rPr>
            </w:pPr>
            <w:r w:rsidRPr="006B398B">
              <w:rPr>
                <w:rFonts w:ascii="Times New Roman" w:hAnsi="Times New Roman"/>
                <w:sz w:val="24"/>
                <w:szCs w:val="24"/>
              </w:rPr>
              <w:t>Июль</w:t>
            </w:r>
          </w:p>
        </w:tc>
        <w:tc>
          <w:tcPr>
            <w:tcW w:w="3126" w:type="pct"/>
          </w:tcPr>
          <w:p w:rsidR="00A863A2" w:rsidRPr="006B398B" w:rsidRDefault="00A863A2" w:rsidP="00E07FEA">
            <w:pPr>
              <w:jc w:val="center"/>
              <w:rPr>
                <w:rFonts w:ascii="Times New Roman" w:hAnsi="Times New Roman"/>
              </w:rPr>
            </w:pPr>
          </w:p>
        </w:tc>
      </w:tr>
      <w:tr w:rsidR="00A863A2" w:rsidRPr="006B398B" w:rsidTr="00E07FEA">
        <w:trPr>
          <w:trHeight w:val="360"/>
          <w:jc w:val="center"/>
        </w:trPr>
        <w:tc>
          <w:tcPr>
            <w:tcW w:w="1874" w:type="pct"/>
            <w:vAlign w:val="center"/>
          </w:tcPr>
          <w:p w:rsidR="00A863A2" w:rsidRPr="006B398B" w:rsidRDefault="00A863A2" w:rsidP="00E07FEA">
            <w:pPr>
              <w:ind w:left="345"/>
              <w:rPr>
                <w:rFonts w:ascii="Times New Roman" w:hAnsi="Times New Roman"/>
                <w:sz w:val="24"/>
                <w:szCs w:val="24"/>
              </w:rPr>
            </w:pPr>
            <w:r w:rsidRPr="006B398B">
              <w:rPr>
                <w:rFonts w:ascii="Times New Roman" w:hAnsi="Times New Roman"/>
                <w:sz w:val="24"/>
                <w:szCs w:val="24"/>
              </w:rPr>
              <w:t>Август</w:t>
            </w:r>
          </w:p>
        </w:tc>
        <w:tc>
          <w:tcPr>
            <w:tcW w:w="3126" w:type="pct"/>
          </w:tcPr>
          <w:p w:rsidR="00A863A2" w:rsidRPr="006B398B" w:rsidRDefault="00A863A2" w:rsidP="00E07FEA">
            <w:pPr>
              <w:jc w:val="center"/>
              <w:rPr>
                <w:rFonts w:ascii="Times New Roman" w:hAnsi="Times New Roman"/>
              </w:rPr>
            </w:pPr>
          </w:p>
        </w:tc>
      </w:tr>
      <w:tr w:rsidR="00A863A2" w:rsidRPr="006B398B" w:rsidTr="00E07FEA">
        <w:trPr>
          <w:trHeight w:val="360"/>
          <w:jc w:val="center"/>
        </w:trPr>
        <w:tc>
          <w:tcPr>
            <w:tcW w:w="1874" w:type="pct"/>
            <w:vAlign w:val="center"/>
          </w:tcPr>
          <w:p w:rsidR="00A863A2" w:rsidRPr="006B398B" w:rsidRDefault="00A863A2" w:rsidP="00E07FEA">
            <w:pPr>
              <w:ind w:left="345"/>
              <w:rPr>
                <w:rFonts w:ascii="Times New Roman" w:hAnsi="Times New Roman"/>
                <w:sz w:val="24"/>
                <w:szCs w:val="24"/>
              </w:rPr>
            </w:pPr>
            <w:r w:rsidRPr="006B398B">
              <w:rPr>
                <w:rFonts w:ascii="Times New Roman" w:hAnsi="Times New Roman"/>
                <w:sz w:val="24"/>
                <w:szCs w:val="24"/>
              </w:rPr>
              <w:t>Сентябрь</w:t>
            </w:r>
          </w:p>
        </w:tc>
        <w:tc>
          <w:tcPr>
            <w:tcW w:w="3126" w:type="pct"/>
          </w:tcPr>
          <w:p w:rsidR="00A863A2" w:rsidRPr="006B398B" w:rsidRDefault="00A863A2" w:rsidP="00E07FEA">
            <w:pPr>
              <w:jc w:val="center"/>
              <w:rPr>
                <w:rFonts w:ascii="Times New Roman" w:hAnsi="Times New Roman"/>
              </w:rPr>
            </w:pPr>
          </w:p>
        </w:tc>
      </w:tr>
      <w:tr w:rsidR="00A863A2" w:rsidRPr="006B398B" w:rsidTr="00E07FEA">
        <w:trPr>
          <w:trHeight w:val="360"/>
          <w:jc w:val="center"/>
        </w:trPr>
        <w:tc>
          <w:tcPr>
            <w:tcW w:w="1874" w:type="pct"/>
            <w:vAlign w:val="center"/>
          </w:tcPr>
          <w:p w:rsidR="00A863A2" w:rsidRPr="006B398B" w:rsidRDefault="00A863A2" w:rsidP="00E07FEA">
            <w:pPr>
              <w:ind w:left="345"/>
              <w:rPr>
                <w:rFonts w:ascii="Times New Roman" w:hAnsi="Times New Roman"/>
                <w:sz w:val="24"/>
                <w:szCs w:val="24"/>
              </w:rPr>
            </w:pPr>
            <w:r w:rsidRPr="006B398B">
              <w:rPr>
                <w:rFonts w:ascii="Times New Roman" w:hAnsi="Times New Roman"/>
                <w:sz w:val="24"/>
                <w:szCs w:val="24"/>
              </w:rPr>
              <w:t>Октябрь</w:t>
            </w:r>
          </w:p>
        </w:tc>
        <w:tc>
          <w:tcPr>
            <w:tcW w:w="3126" w:type="pct"/>
          </w:tcPr>
          <w:p w:rsidR="00A863A2" w:rsidRPr="006B398B" w:rsidRDefault="00A863A2" w:rsidP="00E07FEA">
            <w:pPr>
              <w:jc w:val="center"/>
              <w:rPr>
                <w:rFonts w:ascii="Times New Roman" w:hAnsi="Times New Roman"/>
              </w:rPr>
            </w:pPr>
          </w:p>
        </w:tc>
      </w:tr>
      <w:tr w:rsidR="00A863A2" w:rsidRPr="006B398B" w:rsidTr="00E07FEA">
        <w:trPr>
          <w:trHeight w:val="360"/>
          <w:jc w:val="center"/>
        </w:trPr>
        <w:tc>
          <w:tcPr>
            <w:tcW w:w="1874" w:type="pct"/>
            <w:vAlign w:val="center"/>
          </w:tcPr>
          <w:p w:rsidR="00A863A2" w:rsidRPr="006B398B" w:rsidRDefault="00A863A2" w:rsidP="00E07FEA">
            <w:pPr>
              <w:ind w:left="345"/>
              <w:rPr>
                <w:rFonts w:ascii="Times New Roman" w:hAnsi="Times New Roman"/>
                <w:sz w:val="24"/>
                <w:szCs w:val="24"/>
              </w:rPr>
            </w:pPr>
            <w:r w:rsidRPr="006B398B">
              <w:rPr>
                <w:rFonts w:ascii="Times New Roman" w:hAnsi="Times New Roman"/>
                <w:sz w:val="24"/>
                <w:szCs w:val="24"/>
              </w:rPr>
              <w:t>Ноябрь</w:t>
            </w:r>
          </w:p>
        </w:tc>
        <w:tc>
          <w:tcPr>
            <w:tcW w:w="3126" w:type="pct"/>
          </w:tcPr>
          <w:p w:rsidR="00A863A2" w:rsidRPr="006B398B" w:rsidRDefault="00A863A2" w:rsidP="00E07FEA">
            <w:pPr>
              <w:jc w:val="center"/>
              <w:rPr>
                <w:rFonts w:ascii="Times New Roman" w:hAnsi="Times New Roman"/>
              </w:rPr>
            </w:pPr>
          </w:p>
        </w:tc>
      </w:tr>
      <w:tr w:rsidR="00A863A2" w:rsidRPr="006B398B" w:rsidTr="00E07FEA">
        <w:trPr>
          <w:trHeight w:val="360"/>
          <w:jc w:val="center"/>
        </w:trPr>
        <w:tc>
          <w:tcPr>
            <w:tcW w:w="1874" w:type="pct"/>
            <w:vAlign w:val="center"/>
          </w:tcPr>
          <w:p w:rsidR="00A863A2" w:rsidRPr="006B398B" w:rsidRDefault="00A863A2" w:rsidP="00E07FEA">
            <w:pPr>
              <w:ind w:left="345"/>
              <w:rPr>
                <w:rFonts w:ascii="Times New Roman" w:hAnsi="Times New Roman"/>
                <w:sz w:val="24"/>
                <w:szCs w:val="24"/>
              </w:rPr>
            </w:pPr>
            <w:r w:rsidRPr="006B398B">
              <w:rPr>
                <w:rFonts w:ascii="Times New Roman" w:hAnsi="Times New Roman"/>
                <w:sz w:val="24"/>
                <w:szCs w:val="24"/>
              </w:rPr>
              <w:t>Декабрь</w:t>
            </w:r>
          </w:p>
        </w:tc>
        <w:tc>
          <w:tcPr>
            <w:tcW w:w="3126" w:type="pct"/>
          </w:tcPr>
          <w:p w:rsidR="00A863A2" w:rsidRPr="006B398B" w:rsidRDefault="00A863A2" w:rsidP="00E07FEA">
            <w:pPr>
              <w:jc w:val="center"/>
              <w:rPr>
                <w:rFonts w:ascii="Times New Roman" w:hAnsi="Times New Roman"/>
              </w:rPr>
            </w:pPr>
          </w:p>
        </w:tc>
      </w:tr>
      <w:tr w:rsidR="00A863A2" w:rsidRPr="006B398B" w:rsidTr="00E07FEA">
        <w:trPr>
          <w:trHeight w:val="360"/>
          <w:jc w:val="center"/>
        </w:trPr>
        <w:tc>
          <w:tcPr>
            <w:tcW w:w="1874" w:type="pct"/>
            <w:vAlign w:val="center"/>
          </w:tcPr>
          <w:p w:rsidR="00A863A2" w:rsidRPr="006B398B" w:rsidRDefault="00A863A2" w:rsidP="00E07FEA">
            <w:pPr>
              <w:ind w:left="345"/>
              <w:rPr>
                <w:rFonts w:ascii="Times New Roman" w:hAnsi="Times New Roman"/>
                <w:sz w:val="24"/>
                <w:szCs w:val="24"/>
              </w:rPr>
            </w:pPr>
            <w:r w:rsidRPr="006B398B">
              <w:rPr>
                <w:rFonts w:ascii="Times New Roman" w:hAnsi="Times New Roman"/>
                <w:sz w:val="24"/>
                <w:szCs w:val="24"/>
              </w:rPr>
              <w:t>Итого за год</w:t>
            </w:r>
          </w:p>
        </w:tc>
        <w:tc>
          <w:tcPr>
            <w:tcW w:w="3126" w:type="pct"/>
            <w:vAlign w:val="center"/>
          </w:tcPr>
          <w:p w:rsidR="00A863A2" w:rsidRPr="006B398B" w:rsidRDefault="00A863A2" w:rsidP="00E07FEA">
            <w:pPr>
              <w:jc w:val="center"/>
              <w:rPr>
                <w:rFonts w:ascii="Times New Roman" w:hAnsi="Times New Roman"/>
                <w:sz w:val="24"/>
                <w:szCs w:val="24"/>
              </w:rPr>
            </w:pPr>
          </w:p>
        </w:tc>
      </w:tr>
    </w:tbl>
    <w:p w:rsidR="00A863A2" w:rsidRPr="006B398B" w:rsidRDefault="00A863A2" w:rsidP="00A863A2">
      <w:pPr>
        <w:spacing w:after="0" w:line="240" w:lineRule="auto"/>
        <w:rPr>
          <w:rFonts w:ascii="Times New Roman" w:hAnsi="Times New Roman"/>
          <w:sz w:val="24"/>
          <w:szCs w:val="24"/>
          <w:lang w:eastAsia="ru-RU"/>
        </w:rPr>
      </w:pPr>
    </w:p>
    <w:p w:rsidR="00A863A2" w:rsidRPr="006B398B" w:rsidRDefault="00A863A2" w:rsidP="00A863A2">
      <w:pPr>
        <w:spacing w:after="0" w:line="240" w:lineRule="auto"/>
        <w:rPr>
          <w:rFonts w:ascii="Times New Roman" w:hAnsi="Times New Roman"/>
          <w:sz w:val="24"/>
          <w:szCs w:val="24"/>
          <w:lang w:eastAsia="ru-RU"/>
        </w:rPr>
      </w:pPr>
    </w:p>
    <w:tbl>
      <w:tblPr>
        <w:tblW w:w="10605" w:type="dxa"/>
        <w:tblLook w:val="00A0" w:firstRow="1" w:lastRow="0" w:firstColumn="1" w:lastColumn="0" w:noHBand="0" w:noVBand="0"/>
      </w:tblPr>
      <w:tblGrid>
        <w:gridCol w:w="5375"/>
        <w:gridCol w:w="5230"/>
      </w:tblGrid>
      <w:tr w:rsidR="00A863A2" w:rsidRPr="006B398B" w:rsidTr="00E07FEA">
        <w:tc>
          <w:tcPr>
            <w:tcW w:w="5375" w:type="dxa"/>
          </w:tcPr>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От Абонента:</w:t>
            </w:r>
            <w:r w:rsidRPr="006B398B">
              <w:rPr>
                <w:rFonts w:ascii="Times New Roman" w:hAnsi="Times New Roman"/>
                <w:sz w:val="24"/>
                <w:szCs w:val="24"/>
              </w:rPr>
              <w:tab/>
            </w:r>
          </w:p>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_________________________________</w:t>
            </w:r>
          </w:p>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_________________________________</w:t>
            </w:r>
          </w:p>
        </w:tc>
        <w:tc>
          <w:tcPr>
            <w:tcW w:w="5230" w:type="dxa"/>
          </w:tcPr>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От Организации:</w:t>
            </w:r>
          </w:p>
          <w:p w:rsidR="00A863A2" w:rsidRPr="006B398B" w:rsidRDefault="00666A8D" w:rsidP="00E07FEA">
            <w:pPr>
              <w:pStyle w:val="aff3"/>
              <w:rPr>
                <w:rFonts w:ascii="Times New Roman" w:hAnsi="Times New Roman"/>
                <w:sz w:val="24"/>
                <w:szCs w:val="24"/>
              </w:rPr>
            </w:pPr>
            <w:r w:rsidRPr="00666A8D">
              <w:rPr>
                <w:rFonts w:ascii="Times New Roman" w:hAnsi="Times New Roman"/>
                <w:sz w:val="24"/>
                <w:szCs w:val="24"/>
              </w:rPr>
              <w:t>ПАО АНК «Башнефть»</w:t>
            </w:r>
          </w:p>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__________________________________</w:t>
            </w:r>
          </w:p>
        </w:tc>
      </w:tr>
      <w:tr w:rsidR="00A863A2" w:rsidRPr="006B398B" w:rsidTr="00E07FEA">
        <w:tc>
          <w:tcPr>
            <w:tcW w:w="5375" w:type="dxa"/>
          </w:tcPr>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 xml:space="preserve">_________________ /_______________/ </w:t>
            </w:r>
          </w:p>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М.П.</w:t>
            </w:r>
          </w:p>
        </w:tc>
        <w:tc>
          <w:tcPr>
            <w:tcW w:w="5230" w:type="dxa"/>
          </w:tcPr>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 xml:space="preserve">____________________/ _____________ / </w:t>
            </w:r>
          </w:p>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М.П.</w:t>
            </w:r>
          </w:p>
        </w:tc>
      </w:tr>
    </w:tbl>
    <w:p w:rsidR="00A863A2" w:rsidRPr="006B398B" w:rsidRDefault="00A863A2" w:rsidP="00A863A2">
      <w:pPr>
        <w:spacing w:after="0" w:line="240" w:lineRule="auto"/>
        <w:rPr>
          <w:rFonts w:ascii="Times New Roman" w:hAnsi="Times New Roman"/>
          <w:sz w:val="24"/>
          <w:szCs w:val="24"/>
          <w:lang w:eastAsia="ru-RU"/>
        </w:rPr>
      </w:pPr>
      <w:r w:rsidRPr="006B398B">
        <w:rPr>
          <w:rFonts w:ascii="Times New Roman" w:hAnsi="Times New Roman"/>
          <w:sz w:val="24"/>
          <w:szCs w:val="24"/>
          <w:lang w:eastAsia="ru-RU"/>
        </w:rPr>
        <w:br w:type="page"/>
      </w:r>
    </w:p>
    <w:p w:rsidR="00A863A2" w:rsidRPr="006B398B" w:rsidRDefault="00A863A2" w:rsidP="00A863A2">
      <w:pPr>
        <w:spacing w:after="0" w:line="240" w:lineRule="auto"/>
        <w:ind w:left="6237"/>
        <w:rPr>
          <w:rFonts w:ascii="Times New Roman" w:hAnsi="Times New Roman"/>
          <w:b/>
          <w:sz w:val="24"/>
          <w:szCs w:val="24"/>
          <w:lang w:eastAsia="ru-RU"/>
        </w:rPr>
      </w:pPr>
      <w:r w:rsidRPr="006B398B">
        <w:rPr>
          <w:rFonts w:ascii="Times New Roman" w:hAnsi="Times New Roman"/>
          <w:b/>
          <w:sz w:val="24"/>
          <w:szCs w:val="24"/>
          <w:lang w:eastAsia="ru-RU"/>
        </w:rPr>
        <w:lastRenderedPageBreak/>
        <w:t xml:space="preserve">Приложение № 5 </w:t>
      </w:r>
    </w:p>
    <w:p w:rsidR="00A863A2" w:rsidRPr="006B398B" w:rsidRDefault="00A863A2" w:rsidP="00A863A2">
      <w:pPr>
        <w:spacing w:after="0" w:line="240" w:lineRule="auto"/>
        <w:ind w:left="6237"/>
        <w:rPr>
          <w:rFonts w:ascii="Times New Roman" w:hAnsi="Times New Roman"/>
          <w:sz w:val="24"/>
          <w:szCs w:val="24"/>
          <w:lang w:eastAsia="ru-RU"/>
        </w:rPr>
      </w:pPr>
      <w:r w:rsidRPr="006B398B">
        <w:rPr>
          <w:rFonts w:ascii="Times New Roman" w:hAnsi="Times New Roman"/>
          <w:sz w:val="24"/>
          <w:szCs w:val="24"/>
          <w:lang w:eastAsia="ru-RU"/>
        </w:rPr>
        <w:t>к договору водоотведения</w:t>
      </w:r>
    </w:p>
    <w:p w:rsidR="00A863A2" w:rsidRPr="006B398B" w:rsidRDefault="00A863A2" w:rsidP="00A863A2">
      <w:pPr>
        <w:spacing w:after="0" w:line="240" w:lineRule="auto"/>
        <w:ind w:left="6237"/>
        <w:rPr>
          <w:rFonts w:ascii="Times New Roman" w:hAnsi="Times New Roman"/>
          <w:sz w:val="24"/>
          <w:szCs w:val="24"/>
          <w:lang w:eastAsia="ru-RU"/>
        </w:rPr>
      </w:pPr>
      <w:r w:rsidRPr="006B398B">
        <w:rPr>
          <w:rFonts w:ascii="Times New Roman" w:hAnsi="Times New Roman"/>
          <w:sz w:val="24"/>
          <w:szCs w:val="24"/>
          <w:lang w:eastAsia="ru-RU"/>
        </w:rPr>
        <w:t>от  «__»  ___________ 20__ г.</w:t>
      </w:r>
    </w:p>
    <w:p w:rsidR="00A863A2" w:rsidRPr="006B398B" w:rsidRDefault="00A863A2" w:rsidP="00A863A2">
      <w:pPr>
        <w:spacing w:line="240" w:lineRule="auto"/>
        <w:ind w:left="6237"/>
        <w:rPr>
          <w:rFonts w:ascii="Times New Roman" w:hAnsi="Times New Roman"/>
          <w:b/>
          <w:sz w:val="24"/>
          <w:szCs w:val="24"/>
          <w:lang w:eastAsia="ru-RU"/>
        </w:rPr>
      </w:pPr>
      <w:r w:rsidRPr="006B398B">
        <w:rPr>
          <w:rFonts w:ascii="Times New Roman" w:hAnsi="Times New Roman"/>
          <w:sz w:val="24"/>
          <w:szCs w:val="24"/>
          <w:lang w:eastAsia="ru-RU"/>
        </w:rPr>
        <w:t>№ _____________________</w:t>
      </w:r>
    </w:p>
    <w:p w:rsidR="00A863A2" w:rsidRPr="006B398B" w:rsidRDefault="00A863A2" w:rsidP="00A863A2">
      <w:pPr>
        <w:pStyle w:val="ConsPlusNonformat"/>
        <w:jc w:val="center"/>
        <w:rPr>
          <w:rFonts w:ascii="Times New Roman" w:hAnsi="Times New Roman"/>
          <w:b/>
          <w:sz w:val="24"/>
          <w:szCs w:val="24"/>
        </w:rPr>
      </w:pPr>
      <w:r w:rsidRPr="006B398B">
        <w:rPr>
          <w:rFonts w:ascii="Times New Roman" w:hAnsi="Times New Roman"/>
          <w:b/>
          <w:sz w:val="24"/>
          <w:szCs w:val="24"/>
        </w:rPr>
        <w:t xml:space="preserve">Сведения </w:t>
      </w:r>
    </w:p>
    <w:p w:rsidR="00A863A2" w:rsidRPr="006B398B" w:rsidRDefault="00A863A2" w:rsidP="00A863A2">
      <w:pPr>
        <w:pStyle w:val="ConsPlusNonformat"/>
        <w:jc w:val="center"/>
        <w:rPr>
          <w:rFonts w:ascii="Times New Roman" w:hAnsi="Times New Roman"/>
          <w:b/>
          <w:sz w:val="24"/>
          <w:szCs w:val="24"/>
        </w:rPr>
      </w:pPr>
      <w:proofErr w:type="gramStart"/>
      <w:r w:rsidRPr="006B398B">
        <w:rPr>
          <w:rFonts w:ascii="Times New Roman" w:hAnsi="Times New Roman"/>
          <w:b/>
          <w:sz w:val="24"/>
          <w:szCs w:val="24"/>
        </w:rPr>
        <w:t>о нормативах допустимых сбросов абонентов (лимитах</w:t>
      </w:r>
      <w:proofErr w:type="gramEnd"/>
    </w:p>
    <w:p w:rsidR="00A863A2" w:rsidRPr="006B398B" w:rsidRDefault="00A863A2" w:rsidP="00A863A2">
      <w:pPr>
        <w:pStyle w:val="ConsPlusNonformat"/>
        <w:jc w:val="center"/>
        <w:rPr>
          <w:rFonts w:ascii="Times New Roman" w:hAnsi="Times New Roman"/>
          <w:b/>
          <w:sz w:val="24"/>
          <w:szCs w:val="24"/>
        </w:rPr>
      </w:pPr>
      <w:r w:rsidRPr="006B398B">
        <w:rPr>
          <w:rFonts w:ascii="Times New Roman" w:hAnsi="Times New Roman"/>
          <w:b/>
          <w:sz w:val="24"/>
          <w:szCs w:val="24"/>
        </w:rPr>
        <w:t xml:space="preserve">на сбросы), </w:t>
      </w:r>
      <w:proofErr w:type="gramStart"/>
      <w:r w:rsidRPr="006B398B">
        <w:rPr>
          <w:rFonts w:ascii="Times New Roman" w:hAnsi="Times New Roman"/>
          <w:b/>
          <w:sz w:val="24"/>
          <w:szCs w:val="24"/>
        </w:rPr>
        <w:t>нормативах</w:t>
      </w:r>
      <w:proofErr w:type="gramEnd"/>
      <w:r w:rsidRPr="006B398B">
        <w:rPr>
          <w:rFonts w:ascii="Times New Roman" w:hAnsi="Times New Roman"/>
          <w:b/>
          <w:sz w:val="24"/>
          <w:szCs w:val="24"/>
        </w:rPr>
        <w:t xml:space="preserve"> водоотведения по составу сточных</w:t>
      </w:r>
    </w:p>
    <w:p w:rsidR="00A863A2" w:rsidRPr="006B398B" w:rsidRDefault="00A863A2" w:rsidP="00A863A2">
      <w:pPr>
        <w:pStyle w:val="ConsPlusNonformat"/>
        <w:jc w:val="center"/>
        <w:rPr>
          <w:rFonts w:ascii="Times New Roman" w:hAnsi="Times New Roman"/>
          <w:b/>
          <w:sz w:val="24"/>
          <w:szCs w:val="24"/>
        </w:rPr>
      </w:pPr>
      <w:r w:rsidRPr="006B398B">
        <w:rPr>
          <w:rFonts w:ascii="Times New Roman" w:hAnsi="Times New Roman"/>
          <w:b/>
          <w:sz w:val="24"/>
          <w:szCs w:val="24"/>
        </w:rPr>
        <w:t xml:space="preserve">вод и </w:t>
      </w:r>
      <w:proofErr w:type="gramStart"/>
      <w:r w:rsidRPr="006B398B">
        <w:rPr>
          <w:rFonts w:ascii="Times New Roman" w:hAnsi="Times New Roman"/>
          <w:b/>
          <w:sz w:val="24"/>
          <w:szCs w:val="24"/>
        </w:rPr>
        <w:t>требованиях</w:t>
      </w:r>
      <w:proofErr w:type="gramEnd"/>
      <w:r w:rsidRPr="006B398B">
        <w:rPr>
          <w:rFonts w:ascii="Times New Roman" w:hAnsi="Times New Roman"/>
          <w:b/>
          <w:sz w:val="24"/>
          <w:szCs w:val="24"/>
        </w:rPr>
        <w:t xml:space="preserve"> к составу и свойствам сточных вод,</w:t>
      </w:r>
    </w:p>
    <w:p w:rsidR="00A863A2" w:rsidRPr="006B398B" w:rsidRDefault="00A863A2" w:rsidP="00A863A2">
      <w:pPr>
        <w:pStyle w:val="ConsPlusNonformat"/>
        <w:jc w:val="center"/>
        <w:rPr>
          <w:rFonts w:ascii="Times New Roman" w:hAnsi="Times New Roman"/>
          <w:b/>
          <w:sz w:val="24"/>
          <w:szCs w:val="24"/>
        </w:rPr>
      </w:pPr>
      <w:proofErr w:type="gramStart"/>
      <w:r w:rsidRPr="006B398B">
        <w:rPr>
          <w:rFonts w:ascii="Times New Roman" w:hAnsi="Times New Roman"/>
          <w:b/>
          <w:sz w:val="24"/>
          <w:szCs w:val="24"/>
        </w:rPr>
        <w:t>установленных для Абонента в целях предотвращения</w:t>
      </w:r>
      <w:proofErr w:type="gramEnd"/>
    </w:p>
    <w:p w:rsidR="00A863A2" w:rsidRPr="006B398B" w:rsidRDefault="00A863A2" w:rsidP="00A863A2">
      <w:pPr>
        <w:pStyle w:val="ConsPlusNonformat"/>
        <w:jc w:val="center"/>
        <w:rPr>
          <w:rFonts w:ascii="Times New Roman" w:hAnsi="Times New Roman"/>
          <w:b/>
          <w:sz w:val="24"/>
          <w:szCs w:val="24"/>
        </w:rPr>
      </w:pPr>
      <w:r w:rsidRPr="006B398B">
        <w:rPr>
          <w:rFonts w:ascii="Times New Roman" w:hAnsi="Times New Roman"/>
          <w:b/>
          <w:sz w:val="24"/>
          <w:szCs w:val="24"/>
        </w:rPr>
        <w:t xml:space="preserve">негативного воздействия на работу </w:t>
      </w:r>
      <w:proofErr w:type="gramStart"/>
      <w:r w:rsidRPr="006B398B">
        <w:rPr>
          <w:rFonts w:ascii="Times New Roman" w:hAnsi="Times New Roman"/>
          <w:b/>
          <w:sz w:val="24"/>
          <w:szCs w:val="24"/>
        </w:rPr>
        <w:t>централизованной</w:t>
      </w:r>
      <w:proofErr w:type="gramEnd"/>
    </w:p>
    <w:p w:rsidR="00A863A2" w:rsidRPr="006B398B" w:rsidRDefault="00A863A2" w:rsidP="00A863A2">
      <w:pPr>
        <w:pStyle w:val="ConsPlusNonformat"/>
        <w:jc w:val="center"/>
        <w:rPr>
          <w:rFonts w:ascii="Times New Roman" w:hAnsi="Times New Roman"/>
          <w:b/>
          <w:sz w:val="24"/>
          <w:szCs w:val="24"/>
        </w:rPr>
      </w:pPr>
      <w:r w:rsidRPr="006B398B">
        <w:rPr>
          <w:rFonts w:ascii="Times New Roman" w:hAnsi="Times New Roman"/>
          <w:b/>
          <w:sz w:val="24"/>
          <w:szCs w:val="24"/>
        </w:rPr>
        <w:t>системы водоотведения</w:t>
      </w:r>
    </w:p>
    <w:p w:rsidR="00A863A2" w:rsidRPr="006B398B" w:rsidRDefault="00A863A2" w:rsidP="00A863A2">
      <w:pPr>
        <w:spacing w:line="240" w:lineRule="auto"/>
        <w:jc w:val="center"/>
        <w:rPr>
          <w:rFonts w:ascii="Times New Roman" w:hAnsi="Times New Roman"/>
          <w:b/>
          <w:sz w:val="24"/>
          <w:szCs w:val="24"/>
          <w:lang w:eastAsia="ru-RU"/>
        </w:rPr>
      </w:pPr>
    </w:p>
    <w:p w:rsidR="00A863A2" w:rsidRPr="006B398B" w:rsidRDefault="00A863A2" w:rsidP="00A863A2">
      <w:pPr>
        <w:spacing w:after="0" w:line="240" w:lineRule="auto"/>
        <w:jc w:val="both"/>
        <w:rPr>
          <w:rFonts w:ascii="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3"/>
        <w:gridCol w:w="2716"/>
        <w:gridCol w:w="4105"/>
      </w:tblGrid>
      <w:tr w:rsidR="00A863A2" w:rsidRPr="006B398B" w:rsidTr="00E07FEA">
        <w:trPr>
          <w:trHeight w:val="30"/>
        </w:trPr>
        <w:tc>
          <w:tcPr>
            <w:tcW w:w="0" w:type="auto"/>
            <w:vAlign w:val="center"/>
          </w:tcPr>
          <w:p w:rsidR="00A863A2" w:rsidRPr="006B398B" w:rsidRDefault="00A863A2" w:rsidP="00E07FEA">
            <w:pPr>
              <w:spacing w:after="0" w:line="240" w:lineRule="auto"/>
              <w:jc w:val="center"/>
              <w:rPr>
                <w:rFonts w:ascii="Times New Roman" w:hAnsi="Times New Roman"/>
                <w:sz w:val="24"/>
                <w:szCs w:val="24"/>
                <w:lang w:eastAsia="ru-RU"/>
              </w:rPr>
            </w:pPr>
            <w:r w:rsidRPr="006B398B">
              <w:rPr>
                <w:rFonts w:ascii="Times New Roman" w:hAnsi="Times New Roman"/>
                <w:sz w:val="24"/>
                <w:szCs w:val="24"/>
                <w:lang w:eastAsia="ru-RU"/>
              </w:rPr>
              <w:t>Номер и наименование канализационных выпусков</w:t>
            </w:r>
          </w:p>
        </w:tc>
        <w:tc>
          <w:tcPr>
            <w:tcW w:w="0" w:type="auto"/>
            <w:vAlign w:val="center"/>
          </w:tcPr>
          <w:p w:rsidR="00A863A2" w:rsidRPr="006B398B" w:rsidRDefault="00A863A2" w:rsidP="00E07FEA">
            <w:pPr>
              <w:spacing w:after="0" w:line="240" w:lineRule="auto"/>
              <w:jc w:val="center"/>
              <w:rPr>
                <w:rFonts w:ascii="Times New Roman" w:hAnsi="Times New Roman"/>
                <w:sz w:val="24"/>
                <w:szCs w:val="24"/>
                <w:lang w:eastAsia="ru-RU"/>
              </w:rPr>
            </w:pPr>
            <w:r w:rsidRPr="006B398B">
              <w:rPr>
                <w:rFonts w:ascii="Times New Roman" w:hAnsi="Times New Roman"/>
                <w:sz w:val="24"/>
                <w:szCs w:val="24"/>
                <w:lang w:eastAsia="ru-RU"/>
              </w:rPr>
              <w:t>Перечень загрязняющих веществ</w:t>
            </w:r>
          </w:p>
        </w:tc>
        <w:tc>
          <w:tcPr>
            <w:tcW w:w="0" w:type="auto"/>
            <w:vAlign w:val="center"/>
          </w:tcPr>
          <w:p w:rsidR="00A863A2" w:rsidRPr="006B398B" w:rsidRDefault="00A863A2" w:rsidP="00E07FEA">
            <w:pPr>
              <w:spacing w:after="0" w:line="240" w:lineRule="auto"/>
              <w:jc w:val="center"/>
              <w:rPr>
                <w:rFonts w:ascii="Times New Roman" w:hAnsi="Times New Roman"/>
                <w:sz w:val="24"/>
                <w:szCs w:val="24"/>
                <w:lang w:eastAsia="ru-RU"/>
              </w:rPr>
            </w:pPr>
            <w:r w:rsidRPr="006B398B">
              <w:rPr>
                <w:rFonts w:ascii="Times New Roman" w:hAnsi="Times New Roman"/>
                <w:sz w:val="24"/>
                <w:szCs w:val="24"/>
                <w:lang w:eastAsia="ru-RU"/>
              </w:rPr>
              <w:t>Допустимые концентрации загрязняющих веществ, мг/дм</w:t>
            </w:r>
            <w:r w:rsidRPr="006B398B">
              <w:rPr>
                <w:rFonts w:ascii="Times New Roman" w:hAnsi="Times New Roman"/>
                <w:sz w:val="24"/>
                <w:szCs w:val="24"/>
                <w:vertAlign w:val="superscript"/>
                <w:lang w:eastAsia="ru-RU"/>
              </w:rPr>
              <w:t>3</w:t>
            </w:r>
          </w:p>
        </w:tc>
      </w:tr>
      <w:tr w:rsidR="00A863A2" w:rsidRPr="006B398B" w:rsidTr="00E07FEA">
        <w:trPr>
          <w:trHeight w:val="20"/>
        </w:trPr>
        <w:tc>
          <w:tcPr>
            <w:tcW w:w="0" w:type="auto"/>
          </w:tcPr>
          <w:p w:rsidR="00A863A2" w:rsidRPr="006B398B" w:rsidRDefault="00A863A2" w:rsidP="00E07FEA">
            <w:pPr>
              <w:spacing w:after="0" w:line="240" w:lineRule="auto"/>
              <w:jc w:val="center"/>
              <w:rPr>
                <w:rFonts w:ascii="Times New Roman" w:hAnsi="Times New Roman"/>
                <w:sz w:val="24"/>
                <w:szCs w:val="24"/>
                <w:lang w:eastAsia="ru-RU"/>
              </w:rPr>
            </w:pPr>
            <w:r w:rsidRPr="006B398B">
              <w:rPr>
                <w:rFonts w:ascii="Times New Roman" w:hAnsi="Times New Roman"/>
                <w:sz w:val="24"/>
                <w:szCs w:val="24"/>
                <w:lang w:eastAsia="ru-RU"/>
              </w:rPr>
              <w:t>1</w:t>
            </w:r>
          </w:p>
        </w:tc>
        <w:tc>
          <w:tcPr>
            <w:tcW w:w="0" w:type="auto"/>
          </w:tcPr>
          <w:p w:rsidR="00A863A2" w:rsidRPr="006B398B" w:rsidRDefault="00A863A2" w:rsidP="00E07FEA">
            <w:pPr>
              <w:spacing w:after="0" w:line="240" w:lineRule="auto"/>
              <w:jc w:val="center"/>
              <w:rPr>
                <w:rFonts w:ascii="Times New Roman" w:hAnsi="Times New Roman"/>
                <w:sz w:val="24"/>
                <w:szCs w:val="24"/>
                <w:lang w:eastAsia="ru-RU"/>
              </w:rPr>
            </w:pPr>
            <w:r w:rsidRPr="006B398B">
              <w:rPr>
                <w:rFonts w:ascii="Times New Roman" w:hAnsi="Times New Roman"/>
                <w:sz w:val="24"/>
                <w:szCs w:val="24"/>
                <w:lang w:eastAsia="ru-RU"/>
              </w:rPr>
              <w:t>2</w:t>
            </w:r>
          </w:p>
        </w:tc>
        <w:tc>
          <w:tcPr>
            <w:tcW w:w="0" w:type="auto"/>
          </w:tcPr>
          <w:p w:rsidR="00A863A2" w:rsidRPr="006B398B" w:rsidRDefault="00A863A2" w:rsidP="00E07FEA">
            <w:pPr>
              <w:spacing w:after="0" w:line="240" w:lineRule="auto"/>
              <w:jc w:val="center"/>
              <w:rPr>
                <w:rFonts w:ascii="Times New Roman" w:hAnsi="Times New Roman"/>
                <w:sz w:val="24"/>
                <w:szCs w:val="24"/>
                <w:lang w:eastAsia="ru-RU"/>
              </w:rPr>
            </w:pPr>
            <w:r w:rsidRPr="006B398B">
              <w:rPr>
                <w:rFonts w:ascii="Times New Roman" w:hAnsi="Times New Roman"/>
                <w:sz w:val="24"/>
                <w:szCs w:val="24"/>
                <w:lang w:eastAsia="ru-RU"/>
              </w:rPr>
              <w:t>3</w:t>
            </w:r>
          </w:p>
        </w:tc>
      </w:tr>
      <w:tr w:rsidR="00A863A2" w:rsidRPr="006B398B" w:rsidTr="00E07FEA">
        <w:trPr>
          <w:trHeight w:val="20"/>
        </w:trPr>
        <w:tc>
          <w:tcPr>
            <w:tcW w:w="0" w:type="auto"/>
          </w:tcPr>
          <w:p w:rsidR="00A863A2" w:rsidRPr="006B398B" w:rsidRDefault="00A863A2" w:rsidP="00E07FEA">
            <w:pPr>
              <w:spacing w:after="0" w:line="240" w:lineRule="auto"/>
              <w:jc w:val="both"/>
              <w:rPr>
                <w:rFonts w:ascii="Times New Roman" w:hAnsi="Times New Roman"/>
                <w:sz w:val="24"/>
                <w:szCs w:val="24"/>
                <w:lang w:eastAsia="ru-RU"/>
              </w:rPr>
            </w:pPr>
          </w:p>
        </w:tc>
        <w:tc>
          <w:tcPr>
            <w:tcW w:w="0" w:type="auto"/>
          </w:tcPr>
          <w:p w:rsidR="00A863A2" w:rsidRPr="006B398B" w:rsidRDefault="00A863A2" w:rsidP="00E07FEA">
            <w:pPr>
              <w:spacing w:after="0" w:line="240" w:lineRule="auto"/>
              <w:jc w:val="both"/>
              <w:rPr>
                <w:rFonts w:ascii="Times New Roman" w:hAnsi="Times New Roman"/>
                <w:sz w:val="24"/>
                <w:szCs w:val="24"/>
              </w:rPr>
            </w:pPr>
          </w:p>
        </w:tc>
        <w:tc>
          <w:tcPr>
            <w:tcW w:w="0" w:type="auto"/>
          </w:tcPr>
          <w:p w:rsidR="00A863A2" w:rsidRPr="006B398B" w:rsidRDefault="00A863A2" w:rsidP="00E07FEA">
            <w:pPr>
              <w:spacing w:after="0" w:line="240" w:lineRule="auto"/>
              <w:jc w:val="both"/>
              <w:rPr>
                <w:rFonts w:ascii="Times New Roman" w:hAnsi="Times New Roman"/>
                <w:sz w:val="24"/>
                <w:szCs w:val="24"/>
                <w:lang w:eastAsia="ru-RU"/>
              </w:rPr>
            </w:pPr>
          </w:p>
        </w:tc>
      </w:tr>
      <w:tr w:rsidR="00A863A2" w:rsidRPr="006B398B" w:rsidTr="00E07FEA">
        <w:trPr>
          <w:trHeight w:val="20"/>
        </w:trPr>
        <w:tc>
          <w:tcPr>
            <w:tcW w:w="0" w:type="auto"/>
          </w:tcPr>
          <w:p w:rsidR="00A863A2" w:rsidRPr="006B398B" w:rsidRDefault="00A863A2" w:rsidP="00E07FEA">
            <w:pPr>
              <w:spacing w:after="0" w:line="240" w:lineRule="auto"/>
              <w:jc w:val="both"/>
              <w:rPr>
                <w:rFonts w:ascii="Times New Roman" w:hAnsi="Times New Roman"/>
                <w:sz w:val="24"/>
                <w:szCs w:val="24"/>
                <w:lang w:eastAsia="ru-RU"/>
              </w:rPr>
            </w:pPr>
          </w:p>
        </w:tc>
        <w:tc>
          <w:tcPr>
            <w:tcW w:w="0" w:type="auto"/>
          </w:tcPr>
          <w:p w:rsidR="00A863A2" w:rsidRPr="006B398B" w:rsidRDefault="00A863A2" w:rsidP="00E07FEA">
            <w:pPr>
              <w:spacing w:after="0" w:line="240" w:lineRule="auto"/>
              <w:jc w:val="both"/>
              <w:rPr>
                <w:rFonts w:ascii="Times New Roman" w:hAnsi="Times New Roman"/>
                <w:sz w:val="24"/>
                <w:szCs w:val="24"/>
              </w:rPr>
            </w:pPr>
          </w:p>
        </w:tc>
        <w:tc>
          <w:tcPr>
            <w:tcW w:w="0" w:type="auto"/>
          </w:tcPr>
          <w:p w:rsidR="00A863A2" w:rsidRPr="006B398B" w:rsidRDefault="00A863A2" w:rsidP="00E07FEA">
            <w:pPr>
              <w:spacing w:after="0" w:line="240" w:lineRule="auto"/>
              <w:jc w:val="both"/>
              <w:rPr>
                <w:rFonts w:ascii="Times New Roman" w:hAnsi="Times New Roman"/>
                <w:sz w:val="24"/>
                <w:szCs w:val="24"/>
                <w:lang w:eastAsia="ru-RU"/>
              </w:rPr>
            </w:pPr>
          </w:p>
        </w:tc>
      </w:tr>
      <w:tr w:rsidR="00A863A2" w:rsidRPr="006B398B" w:rsidTr="00E07FEA">
        <w:trPr>
          <w:trHeight w:val="20"/>
        </w:trPr>
        <w:tc>
          <w:tcPr>
            <w:tcW w:w="0" w:type="auto"/>
          </w:tcPr>
          <w:p w:rsidR="00A863A2" w:rsidRPr="006B398B" w:rsidRDefault="00A863A2" w:rsidP="00E07FEA">
            <w:pPr>
              <w:spacing w:after="0" w:line="240" w:lineRule="auto"/>
              <w:jc w:val="both"/>
              <w:rPr>
                <w:rFonts w:ascii="Times New Roman" w:hAnsi="Times New Roman"/>
                <w:sz w:val="24"/>
                <w:szCs w:val="24"/>
                <w:lang w:eastAsia="ru-RU"/>
              </w:rPr>
            </w:pPr>
          </w:p>
        </w:tc>
        <w:tc>
          <w:tcPr>
            <w:tcW w:w="0" w:type="auto"/>
          </w:tcPr>
          <w:p w:rsidR="00A863A2" w:rsidRPr="006B398B" w:rsidRDefault="00A863A2" w:rsidP="00E07FEA">
            <w:pPr>
              <w:spacing w:after="0"/>
              <w:jc w:val="both"/>
              <w:rPr>
                <w:rFonts w:ascii="Times New Roman" w:hAnsi="Times New Roman"/>
                <w:sz w:val="24"/>
                <w:szCs w:val="24"/>
              </w:rPr>
            </w:pPr>
          </w:p>
        </w:tc>
        <w:tc>
          <w:tcPr>
            <w:tcW w:w="0" w:type="auto"/>
          </w:tcPr>
          <w:p w:rsidR="00A863A2" w:rsidRPr="006B398B" w:rsidRDefault="00A863A2" w:rsidP="00E07FEA">
            <w:pPr>
              <w:spacing w:after="0" w:line="240" w:lineRule="auto"/>
              <w:jc w:val="both"/>
              <w:rPr>
                <w:rFonts w:ascii="Times New Roman" w:hAnsi="Times New Roman"/>
                <w:sz w:val="24"/>
                <w:szCs w:val="24"/>
                <w:lang w:eastAsia="ru-RU"/>
              </w:rPr>
            </w:pPr>
          </w:p>
        </w:tc>
      </w:tr>
      <w:tr w:rsidR="00A863A2" w:rsidRPr="006B398B" w:rsidTr="00E07FEA">
        <w:trPr>
          <w:trHeight w:val="20"/>
        </w:trPr>
        <w:tc>
          <w:tcPr>
            <w:tcW w:w="0" w:type="auto"/>
          </w:tcPr>
          <w:p w:rsidR="00A863A2" w:rsidRPr="006B398B" w:rsidRDefault="00A863A2" w:rsidP="00E07FEA">
            <w:pPr>
              <w:spacing w:after="0" w:line="240" w:lineRule="auto"/>
              <w:jc w:val="both"/>
              <w:rPr>
                <w:rFonts w:ascii="Times New Roman" w:hAnsi="Times New Roman"/>
                <w:sz w:val="24"/>
                <w:szCs w:val="24"/>
                <w:lang w:eastAsia="ru-RU"/>
              </w:rPr>
            </w:pPr>
          </w:p>
        </w:tc>
        <w:tc>
          <w:tcPr>
            <w:tcW w:w="0" w:type="auto"/>
          </w:tcPr>
          <w:p w:rsidR="00A863A2" w:rsidRPr="006B398B" w:rsidRDefault="00A863A2" w:rsidP="00E07FEA">
            <w:pPr>
              <w:spacing w:after="0"/>
              <w:jc w:val="both"/>
              <w:rPr>
                <w:rFonts w:ascii="Times New Roman" w:hAnsi="Times New Roman"/>
                <w:sz w:val="24"/>
                <w:szCs w:val="24"/>
              </w:rPr>
            </w:pPr>
          </w:p>
        </w:tc>
        <w:tc>
          <w:tcPr>
            <w:tcW w:w="0" w:type="auto"/>
          </w:tcPr>
          <w:p w:rsidR="00A863A2" w:rsidRPr="006B398B" w:rsidRDefault="00A863A2" w:rsidP="00E07FEA">
            <w:pPr>
              <w:spacing w:after="0" w:line="240" w:lineRule="auto"/>
              <w:jc w:val="both"/>
              <w:rPr>
                <w:rFonts w:ascii="Times New Roman" w:hAnsi="Times New Roman"/>
                <w:sz w:val="24"/>
                <w:szCs w:val="24"/>
                <w:lang w:eastAsia="ru-RU"/>
              </w:rPr>
            </w:pPr>
          </w:p>
        </w:tc>
      </w:tr>
      <w:tr w:rsidR="00A863A2" w:rsidRPr="006B398B" w:rsidTr="00E07FEA">
        <w:trPr>
          <w:trHeight w:val="20"/>
        </w:trPr>
        <w:tc>
          <w:tcPr>
            <w:tcW w:w="0" w:type="auto"/>
          </w:tcPr>
          <w:p w:rsidR="00A863A2" w:rsidRPr="006B398B" w:rsidRDefault="00A863A2" w:rsidP="00E07FEA">
            <w:pPr>
              <w:spacing w:after="0" w:line="240" w:lineRule="auto"/>
              <w:jc w:val="both"/>
              <w:rPr>
                <w:rFonts w:ascii="Times New Roman" w:hAnsi="Times New Roman"/>
                <w:sz w:val="24"/>
                <w:szCs w:val="24"/>
                <w:lang w:eastAsia="ru-RU"/>
              </w:rPr>
            </w:pPr>
          </w:p>
        </w:tc>
        <w:tc>
          <w:tcPr>
            <w:tcW w:w="0" w:type="auto"/>
          </w:tcPr>
          <w:p w:rsidR="00A863A2" w:rsidRPr="006B398B" w:rsidRDefault="00A863A2" w:rsidP="00E07FEA">
            <w:pPr>
              <w:spacing w:after="0"/>
              <w:jc w:val="both"/>
              <w:rPr>
                <w:rFonts w:ascii="Times New Roman" w:hAnsi="Times New Roman"/>
                <w:sz w:val="24"/>
                <w:szCs w:val="24"/>
              </w:rPr>
            </w:pPr>
          </w:p>
        </w:tc>
        <w:tc>
          <w:tcPr>
            <w:tcW w:w="0" w:type="auto"/>
          </w:tcPr>
          <w:p w:rsidR="00A863A2" w:rsidRPr="006B398B" w:rsidRDefault="00A863A2" w:rsidP="00E07FEA">
            <w:pPr>
              <w:spacing w:after="0" w:line="240" w:lineRule="auto"/>
              <w:jc w:val="both"/>
              <w:rPr>
                <w:rFonts w:ascii="Times New Roman" w:hAnsi="Times New Roman"/>
                <w:sz w:val="24"/>
                <w:szCs w:val="24"/>
                <w:lang w:eastAsia="ru-RU"/>
              </w:rPr>
            </w:pPr>
          </w:p>
        </w:tc>
      </w:tr>
      <w:tr w:rsidR="00A863A2" w:rsidRPr="006B398B" w:rsidTr="00E07FEA">
        <w:trPr>
          <w:trHeight w:val="20"/>
        </w:trPr>
        <w:tc>
          <w:tcPr>
            <w:tcW w:w="0" w:type="auto"/>
          </w:tcPr>
          <w:p w:rsidR="00A863A2" w:rsidRPr="006B398B" w:rsidRDefault="00A863A2" w:rsidP="00E07FEA">
            <w:pPr>
              <w:spacing w:after="0" w:line="240" w:lineRule="auto"/>
              <w:jc w:val="both"/>
              <w:rPr>
                <w:rFonts w:ascii="Times New Roman" w:hAnsi="Times New Roman"/>
                <w:sz w:val="24"/>
                <w:szCs w:val="24"/>
                <w:lang w:eastAsia="ru-RU"/>
              </w:rPr>
            </w:pPr>
          </w:p>
        </w:tc>
        <w:tc>
          <w:tcPr>
            <w:tcW w:w="0" w:type="auto"/>
          </w:tcPr>
          <w:p w:rsidR="00A863A2" w:rsidRPr="006B398B" w:rsidRDefault="00A863A2" w:rsidP="00E07FEA">
            <w:pPr>
              <w:spacing w:after="0"/>
              <w:jc w:val="both"/>
              <w:rPr>
                <w:rFonts w:ascii="Times New Roman" w:hAnsi="Times New Roman"/>
                <w:sz w:val="24"/>
                <w:szCs w:val="24"/>
              </w:rPr>
            </w:pPr>
          </w:p>
        </w:tc>
        <w:tc>
          <w:tcPr>
            <w:tcW w:w="0" w:type="auto"/>
          </w:tcPr>
          <w:p w:rsidR="00A863A2" w:rsidRPr="006B398B" w:rsidRDefault="00A863A2" w:rsidP="00E07FEA">
            <w:pPr>
              <w:spacing w:after="0" w:line="240" w:lineRule="auto"/>
              <w:jc w:val="both"/>
              <w:rPr>
                <w:rFonts w:ascii="Times New Roman" w:hAnsi="Times New Roman"/>
                <w:sz w:val="24"/>
                <w:szCs w:val="24"/>
                <w:lang w:eastAsia="ru-RU"/>
              </w:rPr>
            </w:pPr>
          </w:p>
        </w:tc>
      </w:tr>
      <w:tr w:rsidR="00A863A2" w:rsidRPr="006B398B" w:rsidTr="00E07FEA">
        <w:trPr>
          <w:trHeight w:val="20"/>
        </w:trPr>
        <w:tc>
          <w:tcPr>
            <w:tcW w:w="0" w:type="auto"/>
            <w:tcBorders>
              <w:bottom w:val="single" w:sz="4" w:space="0" w:color="auto"/>
            </w:tcBorders>
          </w:tcPr>
          <w:p w:rsidR="00A863A2" w:rsidRPr="006B398B" w:rsidRDefault="00A863A2" w:rsidP="00E07FEA">
            <w:pPr>
              <w:spacing w:after="0" w:line="240" w:lineRule="auto"/>
              <w:jc w:val="both"/>
              <w:rPr>
                <w:rFonts w:ascii="Times New Roman" w:hAnsi="Times New Roman"/>
                <w:sz w:val="24"/>
                <w:szCs w:val="24"/>
                <w:lang w:eastAsia="ru-RU"/>
              </w:rPr>
            </w:pPr>
          </w:p>
        </w:tc>
        <w:tc>
          <w:tcPr>
            <w:tcW w:w="0" w:type="auto"/>
            <w:tcBorders>
              <w:bottom w:val="single" w:sz="4" w:space="0" w:color="auto"/>
            </w:tcBorders>
          </w:tcPr>
          <w:p w:rsidR="00A863A2" w:rsidRPr="006B398B" w:rsidRDefault="00A863A2" w:rsidP="00E07FEA">
            <w:pPr>
              <w:spacing w:after="0"/>
              <w:rPr>
                <w:rFonts w:ascii="Times New Roman" w:hAnsi="Times New Roman"/>
              </w:rPr>
            </w:pPr>
          </w:p>
        </w:tc>
        <w:tc>
          <w:tcPr>
            <w:tcW w:w="0" w:type="auto"/>
            <w:tcBorders>
              <w:bottom w:val="single" w:sz="4" w:space="0" w:color="auto"/>
            </w:tcBorders>
          </w:tcPr>
          <w:p w:rsidR="00A863A2" w:rsidRPr="006B398B" w:rsidRDefault="00A863A2" w:rsidP="00E07FEA">
            <w:pPr>
              <w:spacing w:after="0" w:line="240" w:lineRule="auto"/>
              <w:jc w:val="both"/>
              <w:rPr>
                <w:rFonts w:ascii="Times New Roman" w:hAnsi="Times New Roman"/>
                <w:sz w:val="24"/>
                <w:szCs w:val="24"/>
                <w:lang w:eastAsia="ru-RU"/>
              </w:rPr>
            </w:pPr>
          </w:p>
        </w:tc>
      </w:tr>
      <w:tr w:rsidR="00A863A2" w:rsidRPr="006B398B" w:rsidTr="00E07FEA">
        <w:trPr>
          <w:trHeight w:val="20"/>
        </w:trPr>
        <w:tc>
          <w:tcPr>
            <w:tcW w:w="0" w:type="auto"/>
            <w:tcBorders>
              <w:bottom w:val="single" w:sz="4" w:space="0" w:color="auto"/>
            </w:tcBorders>
          </w:tcPr>
          <w:p w:rsidR="00A863A2" w:rsidRPr="006B398B" w:rsidRDefault="00A863A2" w:rsidP="00E07FEA">
            <w:pPr>
              <w:spacing w:after="0" w:line="240" w:lineRule="auto"/>
              <w:jc w:val="both"/>
              <w:rPr>
                <w:rFonts w:ascii="Times New Roman" w:hAnsi="Times New Roman"/>
                <w:sz w:val="24"/>
                <w:szCs w:val="24"/>
                <w:lang w:eastAsia="ru-RU"/>
              </w:rPr>
            </w:pPr>
          </w:p>
        </w:tc>
        <w:tc>
          <w:tcPr>
            <w:tcW w:w="0" w:type="auto"/>
            <w:tcBorders>
              <w:bottom w:val="single" w:sz="4" w:space="0" w:color="auto"/>
            </w:tcBorders>
          </w:tcPr>
          <w:p w:rsidR="00A863A2" w:rsidRPr="006B398B" w:rsidRDefault="00A863A2" w:rsidP="00E07FEA">
            <w:pPr>
              <w:spacing w:after="0" w:line="240" w:lineRule="auto"/>
              <w:jc w:val="both"/>
              <w:rPr>
                <w:rFonts w:ascii="Times New Roman" w:hAnsi="Times New Roman"/>
                <w:sz w:val="24"/>
                <w:szCs w:val="24"/>
              </w:rPr>
            </w:pPr>
          </w:p>
        </w:tc>
        <w:tc>
          <w:tcPr>
            <w:tcW w:w="0" w:type="auto"/>
            <w:tcBorders>
              <w:bottom w:val="single" w:sz="4" w:space="0" w:color="auto"/>
            </w:tcBorders>
          </w:tcPr>
          <w:p w:rsidR="00A863A2" w:rsidRPr="006B398B" w:rsidRDefault="00A863A2" w:rsidP="00E07FEA">
            <w:pPr>
              <w:spacing w:after="0" w:line="240" w:lineRule="auto"/>
              <w:jc w:val="both"/>
              <w:rPr>
                <w:rFonts w:ascii="Times New Roman" w:hAnsi="Times New Roman"/>
                <w:sz w:val="24"/>
                <w:szCs w:val="24"/>
                <w:lang w:eastAsia="ru-RU"/>
              </w:rPr>
            </w:pPr>
          </w:p>
        </w:tc>
      </w:tr>
    </w:tbl>
    <w:p w:rsidR="00A863A2" w:rsidRPr="006B398B" w:rsidRDefault="00A863A2" w:rsidP="00A863A2">
      <w:pPr>
        <w:spacing w:line="240" w:lineRule="auto"/>
        <w:ind w:firstLine="708"/>
        <w:jc w:val="both"/>
        <w:rPr>
          <w:rFonts w:ascii="Times New Roman" w:hAnsi="Times New Roman"/>
          <w:sz w:val="18"/>
          <w:szCs w:val="24"/>
        </w:rPr>
      </w:pPr>
    </w:p>
    <w:p w:rsidR="00A863A2" w:rsidRPr="006B398B" w:rsidRDefault="00A863A2" w:rsidP="00A863A2">
      <w:pPr>
        <w:spacing w:line="240" w:lineRule="auto"/>
        <w:rPr>
          <w:rFonts w:ascii="Times New Roman" w:hAnsi="Times New Roman"/>
          <w:sz w:val="24"/>
          <w:szCs w:val="24"/>
        </w:rPr>
      </w:pPr>
    </w:p>
    <w:tbl>
      <w:tblPr>
        <w:tblW w:w="10605" w:type="dxa"/>
        <w:tblLook w:val="00A0" w:firstRow="1" w:lastRow="0" w:firstColumn="1" w:lastColumn="0" w:noHBand="0" w:noVBand="0"/>
      </w:tblPr>
      <w:tblGrid>
        <w:gridCol w:w="5375"/>
        <w:gridCol w:w="5230"/>
      </w:tblGrid>
      <w:tr w:rsidR="00A863A2" w:rsidRPr="006B398B" w:rsidTr="00E07FEA">
        <w:tc>
          <w:tcPr>
            <w:tcW w:w="5375" w:type="dxa"/>
          </w:tcPr>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От Абонента:</w:t>
            </w:r>
            <w:r w:rsidRPr="006B398B">
              <w:rPr>
                <w:rFonts w:ascii="Times New Roman" w:hAnsi="Times New Roman"/>
                <w:sz w:val="24"/>
                <w:szCs w:val="24"/>
              </w:rPr>
              <w:tab/>
            </w:r>
          </w:p>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_________________________________</w:t>
            </w:r>
          </w:p>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_________________________________</w:t>
            </w:r>
          </w:p>
        </w:tc>
        <w:tc>
          <w:tcPr>
            <w:tcW w:w="5230" w:type="dxa"/>
          </w:tcPr>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От Организации:</w:t>
            </w:r>
          </w:p>
          <w:p w:rsidR="00A863A2" w:rsidRPr="006B398B" w:rsidRDefault="00666A8D" w:rsidP="00E07FEA">
            <w:pPr>
              <w:pStyle w:val="aff3"/>
              <w:rPr>
                <w:rFonts w:ascii="Times New Roman" w:hAnsi="Times New Roman"/>
                <w:sz w:val="24"/>
                <w:szCs w:val="24"/>
              </w:rPr>
            </w:pPr>
            <w:r w:rsidRPr="00666A8D">
              <w:rPr>
                <w:rFonts w:ascii="Times New Roman" w:hAnsi="Times New Roman"/>
                <w:sz w:val="24"/>
                <w:szCs w:val="24"/>
              </w:rPr>
              <w:t>ПАО АНК «Башнефть»</w:t>
            </w:r>
          </w:p>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__________________________________</w:t>
            </w:r>
          </w:p>
        </w:tc>
      </w:tr>
      <w:tr w:rsidR="00A863A2" w:rsidRPr="006B398B" w:rsidTr="00E07FEA">
        <w:tc>
          <w:tcPr>
            <w:tcW w:w="5375" w:type="dxa"/>
          </w:tcPr>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 xml:space="preserve">_________________ /_______________/ </w:t>
            </w:r>
          </w:p>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М.П.</w:t>
            </w:r>
          </w:p>
        </w:tc>
        <w:tc>
          <w:tcPr>
            <w:tcW w:w="5230" w:type="dxa"/>
          </w:tcPr>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 xml:space="preserve">____________________/ _____________ / </w:t>
            </w:r>
          </w:p>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М.П.</w:t>
            </w:r>
          </w:p>
        </w:tc>
      </w:tr>
    </w:tbl>
    <w:p w:rsidR="00A863A2" w:rsidRPr="006B398B" w:rsidRDefault="00A863A2" w:rsidP="00A863A2">
      <w:pPr>
        <w:spacing w:line="240" w:lineRule="auto"/>
        <w:rPr>
          <w:rFonts w:ascii="Times New Roman" w:hAnsi="Times New Roman"/>
          <w:sz w:val="24"/>
          <w:szCs w:val="24"/>
        </w:rPr>
      </w:pPr>
    </w:p>
    <w:p w:rsidR="00A863A2" w:rsidRPr="006B398B" w:rsidRDefault="00A863A2" w:rsidP="00A863A2">
      <w:pPr>
        <w:spacing w:line="240" w:lineRule="auto"/>
        <w:rPr>
          <w:rFonts w:ascii="Times New Roman" w:hAnsi="Times New Roman"/>
          <w:sz w:val="24"/>
          <w:szCs w:val="24"/>
        </w:rPr>
      </w:pPr>
    </w:p>
    <w:p w:rsidR="00A863A2" w:rsidRPr="006B398B" w:rsidRDefault="00A863A2" w:rsidP="00A863A2">
      <w:pPr>
        <w:spacing w:line="240" w:lineRule="auto"/>
        <w:rPr>
          <w:rFonts w:ascii="Times New Roman" w:hAnsi="Times New Roman"/>
          <w:sz w:val="24"/>
          <w:szCs w:val="24"/>
        </w:rPr>
      </w:pPr>
    </w:p>
    <w:tbl>
      <w:tblPr>
        <w:tblW w:w="0" w:type="auto"/>
        <w:tblLook w:val="00A0" w:firstRow="1" w:lastRow="0" w:firstColumn="1" w:lastColumn="0" w:noHBand="0" w:noVBand="0"/>
      </w:tblPr>
      <w:tblGrid>
        <w:gridCol w:w="9571"/>
      </w:tblGrid>
      <w:tr w:rsidR="00A863A2" w:rsidRPr="006B398B" w:rsidTr="00E07FEA">
        <w:tc>
          <w:tcPr>
            <w:tcW w:w="9571" w:type="dxa"/>
          </w:tcPr>
          <w:p w:rsidR="00A863A2" w:rsidRPr="006B398B" w:rsidRDefault="00A863A2" w:rsidP="00E07FEA">
            <w:pPr>
              <w:spacing w:after="0" w:line="240" w:lineRule="auto"/>
              <w:jc w:val="both"/>
              <w:rPr>
                <w:rFonts w:ascii="Times New Roman" w:hAnsi="Times New Roman"/>
                <w:sz w:val="24"/>
                <w:szCs w:val="24"/>
                <w:lang w:eastAsia="ru-RU"/>
              </w:rPr>
            </w:pPr>
          </w:p>
        </w:tc>
      </w:tr>
    </w:tbl>
    <w:p w:rsidR="00A863A2" w:rsidRPr="006B398B" w:rsidRDefault="00A863A2" w:rsidP="00A863A2">
      <w:pPr>
        <w:spacing w:line="240" w:lineRule="auto"/>
        <w:rPr>
          <w:rFonts w:ascii="Times New Roman" w:hAnsi="Times New Roman"/>
          <w:sz w:val="24"/>
          <w:szCs w:val="24"/>
        </w:rPr>
      </w:pPr>
    </w:p>
    <w:p w:rsidR="00A863A2" w:rsidRPr="006B398B" w:rsidRDefault="00A863A2" w:rsidP="00A863A2">
      <w:pPr>
        <w:spacing w:line="240" w:lineRule="auto"/>
        <w:rPr>
          <w:rFonts w:ascii="Times New Roman" w:hAnsi="Times New Roman"/>
          <w:sz w:val="24"/>
          <w:szCs w:val="24"/>
        </w:rPr>
      </w:pPr>
      <w:r w:rsidRPr="006B398B">
        <w:rPr>
          <w:rFonts w:ascii="Times New Roman" w:hAnsi="Times New Roman"/>
          <w:sz w:val="24"/>
          <w:szCs w:val="24"/>
        </w:rPr>
        <w:br w:type="page"/>
      </w:r>
    </w:p>
    <w:p w:rsidR="00A863A2" w:rsidRPr="006B398B" w:rsidRDefault="00A863A2" w:rsidP="00A863A2">
      <w:pPr>
        <w:spacing w:after="0" w:line="240" w:lineRule="auto"/>
        <w:ind w:left="6237"/>
        <w:rPr>
          <w:rFonts w:ascii="Times New Roman" w:hAnsi="Times New Roman"/>
          <w:b/>
          <w:sz w:val="24"/>
          <w:szCs w:val="24"/>
          <w:lang w:eastAsia="ru-RU"/>
        </w:rPr>
      </w:pPr>
      <w:r w:rsidRPr="006B398B">
        <w:rPr>
          <w:rFonts w:ascii="Times New Roman" w:hAnsi="Times New Roman"/>
          <w:b/>
          <w:sz w:val="24"/>
          <w:szCs w:val="24"/>
          <w:lang w:eastAsia="ru-RU"/>
        </w:rPr>
        <w:lastRenderedPageBreak/>
        <w:t xml:space="preserve">Приложение № 6 </w:t>
      </w:r>
    </w:p>
    <w:p w:rsidR="00A863A2" w:rsidRPr="006B398B" w:rsidRDefault="00A863A2" w:rsidP="00A863A2">
      <w:pPr>
        <w:spacing w:after="0" w:line="240" w:lineRule="auto"/>
        <w:ind w:left="6237"/>
        <w:rPr>
          <w:rFonts w:ascii="Times New Roman" w:hAnsi="Times New Roman"/>
          <w:sz w:val="24"/>
          <w:szCs w:val="24"/>
          <w:lang w:eastAsia="ru-RU"/>
        </w:rPr>
      </w:pPr>
      <w:r w:rsidRPr="006B398B">
        <w:rPr>
          <w:rFonts w:ascii="Times New Roman" w:hAnsi="Times New Roman"/>
          <w:sz w:val="24"/>
          <w:szCs w:val="24"/>
          <w:lang w:eastAsia="ru-RU"/>
        </w:rPr>
        <w:t>к договору водоотведения</w:t>
      </w:r>
    </w:p>
    <w:p w:rsidR="00A863A2" w:rsidRPr="006B398B" w:rsidRDefault="00A863A2" w:rsidP="00A863A2">
      <w:pPr>
        <w:spacing w:after="0" w:line="240" w:lineRule="auto"/>
        <w:ind w:left="6237"/>
        <w:rPr>
          <w:rFonts w:ascii="Times New Roman" w:hAnsi="Times New Roman"/>
          <w:sz w:val="24"/>
          <w:szCs w:val="24"/>
          <w:lang w:eastAsia="ru-RU"/>
        </w:rPr>
      </w:pPr>
      <w:r w:rsidRPr="006B398B">
        <w:rPr>
          <w:rFonts w:ascii="Times New Roman" w:hAnsi="Times New Roman"/>
          <w:sz w:val="24"/>
          <w:szCs w:val="24"/>
          <w:lang w:eastAsia="ru-RU"/>
        </w:rPr>
        <w:t>от  «__»  ___________20__ г.</w:t>
      </w:r>
    </w:p>
    <w:p w:rsidR="00A863A2" w:rsidRPr="006B398B" w:rsidRDefault="00A863A2" w:rsidP="00A863A2">
      <w:pPr>
        <w:spacing w:after="0" w:line="240" w:lineRule="auto"/>
        <w:jc w:val="center"/>
        <w:rPr>
          <w:rFonts w:ascii="Times New Roman" w:hAnsi="Times New Roman"/>
          <w:b/>
          <w:sz w:val="24"/>
          <w:szCs w:val="24"/>
          <w:lang w:eastAsia="ru-RU"/>
        </w:rPr>
      </w:pPr>
      <w:r w:rsidRPr="006B398B">
        <w:rPr>
          <w:rFonts w:ascii="Times New Roman" w:hAnsi="Times New Roman"/>
          <w:sz w:val="24"/>
          <w:szCs w:val="24"/>
          <w:lang w:eastAsia="ru-RU"/>
        </w:rPr>
        <w:t xml:space="preserve">                                                                       </w:t>
      </w:r>
      <w:r>
        <w:rPr>
          <w:rFonts w:ascii="Times New Roman" w:hAnsi="Times New Roman"/>
          <w:sz w:val="24"/>
          <w:szCs w:val="24"/>
          <w:lang w:eastAsia="ru-RU"/>
        </w:rPr>
        <w:tab/>
      </w:r>
      <w:r w:rsidRPr="006B398B">
        <w:rPr>
          <w:rFonts w:ascii="Times New Roman" w:hAnsi="Times New Roman"/>
          <w:sz w:val="24"/>
          <w:szCs w:val="24"/>
          <w:lang w:eastAsia="ru-RU"/>
        </w:rPr>
        <w:t>№ _____________________</w:t>
      </w:r>
    </w:p>
    <w:p w:rsidR="00A863A2" w:rsidRPr="006B398B" w:rsidRDefault="00A863A2" w:rsidP="00A863A2">
      <w:pPr>
        <w:spacing w:after="0" w:line="240" w:lineRule="auto"/>
        <w:jc w:val="center"/>
        <w:rPr>
          <w:rFonts w:ascii="Times New Roman" w:hAnsi="Times New Roman"/>
          <w:b/>
          <w:sz w:val="24"/>
          <w:szCs w:val="24"/>
          <w:lang w:eastAsia="ru-RU"/>
        </w:rPr>
      </w:pPr>
    </w:p>
    <w:p w:rsidR="00A863A2" w:rsidRPr="006B398B" w:rsidRDefault="00A863A2" w:rsidP="00A863A2">
      <w:pPr>
        <w:spacing w:after="0" w:line="240" w:lineRule="auto"/>
        <w:jc w:val="center"/>
        <w:rPr>
          <w:rFonts w:ascii="Times New Roman" w:hAnsi="Times New Roman"/>
          <w:b/>
          <w:sz w:val="24"/>
          <w:szCs w:val="24"/>
          <w:lang w:eastAsia="ru-RU"/>
        </w:rPr>
      </w:pPr>
    </w:p>
    <w:p w:rsidR="00A863A2" w:rsidRPr="006B398B" w:rsidRDefault="00A863A2" w:rsidP="00A863A2">
      <w:pPr>
        <w:spacing w:after="0" w:line="240" w:lineRule="auto"/>
        <w:jc w:val="center"/>
        <w:rPr>
          <w:rFonts w:ascii="Times New Roman" w:hAnsi="Times New Roman"/>
          <w:b/>
          <w:sz w:val="24"/>
          <w:szCs w:val="24"/>
          <w:lang w:eastAsia="ru-RU"/>
        </w:rPr>
      </w:pPr>
      <w:r w:rsidRPr="006B398B">
        <w:rPr>
          <w:rFonts w:ascii="Times New Roman" w:hAnsi="Times New Roman"/>
          <w:b/>
          <w:sz w:val="24"/>
          <w:szCs w:val="24"/>
          <w:lang w:eastAsia="ru-RU"/>
        </w:rPr>
        <w:t>Перечень ответственных исполнителей Сторон</w:t>
      </w:r>
    </w:p>
    <w:p w:rsidR="00A863A2" w:rsidRPr="006B398B" w:rsidRDefault="00A863A2" w:rsidP="00A863A2">
      <w:pPr>
        <w:spacing w:after="0" w:line="240" w:lineRule="auto"/>
        <w:jc w:val="center"/>
        <w:rPr>
          <w:rFonts w:ascii="Times New Roman" w:hAnsi="Times New Roman"/>
          <w:sz w:val="24"/>
          <w:szCs w:val="24"/>
          <w:u w:val="single"/>
          <w:lang w:eastAsia="ru-RU"/>
        </w:rPr>
      </w:pPr>
    </w:p>
    <w:p w:rsidR="00A863A2" w:rsidRPr="006B398B" w:rsidRDefault="00A863A2" w:rsidP="00A863A2">
      <w:pPr>
        <w:spacing w:after="0" w:line="240" w:lineRule="auto"/>
        <w:jc w:val="center"/>
        <w:rPr>
          <w:rFonts w:ascii="Times New Roman" w:hAnsi="Times New Roman"/>
          <w:bCs/>
          <w:sz w:val="24"/>
          <w:szCs w:val="20"/>
          <w:u w:val="single"/>
          <w:lang w:eastAsia="ru-RU"/>
        </w:rPr>
      </w:pPr>
      <w:r w:rsidRPr="006B398B">
        <w:rPr>
          <w:rFonts w:ascii="Times New Roman" w:hAnsi="Times New Roman"/>
          <w:sz w:val="24"/>
          <w:szCs w:val="24"/>
          <w:u w:val="single"/>
          <w:lang w:eastAsia="ru-RU"/>
        </w:rPr>
        <w:t xml:space="preserve">Организация </w:t>
      </w:r>
    </w:p>
    <w:p w:rsidR="00A863A2" w:rsidRPr="006B398B" w:rsidRDefault="00A863A2" w:rsidP="00A863A2">
      <w:pPr>
        <w:spacing w:after="0" w:line="240" w:lineRule="auto"/>
        <w:jc w:val="center"/>
        <w:rPr>
          <w:rFonts w:ascii="Times New Roman" w:hAnsi="Times New Roman"/>
          <w:sz w:val="24"/>
          <w:szCs w:val="20"/>
          <w:lang w:eastAsia="ru-RU"/>
        </w:rPr>
      </w:pPr>
      <w:r w:rsidRPr="006B398B">
        <w:rPr>
          <w:rFonts w:ascii="Times New Roman" w:hAnsi="Times New Roman"/>
          <w:bCs/>
          <w:sz w:val="24"/>
          <w:szCs w:val="20"/>
          <w:lang w:eastAsia="ru-RU"/>
        </w:rPr>
        <w:t>Список лиц, имеющих право вести оперативные переговоры по вопросам водоотведения:</w:t>
      </w:r>
    </w:p>
    <w:p w:rsidR="00A863A2" w:rsidRPr="006B398B" w:rsidRDefault="00A863A2" w:rsidP="00A863A2">
      <w:pPr>
        <w:spacing w:after="0" w:line="240" w:lineRule="auto"/>
        <w:ind w:firstLine="851"/>
        <w:jc w:val="center"/>
        <w:rPr>
          <w:rFonts w:ascii="Times New Roman" w:hAnsi="Times New Roman"/>
          <w:sz w:val="24"/>
          <w:szCs w:val="20"/>
          <w:u w:val="single"/>
          <w:lang w:eastAsia="ru-RU"/>
        </w:rPr>
      </w:pPr>
    </w:p>
    <w:tbl>
      <w:tblPr>
        <w:tblW w:w="9923"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02"/>
        <w:gridCol w:w="4536"/>
        <w:gridCol w:w="1985"/>
      </w:tblGrid>
      <w:tr w:rsidR="00A863A2" w:rsidRPr="006B398B" w:rsidTr="00E07FEA">
        <w:trPr>
          <w:trHeight w:val="560"/>
        </w:trPr>
        <w:tc>
          <w:tcPr>
            <w:tcW w:w="3402" w:type="dxa"/>
            <w:tcBorders>
              <w:top w:val="single" w:sz="6" w:space="0" w:color="auto"/>
              <w:left w:val="single" w:sz="6" w:space="0" w:color="auto"/>
              <w:bottom w:val="single" w:sz="6" w:space="0" w:color="auto"/>
              <w:right w:val="single" w:sz="6" w:space="0" w:color="auto"/>
            </w:tcBorders>
            <w:vAlign w:val="center"/>
          </w:tcPr>
          <w:p w:rsidR="00A863A2" w:rsidRPr="006B398B" w:rsidRDefault="00A863A2" w:rsidP="00E07FEA">
            <w:pPr>
              <w:spacing w:after="0" w:line="240" w:lineRule="auto"/>
              <w:rPr>
                <w:rFonts w:ascii="Times New Roman" w:hAnsi="Times New Roman"/>
                <w:sz w:val="24"/>
                <w:szCs w:val="20"/>
                <w:lang w:eastAsia="ru-RU"/>
              </w:rPr>
            </w:pPr>
            <w:r w:rsidRPr="006B398B">
              <w:rPr>
                <w:rFonts w:ascii="Times New Roman" w:hAnsi="Times New Roman"/>
                <w:sz w:val="24"/>
                <w:szCs w:val="20"/>
                <w:lang w:eastAsia="ru-RU"/>
              </w:rPr>
              <w:t>Ф.И.О.</w:t>
            </w:r>
          </w:p>
        </w:tc>
        <w:tc>
          <w:tcPr>
            <w:tcW w:w="4536" w:type="dxa"/>
            <w:tcBorders>
              <w:top w:val="single" w:sz="6" w:space="0" w:color="auto"/>
              <w:left w:val="single" w:sz="6" w:space="0" w:color="auto"/>
              <w:bottom w:val="single" w:sz="6" w:space="0" w:color="auto"/>
              <w:right w:val="single" w:sz="6" w:space="0" w:color="auto"/>
            </w:tcBorders>
            <w:vAlign w:val="center"/>
          </w:tcPr>
          <w:p w:rsidR="00A863A2" w:rsidRPr="006B398B" w:rsidRDefault="00A863A2" w:rsidP="00E07FEA">
            <w:pPr>
              <w:spacing w:after="0" w:line="240" w:lineRule="auto"/>
              <w:rPr>
                <w:rFonts w:ascii="Times New Roman" w:hAnsi="Times New Roman"/>
                <w:sz w:val="24"/>
                <w:szCs w:val="20"/>
                <w:lang w:eastAsia="ru-RU"/>
              </w:rPr>
            </w:pPr>
            <w:r w:rsidRPr="006B398B">
              <w:rPr>
                <w:rFonts w:ascii="Times New Roman" w:hAnsi="Times New Roman"/>
                <w:sz w:val="24"/>
                <w:szCs w:val="20"/>
                <w:lang w:eastAsia="ru-RU"/>
              </w:rPr>
              <w:t>Должность</w:t>
            </w:r>
          </w:p>
        </w:tc>
        <w:tc>
          <w:tcPr>
            <w:tcW w:w="1985" w:type="dxa"/>
            <w:tcBorders>
              <w:top w:val="single" w:sz="6" w:space="0" w:color="auto"/>
              <w:left w:val="single" w:sz="6" w:space="0" w:color="auto"/>
              <w:bottom w:val="single" w:sz="6" w:space="0" w:color="auto"/>
              <w:right w:val="single" w:sz="6" w:space="0" w:color="auto"/>
            </w:tcBorders>
            <w:vAlign w:val="center"/>
          </w:tcPr>
          <w:p w:rsidR="00A863A2" w:rsidRPr="006B398B" w:rsidRDefault="00A863A2" w:rsidP="00E07FEA">
            <w:pPr>
              <w:spacing w:after="0" w:line="240" w:lineRule="auto"/>
              <w:ind w:hanging="2"/>
              <w:jc w:val="center"/>
              <w:rPr>
                <w:rFonts w:ascii="Times New Roman" w:hAnsi="Times New Roman"/>
                <w:sz w:val="24"/>
                <w:szCs w:val="20"/>
                <w:lang w:eastAsia="ru-RU"/>
              </w:rPr>
            </w:pPr>
            <w:r w:rsidRPr="006B398B">
              <w:rPr>
                <w:rFonts w:ascii="Times New Roman" w:hAnsi="Times New Roman"/>
                <w:sz w:val="24"/>
                <w:szCs w:val="20"/>
                <w:lang w:eastAsia="ru-RU"/>
              </w:rPr>
              <w:t>Телефон</w:t>
            </w:r>
          </w:p>
        </w:tc>
      </w:tr>
      <w:tr w:rsidR="00A863A2" w:rsidRPr="006B398B" w:rsidTr="00E07FEA">
        <w:trPr>
          <w:trHeight w:val="560"/>
        </w:trPr>
        <w:tc>
          <w:tcPr>
            <w:tcW w:w="3402" w:type="dxa"/>
            <w:vAlign w:val="center"/>
          </w:tcPr>
          <w:p w:rsidR="00A863A2" w:rsidRPr="006B398B" w:rsidRDefault="00A863A2" w:rsidP="00E07FEA">
            <w:pPr>
              <w:spacing w:after="0" w:line="240" w:lineRule="auto"/>
              <w:rPr>
                <w:rFonts w:ascii="Times New Roman" w:hAnsi="Times New Roman"/>
                <w:sz w:val="24"/>
                <w:szCs w:val="20"/>
                <w:lang w:eastAsia="ru-RU"/>
              </w:rPr>
            </w:pPr>
          </w:p>
        </w:tc>
        <w:tc>
          <w:tcPr>
            <w:tcW w:w="4536" w:type="dxa"/>
            <w:vAlign w:val="center"/>
          </w:tcPr>
          <w:p w:rsidR="00A863A2" w:rsidRPr="006B398B" w:rsidRDefault="00A863A2" w:rsidP="00E07FEA">
            <w:pPr>
              <w:spacing w:after="0" w:line="240" w:lineRule="auto"/>
              <w:rPr>
                <w:rFonts w:ascii="Times New Roman" w:hAnsi="Times New Roman"/>
                <w:sz w:val="24"/>
                <w:szCs w:val="20"/>
                <w:lang w:eastAsia="ru-RU"/>
              </w:rPr>
            </w:pPr>
          </w:p>
        </w:tc>
        <w:tc>
          <w:tcPr>
            <w:tcW w:w="1985" w:type="dxa"/>
            <w:vAlign w:val="center"/>
          </w:tcPr>
          <w:p w:rsidR="00A863A2" w:rsidRPr="006B398B" w:rsidRDefault="00A863A2" w:rsidP="00E07FEA">
            <w:pPr>
              <w:spacing w:after="0" w:line="240" w:lineRule="auto"/>
              <w:ind w:hanging="2"/>
              <w:jc w:val="center"/>
              <w:rPr>
                <w:rFonts w:ascii="Times New Roman" w:hAnsi="Times New Roman"/>
                <w:sz w:val="24"/>
                <w:szCs w:val="20"/>
                <w:lang w:eastAsia="ru-RU"/>
              </w:rPr>
            </w:pPr>
          </w:p>
        </w:tc>
      </w:tr>
      <w:tr w:rsidR="00A863A2" w:rsidRPr="006B398B" w:rsidTr="00E07FEA">
        <w:trPr>
          <w:trHeight w:val="560"/>
        </w:trPr>
        <w:tc>
          <w:tcPr>
            <w:tcW w:w="3402" w:type="dxa"/>
            <w:vAlign w:val="center"/>
          </w:tcPr>
          <w:p w:rsidR="00A863A2" w:rsidRPr="006B398B" w:rsidRDefault="00A863A2" w:rsidP="00E07FEA">
            <w:pPr>
              <w:spacing w:after="0" w:line="240" w:lineRule="auto"/>
              <w:rPr>
                <w:rFonts w:ascii="Times New Roman" w:hAnsi="Times New Roman"/>
                <w:sz w:val="24"/>
                <w:szCs w:val="20"/>
                <w:lang w:eastAsia="ru-RU"/>
              </w:rPr>
            </w:pPr>
          </w:p>
        </w:tc>
        <w:tc>
          <w:tcPr>
            <w:tcW w:w="4536" w:type="dxa"/>
            <w:vAlign w:val="center"/>
          </w:tcPr>
          <w:p w:rsidR="00A863A2" w:rsidRPr="006B398B" w:rsidRDefault="00A863A2" w:rsidP="00E07FEA">
            <w:pPr>
              <w:spacing w:after="0" w:line="240" w:lineRule="auto"/>
              <w:rPr>
                <w:rFonts w:ascii="Times New Roman" w:hAnsi="Times New Roman"/>
                <w:sz w:val="24"/>
                <w:szCs w:val="20"/>
                <w:lang w:eastAsia="ru-RU"/>
              </w:rPr>
            </w:pPr>
          </w:p>
        </w:tc>
        <w:tc>
          <w:tcPr>
            <w:tcW w:w="1985" w:type="dxa"/>
            <w:vAlign w:val="center"/>
          </w:tcPr>
          <w:p w:rsidR="00A863A2" w:rsidRPr="006B398B" w:rsidRDefault="00A863A2" w:rsidP="00E07FEA">
            <w:pPr>
              <w:spacing w:after="0" w:line="240" w:lineRule="auto"/>
              <w:ind w:hanging="2"/>
              <w:jc w:val="center"/>
              <w:rPr>
                <w:rFonts w:ascii="Times New Roman" w:hAnsi="Times New Roman"/>
                <w:sz w:val="24"/>
                <w:szCs w:val="20"/>
                <w:lang w:eastAsia="ru-RU"/>
              </w:rPr>
            </w:pPr>
          </w:p>
        </w:tc>
      </w:tr>
      <w:tr w:rsidR="00A863A2" w:rsidRPr="006B398B" w:rsidTr="00E07FEA">
        <w:trPr>
          <w:trHeight w:val="560"/>
        </w:trPr>
        <w:tc>
          <w:tcPr>
            <w:tcW w:w="3402" w:type="dxa"/>
            <w:vAlign w:val="center"/>
          </w:tcPr>
          <w:p w:rsidR="00A863A2" w:rsidRPr="006B398B" w:rsidRDefault="00A863A2" w:rsidP="00E07FEA">
            <w:pPr>
              <w:spacing w:after="0" w:line="240" w:lineRule="auto"/>
              <w:rPr>
                <w:rFonts w:ascii="Times New Roman" w:hAnsi="Times New Roman"/>
                <w:sz w:val="24"/>
                <w:szCs w:val="20"/>
                <w:lang w:eastAsia="ru-RU"/>
              </w:rPr>
            </w:pPr>
          </w:p>
        </w:tc>
        <w:tc>
          <w:tcPr>
            <w:tcW w:w="4536" w:type="dxa"/>
            <w:vAlign w:val="center"/>
          </w:tcPr>
          <w:p w:rsidR="00A863A2" w:rsidRPr="006B398B" w:rsidRDefault="00A863A2" w:rsidP="00E07FEA">
            <w:pPr>
              <w:spacing w:after="0" w:line="240" w:lineRule="auto"/>
              <w:rPr>
                <w:rFonts w:ascii="Times New Roman" w:hAnsi="Times New Roman"/>
                <w:sz w:val="24"/>
                <w:szCs w:val="20"/>
                <w:lang w:eastAsia="ru-RU"/>
              </w:rPr>
            </w:pPr>
          </w:p>
        </w:tc>
        <w:tc>
          <w:tcPr>
            <w:tcW w:w="1985" w:type="dxa"/>
            <w:vAlign w:val="center"/>
          </w:tcPr>
          <w:p w:rsidR="00A863A2" w:rsidRPr="006B398B" w:rsidRDefault="00A863A2" w:rsidP="00E07FEA">
            <w:pPr>
              <w:spacing w:after="0" w:line="240" w:lineRule="auto"/>
              <w:ind w:hanging="2"/>
              <w:jc w:val="center"/>
              <w:rPr>
                <w:rFonts w:ascii="Times New Roman" w:hAnsi="Times New Roman"/>
                <w:sz w:val="24"/>
                <w:szCs w:val="20"/>
                <w:lang w:eastAsia="ru-RU"/>
              </w:rPr>
            </w:pPr>
          </w:p>
        </w:tc>
      </w:tr>
    </w:tbl>
    <w:p w:rsidR="00A863A2" w:rsidRPr="006B398B" w:rsidRDefault="00A863A2" w:rsidP="00A863A2">
      <w:pPr>
        <w:spacing w:after="0" w:line="240" w:lineRule="auto"/>
        <w:ind w:firstLine="851"/>
        <w:jc w:val="center"/>
        <w:rPr>
          <w:rFonts w:ascii="Times New Roman" w:hAnsi="Times New Roman"/>
          <w:bCs/>
          <w:sz w:val="24"/>
          <w:szCs w:val="20"/>
          <w:u w:val="single"/>
          <w:lang w:eastAsia="ru-RU"/>
        </w:rPr>
      </w:pPr>
    </w:p>
    <w:p w:rsidR="00A863A2" w:rsidRPr="006B398B" w:rsidRDefault="00A863A2" w:rsidP="00A863A2">
      <w:pPr>
        <w:spacing w:after="0" w:line="240" w:lineRule="auto"/>
        <w:ind w:firstLine="851"/>
        <w:jc w:val="center"/>
        <w:rPr>
          <w:rFonts w:ascii="Times New Roman" w:hAnsi="Times New Roman"/>
          <w:bCs/>
          <w:sz w:val="24"/>
          <w:szCs w:val="20"/>
          <w:u w:val="single"/>
          <w:lang w:eastAsia="ru-RU"/>
        </w:rPr>
      </w:pPr>
    </w:p>
    <w:p w:rsidR="00A863A2" w:rsidRPr="006B398B" w:rsidRDefault="00A863A2" w:rsidP="00A863A2">
      <w:pPr>
        <w:spacing w:after="0" w:line="240" w:lineRule="auto"/>
        <w:ind w:firstLine="851"/>
        <w:jc w:val="center"/>
        <w:rPr>
          <w:rFonts w:ascii="Times New Roman" w:hAnsi="Times New Roman"/>
          <w:bCs/>
          <w:sz w:val="24"/>
          <w:szCs w:val="20"/>
          <w:u w:val="single"/>
          <w:lang w:eastAsia="ru-RU"/>
        </w:rPr>
      </w:pPr>
    </w:p>
    <w:p w:rsidR="00A863A2" w:rsidRPr="006B398B" w:rsidRDefault="00A863A2" w:rsidP="00A863A2">
      <w:pPr>
        <w:spacing w:after="0" w:line="240" w:lineRule="auto"/>
        <w:jc w:val="center"/>
        <w:rPr>
          <w:rFonts w:ascii="Times New Roman" w:hAnsi="Times New Roman"/>
          <w:sz w:val="24"/>
          <w:szCs w:val="20"/>
          <w:u w:val="single"/>
          <w:lang w:eastAsia="ru-RU"/>
        </w:rPr>
      </w:pPr>
      <w:r w:rsidRPr="006B398B">
        <w:rPr>
          <w:rFonts w:ascii="Times New Roman" w:hAnsi="Times New Roman"/>
          <w:bCs/>
          <w:sz w:val="24"/>
          <w:szCs w:val="20"/>
          <w:u w:val="single"/>
          <w:lang w:eastAsia="ru-RU"/>
        </w:rPr>
        <w:t>Абонент</w:t>
      </w:r>
    </w:p>
    <w:p w:rsidR="00A863A2" w:rsidRPr="006B398B" w:rsidRDefault="00A863A2" w:rsidP="00A863A2">
      <w:pPr>
        <w:spacing w:after="0" w:line="240" w:lineRule="auto"/>
        <w:jc w:val="center"/>
        <w:rPr>
          <w:rFonts w:ascii="Times New Roman" w:hAnsi="Times New Roman"/>
          <w:bCs/>
          <w:sz w:val="24"/>
          <w:szCs w:val="20"/>
          <w:lang w:eastAsia="ru-RU"/>
        </w:rPr>
      </w:pPr>
      <w:r w:rsidRPr="006B398B">
        <w:rPr>
          <w:rFonts w:ascii="Times New Roman" w:hAnsi="Times New Roman"/>
          <w:bCs/>
          <w:sz w:val="24"/>
          <w:szCs w:val="20"/>
          <w:lang w:eastAsia="ru-RU"/>
        </w:rPr>
        <w:t xml:space="preserve">Список лиц, имеющих право вести оперативные переговоры по вопросам водоотведения, </w:t>
      </w:r>
      <w:r w:rsidRPr="006B398B">
        <w:rPr>
          <w:rFonts w:ascii="Times New Roman" w:hAnsi="Times New Roman"/>
          <w:sz w:val="24"/>
          <w:szCs w:val="24"/>
          <w:lang w:eastAsia="ru-RU"/>
        </w:rPr>
        <w:t>подписывать акты об оказании услуг водоотведения:</w:t>
      </w:r>
    </w:p>
    <w:p w:rsidR="00A863A2" w:rsidRPr="006B398B" w:rsidRDefault="00A863A2" w:rsidP="00A863A2">
      <w:pPr>
        <w:spacing w:after="0" w:line="240" w:lineRule="auto"/>
        <w:ind w:firstLine="851"/>
        <w:jc w:val="center"/>
        <w:rPr>
          <w:rFonts w:ascii="Times New Roman" w:hAnsi="Times New Roman"/>
          <w:sz w:val="24"/>
          <w:szCs w:val="20"/>
          <w:u w:val="single"/>
          <w:lang w:eastAsia="ru-RU"/>
        </w:rPr>
      </w:pPr>
    </w:p>
    <w:tbl>
      <w:tblPr>
        <w:tblW w:w="1006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44"/>
        <w:gridCol w:w="3686"/>
        <w:gridCol w:w="1134"/>
        <w:gridCol w:w="1701"/>
      </w:tblGrid>
      <w:tr w:rsidR="00A863A2" w:rsidRPr="006B398B" w:rsidTr="00E07FEA">
        <w:trPr>
          <w:trHeight w:val="560"/>
        </w:trPr>
        <w:tc>
          <w:tcPr>
            <w:tcW w:w="3544" w:type="dxa"/>
            <w:vAlign w:val="center"/>
          </w:tcPr>
          <w:p w:rsidR="00A863A2" w:rsidRPr="006B398B" w:rsidRDefault="00A863A2" w:rsidP="00E07FEA">
            <w:pPr>
              <w:spacing w:after="0" w:line="240" w:lineRule="auto"/>
              <w:jc w:val="center"/>
              <w:rPr>
                <w:rFonts w:ascii="Times New Roman" w:hAnsi="Times New Roman"/>
                <w:sz w:val="24"/>
                <w:szCs w:val="20"/>
                <w:lang w:eastAsia="ru-RU"/>
              </w:rPr>
            </w:pPr>
            <w:r w:rsidRPr="006B398B">
              <w:rPr>
                <w:rFonts w:ascii="Times New Roman" w:hAnsi="Times New Roman"/>
                <w:sz w:val="24"/>
                <w:szCs w:val="20"/>
                <w:lang w:eastAsia="ru-RU"/>
              </w:rPr>
              <w:t>Ф.И.О.</w:t>
            </w:r>
          </w:p>
        </w:tc>
        <w:tc>
          <w:tcPr>
            <w:tcW w:w="3686" w:type="dxa"/>
            <w:vAlign w:val="center"/>
          </w:tcPr>
          <w:p w:rsidR="00A863A2" w:rsidRPr="006B398B" w:rsidRDefault="00A863A2" w:rsidP="00E07FEA">
            <w:pPr>
              <w:spacing w:after="0" w:line="240" w:lineRule="auto"/>
              <w:jc w:val="center"/>
              <w:rPr>
                <w:rFonts w:ascii="Times New Roman" w:hAnsi="Times New Roman"/>
                <w:sz w:val="24"/>
                <w:szCs w:val="20"/>
                <w:lang w:eastAsia="ru-RU"/>
              </w:rPr>
            </w:pPr>
            <w:r w:rsidRPr="006B398B">
              <w:rPr>
                <w:rFonts w:ascii="Times New Roman" w:hAnsi="Times New Roman"/>
                <w:sz w:val="24"/>
                <w:szCs w:val="20"/>
                <w:lang w:eastAsia="ru-RU"/>
              </w:rPr>
              <w:t>Должность</w:t>
            </w:r>
          </w:p>
        </w:tc>
        <w:tc>
          <w:tcPr>
            <w:tcW w:w="1134" w:type="dxa"/>
            <w:vAlign w:val="center"/>
          </w:tcPr>
          <w:p w:rsidR="00A863A2" w:rsidRPr="006B398B" w:rsidRDefault="00A863A2" w:rsidP="00E07FEA">
            <w:pPr>
              <w:spacing w:after="0" w:line="240" w:lineRule="auto"/>
              <w:jc w:val="center"/>
              <w:rPr>
                <w:rFonts w:ascii="Times New Roman" w:hAnsi="Times New Roman"/>
                <w:sz w:val="24"/>
                <w:szCs w:val="20"/>
                <w:lang w:eastAsia="ru-RU"/>
              </w:rPr>
            </w:pPr>
            <w:r w:rsidRPr="006B398B">
              <w:rPr>
                <w:rFonts w:ascii="Times New Roman" w:hAnsi="Times New Roman"/>
                <w:sz w:val="24"/>
                <w:szCs w:val="20"/>
                <w:lang w:eastAsia="ru-RU"/>
              </w:rPr>
              <w:t>Телефон</w:t>
            </w:r>
          </w:p>
        </w:tc>
        <w:tc>
          <w:tcPr>
            <w:tcW w:w="1701" w:type="dxa"/>
            <w:vAlign w:val="center"/>
          </w:tcPr>
          <w:p w:rsidR="00A863A2" w:rsidRPr="006B398B" w:rsidRDefault="00A863A2" w:rsidP="00E07FEA">
            <w:pPr>
              <w:spacing w:after="0" w:line="240" w:lineRule="auto"/>
              <w:jc w:val="center"/>
              <w:rPr>
                <w:rFonts w:ascii="Times New Roman" w:hAnsi="Times New Roman"/>
                <w:sz w:val="24"/>
                <w:szCs w:val="20"/>
                <w:lang w:eastAsia="ru-RU"/>
              </w:rPr>
            </w:pPr>
            <w:r w:rsidRPr="006B398B">
              <w:rPr>
                <w:rFonts w:ascii="Times New Roman" w:hAnsi="Times New Roman"/>
                <w:sz w:val="24"/>
                <w:szCs w:val="20"/>
                <w:lang w:eastAsia="ru-RU"/>
              </w:rPr>
              <w:t>Доверенность</w:t>
            </w:r>
          </w:p>
        </w:tc>
      </w:tr>
      <w:tr w:rsidR="00A863A2" w:rsidRPr="006B398B" w:rsidTr="00E07FEA">
        <w:trPr>
          <w:trHeight w:val="293"/>
        </w:trPr>
        <w:tc>
          <w:tcPr>
            <w:tcW w:w="3544" w:type="dxa"/>
            <w:vAlign w:val="center"/>
          </w:tcPr>
          <w:p w:rsidR="00A863A2" w:rsidRPr="006B398B" w:rsidRDefault="00A863A2" w:rsidP="00E07FEA">
            <w:pPr>
              <w:spacing w:after="0" w:line="240" w:lineRule="auto"/>
              <w:rPr>
                <w:rFonts w:ascii="Times New Roman" w:hAnsi="Times New Roman"/>
                <w:sz w:val="24"/>
                <w:szCs w:val="20"/>
                <w:lang w:eastAsia="ru-RU"/>
              </w:rPr>
            </w:pPr>
          </w:p>
        </w:tc>
        <w:tc>
          <w:tcPr>
            <w:tcW w:w="3686" w:type="dxa"/>
            <w:vAlign w:val="center"/>
          </w:tcPr>
          <w:p w:rsidR="00A863A2" w:rsidRPr="006B398B" w:rsidRDefault="00A863A2" w:rsidP="00E07FEA">
            <w:pPr>
              <w:spacing w:after="0" w:line="240" w:lineRule="auto"/>
              <w:rPr>
                <w:rFonts w:ascii="Times New Roman" w:hAnsi="Times New Roman"/>
                <w:sz w:val="24"/>
                <w:szCs w:val="20"/>
                <w:lang w:eastAsia="ru-RU"/>
              </w:rPr>
            </w:pPr>
          </w:p>
        </w:tc>
        <w:tc>
          <w:tcPr>
            <w:tcW w:w="1134" w:type="dxa"/>
            <w:vAlign w:val="center"/>
          </w:tcPr>
          <w:p w:rsidR="00A863A2" w:rsidRPr="006B398B" w:rsidRDefault="00A863A2" w:rsidP="00E07FEA">
            <w:pPr>
              <w:spacing w:after="0" w:line="240" w:lineRule="auto"/>
              <w:ind w:hanging="2"/>
              <w:jc w:val="center"/>
              <w:rPr>
                <w:rFonts w:ascii="Times New Roman" w:hAnsi="Times New Roman"/>
                <w:sz w:val="20"/>
                <w:szCs w:val="20"/>
                <w:lang w:eastAsia="ru-RU"/>
              </w:rPr>
            </w:pPr>
          </w:p>
        </w:tc>
        <w:tc>
          <w:tcPr>
            <w:tcW w:w="1701" w:type="dxa"/>
            <w:vAlign w:val="center"/>
          </w:tcPr>
          <w:p w:rsidR="00A863A2" w:rsidRPr="006B398B" w:rsidRDefault="00A863A2" w:rsidP="00E07FEA">
            <w:pPr>
              <w:spacing w:after="0" w:line="240" w:lineRule="auto"/>
              <w:ind w:hanging="2"/>
              <w:jc w:val="center"/>
              <w:rPr>
                <w:rFonts w:ascii="Times New Roman" w:hAnsi="Times New Roman"/>
                <w:sz w:val="20"/>
                <w:szCs w:val="20"/>
                <w:lang w:eastAsia="ru-RU"/>
              </w:rPr>
            </w:pPr>
          </w:p>
        </w:tc>
      </w:tr>
      <w:tr w:rsidR="00A863A2" w:rsidRPr="006B398B" w:rsidTr="00E07FEA">
        <w:trPr>
          <w:trHeight w:val="270"/>
        </w:trPr>
        <w:tc>
          <w:tcPr>
            <w:tcW w:w="3544" w:type="dxa"/>
            <w:vAlign w:val="center"/>
          </w:tcPr>
          <w:p w:rsidR="00A863A2" w:rsidRPr="006B398B" w:rsidRDefault="00A863A2" w:rsidP="00E07FEA">
            <w:pPr>
              <w:spacing w:after="0" w:line="240" w:lineRule="auto"/>
              <w:rPr>
                <w:rFonts w:ascii="Times New Roman" w:hAnsi="Times New Roman"/>
                <w:sz w:val="24"/>
                <w:szCs w:val="20"/>
                <w:lang w:eastAsia="ru-RU"/>
              </w:rPr>
            </w:pPr>
          </w:p>
        </w:tc>
        <w:tc>
          <w:tcPr>
            <w:tcW w:w="3686" w:type="dxa"/>
            <w:vAlign w:val="center"/>
          </w:tcPr>
          <w:p w:rsidR="00A863A2" w:rsidRPr="006B398B" w:rsidRDefault="00A863A2" w:rsidP="00E07FEA">
            <w:pPr>
              <w:spacing w:after="0" w:line="240" w:lineRule="auto"/>
              <w:rPr>
                <w:rFonts w:ascii="Times New Roman" w:hAnsi="Times New Roman"/>
                <w:sz w:val="24"/>
                <w:szCs w:val="20"/>
                <w:lang w:eastAsia="ru-RU"/>
              </w:rPr>
            </w:pPr>
          </w:p>
        </w:tc>
        <w:tc>
          <w:tcPr>
            <w:tcW w:w="1134" w:type="dxa"/>
            <w:vAlign w:val="center"/>
          </w:tcPr>
          <w:p w:rsidR="00A863A2" w:rsidRPr="006B398B" w:rsidRDefault="00A863A2" w:rsidP="00E07FEA">
            <w:pPr>
              <w:spacing w:after="0" w:line="240" w:lineRule="auto"/>
              <w:ind w:hanging="2"/>
              <w:jc w:val="center"/>
              <w:rPr>
                <w:rFonts w:ascii="Times New Roman" w:hAnsi="Times New Roman"/>
                <w:sz w:val="24"/>
                <w:szCs w:val="20"/>
                <w:lang w:eastAsia="ru-RU"/>
              </w:rPr>
            </w:pPr>
          </w:p>
        </w:tc>
        <w:tc>
          <w:tcPr>
            <w:tcW w:w="1701" w:type="dxa"/>
            <w:vAlign w:val="center"/>
          </w:tcPr>
          <w:p w:rsidR="00A863A2" w:rsidRPr="006B398B" w:rsidRDefault="00A863A2" w:rsidP="00E07FEA">
            <w:pPr>
              <w:spacing w:after="0" w:line="240" w:lineRule="auto"/>
              <w:ind w:hanging="2"/>
              <w:jc w:val="center"/>
              <w:rPr>
                <w:rFonts w:ascii="Times New Roman" w:hAnsi="Times New Roman"/>
                <w:sz w:val="24"/>
                <w:szCs w:val="20"/>
                <w:lang w:eastAsia="ru-RU"/>
              </w:rPr>
            </w:pPr>
          </w:p>
        </w:tc>
      </w:tr>
    </w:tbl>
    <w:p w:rsidR="003E13B2" w:rsidRDefault="003E13B2" w:rsidP="003E13B2">
      <w:pPr>
        <w:spacing w:after="0" w:line="240" w:lineRule="auto"/>
        <w:jc w:val="center"/>
        <w:rPr>
          <w:rFonts w:ascii="Times New Roman" w:hAnsi="Times New Roman"/>
          <w:bCs/>
          <w:sz w:val="24"/>
          <w:szCs w:val="20"/>
          <w:lang w:eastAsia="ru-RU"/>
        </w:rPr>
      </w:pPr>
    </w:p>
    <w:p w:rsidR="008944FA" w:rsidRDefault="003E13B2" w:rsidP="003E13B2">
      <w:pPr>
        <w:spacing w:after="0" w:line="240" w:lineRule="auto"/>
        <w:jc w:val="center"/>
        <w:rPr>
          <w:rFonts w:ascii="Times New Roman" w:hAnsi="Times New Roman"/>
          <w:bCs/>
          <w:sz w:val="24"/>
          <w:szCs w:val="20"/>
          <w:lang w:eastAsia="ru-RU"/>
        </w:rPr>
      </w:pPr>
      <w:r w:rsidRPr="006B398B">
        <w:rPr>
          <w:rFonts w:ascii="Times New Roman" w:hAnsi="Times New Roman"/>
          <w:bCs/>
          <w:sz w:val="24"/>
          <w:szCs w:val="20"/>
          <w:lang w:eastAsia="ru-RU"/>
        </w:rPr>
        <w:t>Список лиц</w:t>
      </w:r>
      <w:r>
        <w:rPr>
          <w:rFonts w:ascii="Times New Roman" w:hAnsi="Times New Roman"/>
          <w:bCs/>
          <w:sz w:val="24"/>
          <w:szCs w:val="20"/>
          <w:lang w:eastAsia="ru-RU"/>
        </w:rPr>
        <w:t xml:space="preserve"> Абонента</w:t>
      </w:r>
      <w:r w:rsidRPr="006B398B">
        <w:rPr>
          <w:rFonts w:ascii="Times New Roman" w:hAnsi="Times New Roman"/>
          <w:bCs/>
          <w:sz w:val="24"/>
          <w:szCs w:val="20"/>
          <w:lang w:eastAsia="ru-RU"/>
        </w:rPr>
        <w:t>,</w:t>
      </w:r>
      <w:r w:rsidRPr="003E13B2">
        <w:t xml:space="preserve"> </w:t>
      </w:r>
      <w:r w:rsidRPr="003E13B2">
        <w:rPr>
          <w:rFonts w:ascii="Times New Roman" w:hAnsi="Times New Roman"/>
          <w:bCs/>
          <w:sz w:val="24"/>
          <w:szCs w:val="20"/>
          <w:lang w:eastAsia="ru-RU"/>
        </w:rPr>
        <w:t xml:space="preserve">ответственных </w:t>
      </w:r>
      <w:r w:rsidR="008944FA">
        <w:rPr>
          <w:rFonts w:ascii="Times New Roman" w:hAnsi="Times New Roman"/>
          <w:bCs/>
          <w:sz w:val="24"/>
          <w:szCs w:val="20"/>
          <w:lang w:eastAsia="ru-RU"/>
        </w:rPr>
        <w:t xml:space="preserve">за </w:t>
      </w:r>
      <w:r w:rsidR="008944FA">
        <w:rPr>
          <w:rFonts w:ascii="Times New Roman CYR" w:eastAsiaTheme="minorHAnsi" w:hAnsi="Times New Roman CYR" w:cs="Times New Roman CYR"/>
          <w:sz w:val="24"/>
          <w:szCs w:val="24"/>
        </w:rPr>
        <w:t>содержание</w:t>
      </w:r>
      <w:r w:rsidR="008944FA">
        <w:rPr>
          <w:rFonts w:ascii="Times New Roman" w:hAnsi="Times New Roman"/>
          <w:bCs/>
          <w:sz w:val="24"/>
          <w:szCs w:val="20"/>
          <w:lang w:eastAsia="ru-RU"/>
        </w:rPr>
        <w:t xml:space="preserve"> и </w:t>
      </w:r>
      <w:r w:rsidRPr="003E13B2">
        <w:rPr>
          <w:rFonts w:ascii="Times New Roman" w:hAnsi="Times New Roman"/>
          <w:bCs/>
          <w:sz w:val="24"/>
          <w:szCs w:val="20"/>
          <w:lang w:eastAsia="ru-RU"/>
        </w:rPr>
        <w:t>сохранность узла учета</w:t>
      </w:r>
      <w:r>
        <w:rPr>
          <w:rFonts w:ascii="Times New Roman" w:hAnsi="Times New Roman"/>
          <w:bCs/>
          <w:sz w:val="24"/>
          <w:szCs w:val="20"/>
          <w:lang w:eastAsia="ru-RU"/>
        </w:rPr>
        <w:t xml:space="preserve"> </w:t>
      </w:r>
    </w:p>
    <w:p w:rsidR="003E13B2" w:rsidRPr="006B398B" w:rsidRDefault="003E13B2" w:rsidP="003E13B2">
      <w:pPr>
        <w:spacing w:after="0" w:line="240" w:lineRule="auto"/>
        <w:jc w:val="center"/>
        <w:rPr>
          <w:rFonts w:ascii="Times New Roman" w:hAnsi="Times New Roman"/>
          <w:bCs/>
          <w:sz w:val="24"/>
          <w:szCs w:val="20"/>
          <w:lang w:eastAsia="ru-RU"/>
        </w:rPr>
      </w:pPr>
      <w:r>
        <w:rPr>
          <w:rFonts w:ascii="Times New Roman" w:hAnsi="Times New Roman"/>
          <w:bCs/>
          <w:sz w:val="24"/>
          <w:szCs w:val="20"/>
          <w:lang w:eastAsia="ru-RU"/>
        </w:rPr>
        <w:t>сточных вод</w:t>
      </w:r>
      <w:r w:rsidR="008944FA">
        <w:rPr>
          <w:rFonts w:ascii="Times New Roman CYR" w:eastAsiaTheme="minorHAnsi" w:hAnsi="Times New Roman CYR" w:cs="Times New Roman CYR"/>
          <w:sz w:val="24"/>
          <w:szCs w:val="24"/>
        </w:rPr>
        <w:t>, целость пломб на приборах учета</w:t>
      </w:r>
    </w:p>
    <w:p w:rsidR="003E13B2" w:rsidRPr="006B398B" w:rsidRDefault="003E13B2" w:rsidP="003E13B2">
      <w:pPr>
        <w:spacing w:after="0" w:line="240" w:lineRule="auto"/>
        <w:ind w:firstLine="851"/>
        <w:jc w:val="center"/>
        <w:rPr>
          <w:rFonts w:ascii="Times New Roman" w:hAnsi="Times New Roman"/>
          <w:sz w:val="24"/>
          <w:szCs w:val="20"/>
          <w:u w:val="single"/>
          <w:lang w:eastAsia="ru-RU"/>
        </w:rPr>
      </w:pPr>
    </w:p>
    <w:tbl>
      <w:tblPr>
        <w:tblW w:w="1006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44"/>
        <w:gridCol w:w="3686"/>
        <w:gridCol w:w="1134"/>
        <w:gridCol w:w="1701"/>
      </w:tblGrid>
      <w:tr w:rsidR="003E13B2" w:rsidRPr="006B398B" w:rsidTr="009109CF">
        <w:trPr>
          <w:trHeight w:val="560"/>
        </w:trPr>
        <w:tc>
          <w:tcPr>
            <w:tcW w:w="3544" w:type="dxa"/>
            <w:vAlign w:val="center"/>
          </w:tcPr>
          <w:p w:rsidR="003E13B2" w:rsidRPr="006B398B" w:rsidRDefault="003E13B2" w:rsidP="009109CF">
            <w:pPr>
              <w:spacing w:after="0" w:line="240" w:lineRule="auto"/>
              <w:jc w:val="center"/>
              <w:rPr>
                <w:rFonts w:ascii="Times New Roman" w:hAnsi="Times New Roman"/>
                <w:sz w:val="24"/>
                <w:szCs w:val="20"/>
                <w:lang w:eastAsia="ru-RU"/>
              </w:rPr>
            </w:pPr>
            <w:r w:rsidRPr="006B398B">
              <w:rPr>
                <w:rFonts w:ascii="Times New Roman" w:hAnsi="Times New Roman"/>
                <w:sz w:val="24"/>
                <w:szCs w:val="20"/>
                <w:lang w:eastAsia="ru-RU"/>
              </w:rPr>
              <w:t>Ф.И.О.</w:t>
            </w:r>
          </w:p>
        </w:tc>
        <w:tc>
          <w:tcPr>
            <w:tcW w:w="3686" w:type="dxa"/>
            <w:vAlign w:val="center"/>
          </w:tcPr>
          <w:p w:rsidR="003E13B2" w:rsidRPr="006B398B" w:rsidRDefault="003E13B2" w:rsidP="009109CF">
            <w:pPr>
              <w:spacing w:after="0" w:line="240" w:lineRule="auto"/>
              <w:jc w:val="center"/>
              <w:rPr>
                <w:rFonts w:ascii="Times New Roman" w:hAnsi="Times New Roman"/>
                <w:sz w:val="24"/>
                <w:szCs w:val="20"/>
                <w:lang w:eastAsia="ru-RU"/>
              </w:rPr>
            </w:pPr>
            <w:r w:rsidRPr="006B398B">
              <w:rPr>
                <w:rFonts w:ascii="Times New Roman" w:hAnsi="Times New Roman"/>
                <w:sz w:val="24"/>
                <w:szCs w:val="20"/>
                <w:lang w:eastAsia="ru-RU"/>
              </w:rPr>
              <w:t>Должность</w:t>
            </w:r>
          </w:p>
        </w:tc>
        <w:tc>
          <w:tcPr>
            <w:tcW w:w="1134" w:type="dxa"/>
            <w:vAlign w:val="center"/>
          </w:tcPr>
          <w:p w:rsidR="003E13B2" w:rsidRPr="006B398B" w:rsidRDefault="003E13B2" w:rsidP="009109CF">
            <w:pPr>
              <w:spacing w:after="0" w:line="240" w:lineRule="auto"/>
              <w:jc w:val="center"/>
              <w:rPr>
                <w:rFonts w:ascii="Times New Roman" w:hAnsi="Times New Roman"/>
                <w:sz w:val="24"/>
                <w:szCs w:val="20"/>
                <w:lang w:eastAsia="ru-RU"/>
              </w:rPr>
            </w:pPr>
            <w:r w:rsidRPr="006B398B">
              <w:rPr>
                <w:rFonts w:ascii="Times New Roman" w:hAnsi="Times New Roman"/>
                <w:sz w:val="24"/>
                <w:szCs w:val="20"/>
                <w:lang w:eastAsia="ru-RU"/>
              </w:rPr>
              <w:t>Телефон</w:t>
            </w:r>
          </w:p>
        </w:tc>
        <w:tc>
          <w:tcPr>
            <w:tcW w:w="1701" w:type="dxa"/>
            <w:vAlign w:val="center"/>
          </w:tcPr>
          <w:p w:rsidR="003E13B2" w:rsidRPr="006B398B" w:rsidRDefault="003E13B2" w:rsidP="009109CF">
            <w:pPr>
              <w:spacing w:after="0" w:line="240" w:lineRule="auto"/>
              <w:jc w:val="center"/>
              <w:rPr>
                <w:rFonts w:ascii="Times New Roman" w:hAnsi="Times New Roman"/>
                <w:sz w:val="24"/>
                <w:szCs w:val="20"/>
                <w:lang w:eastAsia="ru-RU"/>
              </w:rPr>
            </w:pPr>
            <w:r w:rsidRPr="006B398B">
              <w:rPr>
                <w:rFonts w:ascii="Times New Roman" w:hAnsi="Times New Roman"/>
                <w:sz w:val="24"/>
                <w:szCs w:val="20"/>
                <w:lang w:eastAsia="ru-RU"/>
              </w:rPr>
              <w:t>Доверенность</w:t>
            </w:r>
          </w:p>
        </w:tc>
      </w:tr>
      <w:tr w:rsidR="003E13B2" w:rsidRPr="006B398B" w:rsidTr="009109CF">
        <w:trPr>
          <w:trHeight w:val="293"/>
        </w:trPr>
        <w:tc>
          <w:tcPr>
            <w:tcW w:w="3544" w:type="dxa"/>
            <w:vAlign w:val="center"/>
          </w:tcPr>
          <w:p w:rsidR="003E13B2" w:rsidRPr="006B398B" w:rsidRDefault="003E13B2" w:rsidP="009109CF">
            <w:pPr>
              <w:spacing w:after="0" w:line="240" w:lineRule="auto"/>
              <w:rPr>
                <w:rFonts w:ascii="Times New Roman" w:hAnsi="Times New Roman"/>
                <w:sz w:val="24"/>
                <w:szCs w:val="20"/>
                <w:lang w:eastAsia="ru-RU"/>
              </w:rPr>
            </w:pPr>
          </w:p>
        </w:tc>
        <w:tc>
          <w:tcPr>
            <w:tcW w:w="3686" w:type="dxa"/>
            <w:vAlign w:val="center"/>
          </w:tcPr>
          <w:p w:rsidR="003E13B2" w:rsidRPr="006B398B" w:rsidRDefault="003E13B2" w:rsidP="009109CF">
            <w:pPr>
              <w:spacing w:after="0" w:line="240" w:lineRule="auto"/>
              <w:rPr>
                <w:rFonts w:ascii="Times New Roman" w:hAnsi="Times New Roman"/>
                <w:sz w:val="24"/>
                <w:szCs w:val="20"/>
                <w:lang w:eastAsia="ru-RU"/>
              </w:rPr>
            </w:pPr>
          </w:p>
        </w:tc>
        <w:tc>
          <w:tcPr>
            <w:tcW w:w="1134" w:type="dxa"/>
            <w:vAlign w:val="center"/>
          </w:tcPr>
          <w:p w:rsidR="003E13B2" w:rsidRPr="006B398B" w:rsidRDefault="003E13B2" w:rsidP="009109CF">
            <w:pPr>
              <w:spacing w:after="0" w:line="240" w:lineRule="auto"/>
              <w:ind w:hanging="2"/>
              <w:jc w:val="center"/>
              <w:rPr>
                <w:rFonts w:ascii="Times New Roman" w:hAnsi="Times New Roman"/>
                <w:sz w:val="20"/>
                <w:szCs w:val="20"/>
                <w:lang w:eastAsia="ru-RU"/>
              </w:rPr>
            </w:pPr>
          </w:p>
        </w:tc>
        <w:tc>
          <w:tcPr>
            <w:tcW w:w="1701" w:type="dxa"/>
            <w:vAlign w:val="center"/>
          </w:tcPr>
          <w:p w:rsidR="003E13B2" w:rsidRPr="006B398B" w:rsidRDefault="003E13B2" w:rsidP="009109CF">
            <w:pPr>
              <w:spacing w:after="0" w:line="240" w:lineRule="auto"/>
              <w:ind w:hanging="2"/>
              <w:jc w:val="center"/>
              <w:rPr>
                <w:rFonts w:ascii="Times New Roman" w:hAnsi="Times New Roman"/>
                <w:sz w:val="20"/>
                <w:szCs w:val="20"/>
                <w:lang w:eastAsia="ru-RU"/>
              </w:rPr>
            </w:pPr>
          </w:p>
        </w:tc>
      </w:tr>
      <w:tr w:rsidR="003E13B2" w:rsidRPr="006B398B" w:rsidTr="009109CF">
        <w:trPr>
          <w:trHeight w:val="270"/>
        </w:trPr>
        <w:tc>
          <w:tcPr>
            <w:tcW w:w="3544" w:type="dxa"/>
            <w:vAlign w:val="center"/>
          </w:tcPr>
          <w:p w:rsidR="003E13B2" w:rsidRPr="006B398B" w:rsidRDefault="003E13B2" w:rsidP="009109CF">
            <w:pPr>
              <w:spacing w:after="0" w:line="240" w:lineRule="auto"/>
              <w:rPr>
                <w:rFonts w:ascii="Times New Roman" w:hAnsi="Times New Roman"/>
                <w:sz w:val="24"/>
                <w:szCs w:val="20"/>
                <w:lang w:eastAsia="ru-RU"/>
              </w:rPr>
            </w:pPr>
          </w:p>
        </w:tc>
        <w:tc>
          <w:tcPr>
            <w:tcW w:w="3686" w:type="dxa"/>
            <w:vAlign w:val="center"/>
          </w:tcPr>
          <w:p w:rsidR="003E13B2" w:rsidRPr="006B398B" w:rsidRDefault="003E13B2" w:rsidP="009109CF">
            <w:pPr>
              <w:spacing w:after="0" w:line="240" w:lineRule="auto"/>
              <w:rPr>
                <w:rFonts w:ascii="Times New Roman" w:hAnsi="Times New Roman"/>
                <w:sz w:val="24"/>
                <w:szCs w:val="20"/>
                <w:lang w:eastAsia="ru-RU"/>
              </w:rPr>
            </w:pPr>
          </w:p>
        </w:tc>
        <w:tc>
          <w:tcPr>
            <w:tcW w:w="1134" w:type="dxa"/>
            <w:vAlign w:val="center"/>
          </w:tcPr>
          <w:p w:rsidR="003E13B2" w:rsidRPr="006B398B" w:rsidRDefault="003E13B2" w:rsidP="009109CF">
            <w:pPr>
              <w:spacing w:after="0" w:line="240" w:lineRule="auto"/>
              <w:ind w:hanging="2"/>
              <w:jc w:val="center"/>
              <w:rPr>
                <w:rFonts w:ascii="Times New Roman" w:hAnsi="Times New Roman"/>
                <w:sz w:val="24"/>
                <w:szCs w:val="20"/>
                <w:lang w:eastAsia="ru-RU"/>
              </w:rPr>
            </w:pPr>
          </w:p>
        </w:tc>
        <w:tc>
          <w:tcPr>
            <w:tcW w:w="1701" w:type="dxa"/>
            <w:vAlign w:val="center"/>
          </w:tcPr>
          <w:p w:rsidR="003E13B2" w:rsidRPr="006B398B" w:rsidRDefault="003E13B2" w:rsidP="009109CF">
            <w:pPr>
              <w:spacing w:after="0" w:line="240" w:lineRule="auto"/>
              <w:ind w:hanging="2"/>
              <w:jc w:val="center"/>
              <w:rPr>
                <w:rFonts w:ascii="Times New Roman" w:hAnsi="Times New Roman"/>
                <w:sz w:val="24"/>
                <w:szCs w:val="20"/>
                <w:lang w:eastAsia="ru-RU"/>
              </w:rPr>
            </w:pPr>
          </w:p>
        </w:tc>
      </w:tr>
    </w:tbl>
    <w:p w:rsidR="003E13B2" w:rsidRPr="006B398B" w:rsidRDefault="003E13B2" w:rsidP="003E13B2">
      <w:pPr>
        <w:spacing w:after="0" w:line="240" w:lineRule="auto"/>
        <w:jc w:val="center"/>
        <w:rPr>
          <w:rFonts w:ascii="Times New Roman" w:hAnsi="Times New Roman"/>
          <w:bCs/>
          <w:sz w:val="24"/>
          <w:szCs w:val="20"/>
          <w:lang w:eastAsia="ru-RU"/>
        </w:rPr>
      </w:pPr>
    </w:p>
    <w:p w:rsidR="00A863A2" w:rsidRPr="006B398B" w:rsidRDefault="00A863A2" w:rsidP="00A863A2">
      <w:pPr>
        <w:spacing w:after="0" w:line="240" w:lineRule="auto"/>
        <w:jc w:val="center"/>
        <w:rPr>
          <w:rFonts w:ascii="Times New Roman" w:hAnsi="Times New Roman"/>
          <w:bCs/>
          <w:sz w:val="24"/>
          <w:szCs w:val="20"/>
          <w:lang w:eastAsia="ru-RU"/>
        </w:rPr>
      </w:pPr>
    </w:p>
    <w:p w:rsidR="00A863A2" w:rsidRPr="006B398B" w:rsidRDefault="00A863A2" w:rsidP="00A863A2">
      <w:pPr>
        <w:spacing w:after="0" w:line="240" w:lineRule="auto"/>
        <w:jc w:val="center"/>
        <w:rPr>
          <w:rFonts w:ascii="Times New Roman" w:hAnsi="Times New Roman"/>
          <w:bCs/>
          <w:sz w:val="24"/>
          <w:szCs w:val="20"/>
          <w:lang w:eastAsia="ru-RU"/>
        </w:rPr>
      </w:pPr>
    </w:p>
    <w:tbl>
      <w:tblPr>
        <w:tblW w:w="10605" w:type="dxa"/>
        <w:tblLook w:val="00A0" w:firstRow="1" w:lastRow="0" w:firstColumn="1" w:lastColumn="0" w:noHBand="0" w:noVBand="0"/>
      </w:tblPr>
      <w:tblGrid>
        <w:gridCol w:w="5375"/>
        <w:gridCol w:w="5230"/>
      </w:tblGrid>
      <w:tr w:rsidR="00A863A2" w:rsidRPr="006B398B" w:rsidTr="00E07FEA">
        <w:tc>
          <w:tcPr>
            <w:tcW w:w="5375" w:type="dxa"/>
          </w:tcPr>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От Абонента:</w:t>
            </w:r>
            <w:r w:rsidRPr="006B398B">
              <w:rPr>
                <w:rFonts w:ascii="Times New Roman" w:hAnsi="Times New Roman"/>
                <w:sz w:val="24"/>
                <w:szCs w:val="24"/>
              </w:rPr>
              <w:tab/>
            </w:r>
          </w:p>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_________________________________</w:t>
            </w:r>
          </w:p>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_________________________________</w:t>
            </w:r>
          </w:p>
        </w:tc>
        <w:tc>
          <w:tcPr>
            <w:tcW w:w="5230" w:type="dxa"/>
          </w:tcPr>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От Организации:</w:t>
            </w:r>
          </w:p>
          <w:p w:rsidR="00A863A2" w:rsidRPr="006B398B" w:rsidRDefault="00666A8D" w:rsidP="00E07FEA">
            <w:pPr>
              <w:pStyle w:val="aff3"/>
              <w:rPr>
                <w:rFonts w:ascii="Times New Roman" w:hAnsi="Times New Roman"/>
                <w:sz w:val="24"/>
                <w:szCs w:val="24"/>
              </w:rPr>
            </w:pPr>
            <w:r w:rsidRPr="00666A8D">
              <w:rPr>
                <w:rFonts w:ascii="Times New Roman" w:hAnsi="Times New Roman"/>
                <w:sz w:val="24"/>
                <w:szCs w:val="24"/>
              </w:rPr>
              <w:t>ПАО АНК «Башнефть»</w:t>
            </w:r>
          </w:p>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__________________________________</w:t>
            </w:r>
          </w:p>
        </w:tc>
      </w:tr>
      <w:tr w:rsidR="00A863A2" w:rsidRPr="006B398B" w:rsidTr="00E07FEA">
        <w:tc>
          <w:tcPr>
            <w:tcW w:w="5375" w:type="dxa"/>
          </w:tcPr>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 xml:space="preserve">_________________ /_______________/ </w:t>
            </w:r>
          </w:p>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М.П.</w:t>
            </w:r>
          </w:p>
        </w:tc>
        <w:tc>
          <w:tcPr>
            <w:tcW w:w="5230" w:type="dxa"/>
          </w:tcPr>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 xml:space="preserve">____________________/ _____________ / </w:t>
            </w:r>
          </w:p>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М.П.</w:t>
            </w:r>
          </w:p>
        </w:tc>
      </w:tr>
    </w:tbl>
    <w:p w:rsidR="00A863A2" w:rsidRPr="006B398B" w:rsidRDefault="00A863A2" w:rsidP="00A863A2">
      <w:pPr>
        <w:spacing w:after="0" w:line="240" w:lineRule="auto"/>
        <w:jc w:val="center"/>
        <w:rPr>
          <w:rFonts w:ascii="Times New Roman" w:hAnsi="Times New Roman"/>
          <w:bCs/>
          <w:sz w:val="24"/>
          <w:szCs w:val="20"/>
          <w:lang w:eastAsia="ru-RU"/>
        </w:rPr>
      </w:pPr>
    </w:p>
    <w:p w:rsidR="00A863A2" w:rsidRPr="006B398B" w:rsidRDefault="00A863A2" w:rsidP="00A863A2">
      <w:pPr>
        <w:spacing w:after="0" w:line="240" w:lineRule="auto"/>
        <w:jc w:val="center"/>
        <w:rPr>
          <w:rFonts w:ascii="Times New Roman" w:hAnsi="Times New Roman"/>
          <w:bCs/>
          <w:sz w:val="24"/>
          <w:szCs w:val="20"/>
          <w:lang w:eastAsia="ru-RU"/>
        </w:rPr>
      </w:pPr>
    </w:p>
    <w:p w:rsidR="00A863A2" w:rsidRPr="006B398B" w:rsidRDefault="00A863A2" w:rsidP="00A863A2">
      <w:pPr>
        <w:spacing w:after="0" w:line="240" w:lineRule="auto"/>
        <w:jc w:val="center"/>
        <w:rPr>
          <w:rFonts w:ascii="Times New Roman" w:hAnsi="Times New Roman"/>
          <w:bCs/>
          <w:sz w:val="24"/>
          <w:szCs w:val="20"/>
          <w:lang w:eastAsia="ru-RU"/>
        </w:rPr>
      </w:pPr>
    </w:p>
    <w:p w:rsidR="00A863A2" w:rsidRPr="006B398B" w:rsidRDefault="00A863A2" w:rsidP="00A863A2">
      <w:pPr>
        <w:spacing w:after="0" w:line="240" w:lineRule="auto"/>
        <w:jc w:val="center"/>
        <w:rPr>
          <w:rFonts w:ascii="Times New Roman" w:hAnsi="Times New Roman"/>
          <w:bCs/>
          <w:sz w:val="24"/>
          <w:szCs w:val="20"/>
          <w:lang w:eastAsia="ru-RU"/>
        </w:rPr>
      </w:pPr>
    </w:p>
    <w:p w:rsidR="00A863A2" w:rsidRPr="006B398B" w:rsidRDefault="00A863A2" w:rsidP="00A863A2">
      <w:pPr>
        <w:spacing w:after="0" w:line="240" w:lineRule="auto"/>
        <w:jc w:val="center"/>
        <w:rPr>
          <w:rFonts w:ascii="Times New Roman" w:hAnsi="Times New Roman"/>
          <w:bCs/>
          <w:sz w:val="24"/>
          <w:szCs w:val="20"/>
          <w:lang w:eastAsia="ru-RU"/>
        </w:rPr>
      </w:pPr>
    </w:p>
    <w:p w:rsidR="00A863A2" w:rsidRPr="006B398B" w:rsidRDefault="00A863A2" w:rsidP="00A863A2">
      <w:pPr>
        <w:spacing w:after="0" w:line="240" w:lineRule="auto"/>
        <w:jc w:val="center"/>
        <w:rPr>
          <w:rFonts w:ascii="Times New Roman" w:hAnsi="Times New Roman"/>
          <w:bCs/>
          <w:sz w:val="24"/>
          <w:szCs w:val="20"/>
          <w:lang w:eastAsia="ru-RU"/>
        </w:rPr>
      </w:pPr>
    </w:p>
    <w:p w:rsidR="00A863A2" w:rsidRPr="006B398B" w:rsidRDefault="00A863A2" w:rsidP="00A863A2">
      <w:pPr>
        <w:spacing w:after="0" w:line="240" w:lineRule="auto"/>
        <w:jc w:val="center"/>
        <w:rPr>
          <w:rFonts w:ascii="Times New Roman" w:hAnsi="Times New Roman"/>
          <w:bCs/>
          <w:sz w:val="24"/>
          <w:szCs w:val="20"/>
          <w:lang w:eastAsia="ru-RU"/>
        </w:rPr>
      </w:pPr>
    </w:p>
    <w:p w:rsidR="00A863A2" w:rsidRPr="006B398B" w:rsidRDefault="00A863A2" w:rsidP="00A863A2">
      <w:pPr>
        <w:spacing w:after="0" w:line="240" w:lineRule="auto"/>
        <w:jc w:val="center"/>
        <w:rPr>
          <w:rFonts w:ascii="Times New Roman" w:hAnsi="Times New Roman"/>
          <w:bCs/>
          <w:sz w:val="24"/>
          <w:szCs w:val="20"/>
          <w:lang w:eastAsia="ru-RU"/>
        </w:rPr>
      </w:pPr>
      <w:r w:rsidRPr="006B398B">
        <w:rPr>
          <w:rFonts w:ascii="Times New Roman" w:hAnsi="Times New Roman"/>
          <w:bCs/>
          <w:sz w:val="24"/>
          <w:szCs w:val="20"/>
          <w:lang w:eastAsia="ru-RU"/>
        </w:rPr>
        <w:lastRenderedPageBreak/>
        <w:br w:type="page"/>
      </w:r>
    </w:p>
    <w:p w:rsidR="00A863A2" w:rsidRPr="006B398B" w:rsidRDefault="00A863A2" w:rsidP="00A863A2">
      <w:pPr>
        <w:spacing w:after="0" w:line="240" w:lineRule="auto"/>
        <w:ind w:left="6237"/>
        <w:rPr>
          <w:rFonts w:ascii="Times New Roman" w:hAnsi="Times New Roman"/>
          <w:b/>
          <w:sz w:val="24"/>
          <w:szCs w:val="24"/>
          <w:lang w:eastAsia="ru-RU"/>
        </w:rPr>
      </w:pPr>
      <w:r w:rsidRPr="006B398B">
        <w:rPr>
          <w:rFonts w:ascii="Times New Roman" w:hAnsi="Times New Roman"/>
          <w:b/>
          <w:sz w:val="24"/>
          <w:szCs w:val="24"/>
          <w:lang w:eastAsia="ru-RU"/>
        </w:rPr>
        <w:lastRenderedPageBreak/>
        <w:t>Приложение № 7</w:t>
      </w:r>
    </w:p>
    <w:p w:rsidR="00A863A2" w:rsidRPr="006B398B" w:rsidRDefault="00A863A2" w:rsidP="00A863A2">
      <w:pPr>
        <w:spacing w:after="0" w:line="240" w:lineRule="auto"/>
        <w:ind w:left="6237"/>
        <w:rPr>
          <w:rFonts w:ascii="Times New Roman" w:hAnsi="Times New Roman"/>
          <w:sz w:val="24"/>
          <w:szCs w:val="24"/>
          <w:lang w:eastAsia="ru-RU"/>
        </w:rPr>
      </w:pPr>
      <w:r w:rsidRPr="006B398B">
        <w:rPr>
          <w:rFonts w:ascii="Times New Roman" w:hAnsi="Times New Roman"/>
          <w:sz w:val="24"/>
          <w:szCs w:val="24"/>
          <w:lang w:eastAsia="ru-RU"/>
        </w:rPr>
        <w:t>к договору водоотведения</w:t>
      </w:r>
    </w:p>
    <w:p w:rsidR="00A863A2" w:rsidRPr="006B398B" w:rsidRDefault="00A863A2" w:rsidP="00A863A2">
      <w:pPr>
        <w:spacing w:after="0" w:line="240" w:lineRule="auto"/>
        <w:ind w:left="6237"/>
        <w:rPr>
          <w:rFonts w:ascii="Times New Roman" w:hAnsi="Times New Roman"/>
          <w:sz w:val="24"/>
          <w:szCs w:val="24"/>
          <w:lang w:eastAsia="ru-RU"/>
        </w:rPr>
      </w:pPr>
      <w:r w:rsidRPr="006B398B">
        <w:rPr>
          <w:rFonts w:ascii="Times New Roman" w:hAnsi="Times New Roman"/>
          <w:sz w:val="24"/>
          <w:szCs w:val="24"/>
          <w:lang w:eastAsia="ru-RU"/>
        </w:rPr>
        <w:t>от  «__»  ___________20__ г.</w:t>
      </w:r>
    </w:p>
    <w:p w:rsidR="00A863A2" w:rsidRPr="006B398B" w:rsidRDefault="00A863A2" w:rsidP="00A863A2">
      <w:pPr>
        <w:spacing w:after="0" w:line="240" w:lineRule="auto"/>
        <w:ind w:left="6237"/>
        <w:rPr>
          <w:rFonts w:ascii="Times New Roman" w:hAnsi="Times New Roman"/>
          <w:sz w:val="24"/>
          <w:szCs w:val="24"/>
          <w:lang w:eastAsia="ru-RU"/>
        </w:rPr>
      </w:pPr>
      <w:r w:rsidRPr="006B398B">
        <w:rPr>
          <w:rFonts w:ascii="Times New Roman" w:hAnsi="Times New Roman"/>
          <w:sz w:val="24"/>
          <w:szCs w:val="24"/>
          <w:lang w:eastAsia="ru-RU"/>
        </w:rPr>
        <w:t>№ _____________________</w:t>
      </w:r>
    </w:p>
    <w:p w:rsidR="00A863A2" w:rsidRPr="006B398B" w:rsidRDefault="00A863A2" w:rsidP="00A863A2">
      <w:pPr>
        <w:spacing w:after="0" w:line="240" w:lineRule="auto"/>
        <w:jc w:val="right"/>
        <w:rPr>
          <w:rFonts w:ascii="Times New Roman" w:hAnsi="Times New Roman"/>
          <w:sz w:val="24"/>
          <w:szCs w:val="24"/>
          <w:lang w:eastAsia="ru-RU"/>
        </w:rPr>
      </w:pPr>
    </w:p>
    <w:p w:rsidR="00A863A2" w:rsidRPr="006B398B" w:rsidRDefault="00A863A2" w:rsidP="00A863A2">
      <w:pPr>
        <w:spacing w:after="0" w:line="240" w:lineRule="auto"/>
        <w:jc w:val="center"/>
        <w:rPr>
          <w:rFonts w:ascii="Times New Roman" w:hAnsi="Times New Roman"/>
          <w:b/>
          <w:sz w:val="16"/>
          <w:szCs w:val="16"/>
          <w:lang w:eastAsia="ru-RU"/>
        </w:rPr>
      </w:pPr>
    </w:p>
    <w:p w:rsidR="00A863A2" w:rsidRPr="006B398B" w:rsidRDefault="00A863A2" w:rsidP="00A863A2">
      <w:pPr>
        <w:spacing w:after="0" w:line="240" w:lineRule="auto"/>
        <w:jc w:val="right"/>
        <w:rPr>
          <w:rFonts w:ascii="Times New Roman" w:hAnsi="Times New Roman"/>
          <w:sz w:val="24"/>
          <w:szCs w:val="24"/>
          <w:lang w:eastAsia="ru-RU"/>
        </w:rPr>
      </w:pPr>
    </w:p>
    <w:p w:rsidR="00A863A2" w:rsidRPr="006B398B" w:rsidRDefault="00A863A2" w:rsidP="00A863A2">
      <w:pPr>
        <w:spacing w:after="0" w:line="240" w:lineRule="auto"/>
        <w:jc w:val="center"/>
        <w:rPr>
          <w:rFonts w:ascii="Times New Roman" w:hAnsi="Times New Roman"/>
          <w:b/>
          <w:sz w:val="24"/>
          <w:szCs w:val="24"/>
          <w:lang w:eastAsia="ru-RU"/>
        </w:rPr>
      </w:pPr>
      <w:r w:rsidRPr="006B398B">
        <w:rPr>
          <w:rFonts w:ascii="Times New Roman" w:hAnsi="Times New Roman"/>
          <w:b/>
          <w:sz w:val="24"/>
          <w:szCs w:val="24"/>
          <w:lang w:eastAsia="ru-RU"/>
        </w:rPr>
        <w:t>Сведения</w:t>
      </w:r>
    </w:p>
    <w:p w:rsidR="00A863A2" w:rsidRPr="006B398B" w:rsidRDefault="00A863A2" w:rsidP="00A863A2">
      <w:pPr>
        <w:spacing w:after="0" w:line="240" w:lineRule="auto"/>
        <w:jc w:val="center"/>
        <w:rPr>
          <w:rFonts w:ascii="Times New Roman" w:hAnsi="Times New Roman"/>
          <w:b/>
          <w:sz w:val="24"/>
          <w:szCs w:val="24"/>
          <w:lang w:eastAsia="ru-RU"/>
        </w:rPr>
      </w:pPr>
      <w:r w:rsidRPr="006B398B">
        <w:rPr>
          <w:rFonts w:ascii="Times New Roman" w:hAnsi="Times New Roman"/>
          <w:b/>
          <w:sz w:val="24"/>
          <w:szCs w:val="24"/>
          <w:lang w:eastAsia="ru-RU"/>
        </w:rPr>
        <w:t xml:space="preserve"> об узлах учета и приборах учета сточных вод и о местах отбора проб сточных вод</w:t>
      </w:r>
    </w:p>
    <w:p w:rsidR="00A863A2" w:rsidRPr="006B398B" w:rsidRDefault="00A863A2" w:rsidP="00A863A2">
      <w:pPr>
        <w:spacing w:after="0" w:line="240" w:lineRule="auto"/>
        <w:jc w:val="center"/>
        <w:rPr>
          <w:rFonts w:ascii="Times New Roman" w:hAnsi="Times New Roman"/>
          <w:sz w:val="24"/>
          <w:szCs w:val="24"/>
          <w:lang w:eastAsia="ru-RU"/>
        </w:rPr>
      </w:pPr>
    </w:p>
    <w:tbl>
      <w:tblPr>
        <w:tblW w:w="12088" w:type="dxa"/>
        <w:tblLook w:val="00A0" w:firstRow="1" w:lastRow="0" w:firstColumn="1" w:lastColumn="0" w:noHBand="0" w:noVBand="0"/>
      </w:tblPr>
      <w:tblGrid>
        <w:gridCol w:w="12088"/>
      </w:tblGrid>
      <w:tr w:rsidR="00A863A2" w:rsidRPr="006B398B" w:rsidTr="00E07FEA">
        <w:tc>
          <w:tcPr>
            <w:tcW w:w="10013" w:type="dxa"/>
          </w:tcPr>
          <w:p w:rsidR="00A863A2" w:rsidRPr="006B398B" w:rsidRDefault="00A863A2" w:rsidP="00E07FEA">
            <w:pPr>
              <w:spacing w:after="0" w:line="240" w:lineRule="auto"/>
              <w:rPr>
                <w:rFonts w:ascii="Times New Roman" w:hAnsi="Times New Roman"/>
                <w:sz w:val="24"/>
                <w:szCs w:val="24"/>
                <w:lang w:eastAsia="ru-RU"/>
              </w:rPr>
            </w:pPr>
          </w:p>
        </w:tc>
      </w:tr>
      <w:tr w:rsidR="00A863A2" w:rsidRPr="006B398B" w:rsidTr="00E07FEA">
        <w:tc>
          <w:tcPr>
            <w:tcW w:w="10013" w:type="dxa"/>
          </w:tcPr>
          <w:tbl>
            <w:tblPr>
              <w:tblW w:w="9634" w:type="dxa"/>
              <w:tblCellMar>
                <w:top w:w="75" w:type="dxa"/>
                <w:left w:w="0" w:type="dxa"/>
                <w:bottom w:w="75" w:type="dxa"/>
                <w:right w:w="0" w:type="dxa"/>
              </w:tblCellMar>
              <w:tblLook w:val="04A0" w:firstRow="1" w:lastRow="0" w:firstColumn="1" w:lastColumn="0" w:noHBand="0" w:noVBand="1"/>
            </w:tblPr>
            <w:tblGrid>
              <w:gridCol w:w="576"/>
              <w:gridCol w:w="1903"/>
              <w:gridCol w:w="2337"/>
              <w:gridCol w:w="4818"/>
            </w:tblGrid>
            <w:tr w:rsidR="00A863A2" w:rsidRPr="006B398B" w:rsidTr="00E07FEA">
              <w:tc>
                <w:tcPr>
                  <w:tcW w:w="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863A2" w:rsidRPr="006B398B" w:rsidRDefault="00A863A2" w:rsidP="00E07FEA">
                  <w:pPr>
                    <w:autoSpaceDE w:val="0"/>
                    <w:autoSpaceDN w:val="0"/>
                    <w:adjustRightInd w:val="0"/>
                    <w:spacing w:after="0" w:line="240" w:lineRule="auto"/>
                    <w:jc w:val="center"/>
                    <w:rPr>
                      <w:rFonts w:ascii="Times New Roman" w:eastAsiaTheme="minorHAnsi" w:hAnsi="Times New Roman"/>
                      <w:bCs/>
                      <w:sz w:val="24"/>
                      <w:szCs w:val="24"/>
                    </w:rPr>
                  </w:pPr>
                  <w:r w:rsidRPr="006B398B">
                    <w:rPr>
                      <w:rFonts w:ascii="Times New Roman" w:eastAsiaTheme="minorHAnsi" w:hAnsi="Times New Roman"/>
                      <w:bCs/>
                      <w:sz w:val="24"/>
                      <w:szCs w:val="24"/>
                    </w:rPr>
                    <w:t xml:space="preserve">№ </w:t>
                  </w:r>
                  <w:proofErr w:type="gramStart"/>
                  <w:r w:rsidRPr="006B398B">
                    <w:rPr>
                      <w:rFonts w:ascii="Times New Roman" w:eastAsiaTheme="minorHAnsi" w:hAnsi="Times New Roman"/>
                      <w:bCs/>
                      <w:sz w:val="24"/>
                      <w:szCs w:val="24"/>
                    </w:rPr>
                    <w:t>п</w:t>
                  </w:r>
                  <w:proofErr w:type="gramEnd"/>
                  <w:r w:rsidRPr="006B398B">
                    <w:rPr>
                      <w:rFonts w:ascii="Times New Roman" w:eastAsiaTheme="minorHAnsi" w:hAnsi="Times New Roman"/>
                      <w:bCs/>
                      <w:sz w:val="24"/>
                      <w:szCs w:val="24"/>
                    </w:rPr>
                    <w:t>/п</w:t>
                  </w:r>
                </w:p>
              </w:tc>
              <w:tc>
                <w:tcPr>
                  <w:tcW w:w="19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863A2" w:rsidRPr="006B398B" w:rsidRDefault="00A863A2" w:rsidP="00E07FEA">
                  <w:pPr>
                    <w:autoSpaceDE w:val="0"/>
                    <w:autoSpaceDN w:val="0"/>
                    <w:adjustRightInd w:val="0"/>
                    <w:spacing w:after="0" w:line="240" w:lineRule="auto"/>
                    <w:jc w:val="center"/>
                    <w:rPr>
                      <w:rFonts w:ascii="Times New Roman" w:eastAsiaTheme="minorHAnsi" w:hAnsi="Times New Roman"/>
                      <w:bCs/>
                      <w:sz w:val="24"/>
                      <w:szCs w:val="24"/>
                    </w:rPr>
                  </w:pPr>
                  <w:r w:rsidRPr="006B398B">
                    <w:rPr>
                      <w:rFonts w:ascii="Times New Roman" w:eastAsiaTheme="minorHAnsi" w:hAnsi="Times New Roman"/>
                      <w:bCs/>
                      <w:sz w:val="24"/>
                      <w:szCs w:val="24"/>
                    </w:rPr>
                    <w:t>Показания приборов учета на начало оказания услуг</w:t>
                  </w:r>
                </w:p>
              </w:tc>
              <w:tc>
                <w:tcPr>
                  <w:tcW w:w="23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863A2" w:rsidRPr="006B398B" w:rsidRDefault="00A863A2" w:rsidP="00E07FEA">
                  <w:pPr>
                    <w:autoSpaceDE w:val="0"/>
                    <w:autoSpaceDN w:val="0"/>
                    <w:adjustRightInd w:val="0"/>
                    <w:spacing w:after="0" w:line="240" w:lineRule="auto"/>
                    <w:jc w:val="center"/>
                    <w:rPr>
                      <w:rFonts w:ascii="Times New Roman" w:eastAsiaTheme="minorHAnsi" w:hAnsi="Times New Roman"/>
                      <w:bCs/>
                      <w:sz w:val="24"/>
                      <w:szCs w:val="24"/>
                    </w:rPr>
                  </w:pPr>
                  <w:r w:rsidRPr="006B398B">
                    <w:rPr>
                      <w:rFonts w:ascii="Times New Roman" w:eastAsiaTheme="minorHAnsi" w:hAnsi="Times New Roman"/>
                      <w:bCs/>
                      <w:sz w:val="24"/>
                      <w:szCs w:val="24"/>
                    </w:rPr>
                    <w:t>Дата опломбирования</w:t>
                  </w:r>
                </w:p>
              </w:tc>
              <w:tc>
                <w:tcPr>
                  <w:tcW w:w="48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863A2" w:rsidRPr="006B398B" w:rsidRDefault="00A863A2" w:rsidP="00E07FEA">
                  <w:pPr>
                    <w:autoSpaceDE w:val="0"/>
                    <w:autoSpaceDN w:val="0"/>
                    <w:adjustRightInd w:val="0"/>
                    <w:spacing w:after="0" w:line="240" w:lineRule="auto"/>
                    <w:jc w:val="center"/>
                    <w:rPr>
                      <w:rFonts w:ascii="Times New Roman" w:eastAsiaTheme="minorHAnsi" w:hAnsi="Times New Roman"/>
                      <w:bCs/>
                      <w:sz w:val="24"/>
                      <w:szCs w:val="24"/>
                    </w:rPr>
                  </w:pPr>
                  <w:r w:rsidRPr="006B398B">
                    <w:rPr>
                      <w:rFonts w:ascii="Times New Roman" w:eastAsiaTheme="minorHAnsi" w:hAnsi="Times New Roman"/>
                      <w:bCs/>
                      <w:sz w:val="24"/>
                      <w:szCs w:val="24"/>
                    </w:rPr>
                    <w:t>Дата очередной поверки</w:t>
                  </w:r>
                </w:p>
              </w:tc>
            </w:tr>
            <w:tr w:rsidR="00A863A2" w:rsidRPr="006B398B" w:rsidTr="00E07FEA">
              <w:tc>
                <w:tcPr>
                  <w:tcW w:w="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863A2" w:rsidRPr="006B398B" w:rsidRDefault="00A863A2" w:rsidP="00E07FEA">
                  <w:pPr>
                    <w:autoSpaceDE w:val="0"/>
                    <w:autoSpaceDN w:val="0"/>
                    <w:adjustRightInd w:val="0"/>
                    <w:spacing w:after="0" w:line="240" w:lineRule="auto"/>
                    <w:jc w:val="center"/>
                    <w:rPr>
                      <w:rFonts w:ascii="Times New Roman" w:eastAsiaTheme="minorHAnsi" w:hAnsi="Times New Roman"/>
                      <w:bCs/>
                      <w:sz w:val="24"/>
                      <w:szCs w:val="24"/>
                    </w:rPr>
                  </w:pPr>
                  <w:r w:rsidRPr="006B398B">
                    <w:rPr>
                      <w:rFonts w:ascii="Times New Roman" w:eastAsiaTheme="minorHAnsi" w:hAnsi="Times New Roman"/>
                      <w:bCs/>
                      <w:sz w:val="24"/>
                      <w:szCs w:val="24"/>
                    </w:rPr>
                    <w:t>1</w:t>
                  </w:r>
                </w:p>
              </w:tc>
              <w:tc>
                <w:tcPr>
                  <w:tcW w:w="19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863A2" w:rsidRPr="006B398B" w:rsidRDefault="00A863A2" w:rsidP="00E07FEA">
                  <w:pPr>
                    <w:autoSpaceDE w:val="0"/>
                    <w:autoSpaceDN w:val="0"/>
                    <w:adjustRightInd w:val="0"/>
                    <w:spacing w:after="0" w:line="240" w:lineRule="auto"/>
                    <w:jc w:val="center"/>
                    <w:rPr>
                      <w:rFonts w:ascii="Times New Roman" w:eastAsiaTheme="minorHAnsi" w:hAnsi="Times New Roman"/>
                      <w:bCs/>
                      <w:sz w:val="24"/>
                      <w:szCs w:val="24"/>
                    </w:rPr>
                  </w:pPr>
                  <w:r w:rsidRPr="006B398B">
                    <w:rPr>
                      <w:rFonts w:ascii="Times New Roman" w:eastAsiaTheme="minorHAnsi" w:hAnsi="Times New Roman"/>
                      <w:bCs/>
                      <w:sz w:val="24"/>
                      <w:szCs w:val="24"/>
                    </w:rPr>
                    <w:t>2</w:t>
                  </w:r>
                </w:p>
              </w:tc>
              <w:tc>
                <w:tcPr>
                  <w:tcW w:w="23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863A2" w:rsidRPr="006B398B" w:rsidRDefault="00A863A2" w:rsidP="00E07FEA">
                  <w:pPr>
                    <w:autoSpaceDE w:val="0"/>
                    <w:autoSpaceDN w:val="0"/>
                    <w:adjustRightInd w:val="0"/>
                    <w:spacing w:after="0" w:line="240" w:lineRule="auto"/>
                    <w:jc w:val="center"/>
                    <w:rPr>
                      <w:rFonts w:ascii="Times New Roman" w:eastAsiaTheme="minorHAnsi" w:hAnsi="Times New Roman"/>
                      <w:bCs/>
                      <w:sz w:val="24"/>
                      <w:szCs w:val="24"/>
                    </w:rPr>
                  </w:pPr>
                  <w:r w:rsidRPr="006B398B">
                    <w:rPr>
                      <w:rFonts w:ascii="Times New Roman" w:eastAsiaTheme="minorHAnsi" w:hAnsi="Times New Roman"/>
                      <w:bCs/>
                      <w:sz w:val="24"/>
                      <w:szCs w:val="24"/>
                    </w:rPr>
                    <w:t>3</w:t>
                  </w:r>
                </w:p>
              </w:tc>
              <w:tc>
                <w:tcPr>
                  <w:tcW w:w="48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863A2" w:rsidRPr="006B398B" w:rsidRDefault="00A863A2" w:rsidP="00E07FEA">
                  <w:pPr>
                    <w:autoSpaceDE w:val="0"/>
                    <w:autoSpaceDN w:val="0"/>
                    <w:adjustRightInd w:val="0"/>
                    <w:spacing w:after="0" w:line="240" w:lineRule="auto"/>
                    <w:jc w:val="center"/>
                    <w:rPr>
                      <w:rFonts w:ascii="Times New Roman" w:eastAsiaTheme="minorHAnsi" w:hAnsi="Times New Roman"/>
                      <w:bCs/>
                      <w:sz w:val="24"/>
                      <w:szCs w:val="24"/>
                    </w:rPr>
                  </w:pPr>
                  <w:r w:rsidRPr="006B398B">
                    <w:rPr>
                      <w:rFonts w:ascii="Times New Roman" w:eastAsiaTheme="minorHAnsi" w:hAnsi="Times New Roman"/>
                      <w:bCs/>
                      <w:sz w:val="24"/>
                      <w:szCs w:val="24"/>
                    </w:rPr>
                    <w:t>4</w:t>
                  </w:r>
                </w:p>
              </w:tc>
            </w:tr>
            <w:tr w:rsidR="00A863A2" w:rsidRPr="006B398B" w:rsidTr="00E07FEA">
              <w:tc>
                <w:tcPr>
                  <w:tcW w:w="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863A2" w:rsidRPr="006B398B" w:rsidRDefault="00A863A2" w:rsidP="00E07FEA">
                  <w:pPr>
                    <w:autoSpaceDE w:val="0"/>
                    <w:autoSpaceDN w:val="0"/>
                    <w:adjustRightInd w:val="0"/>
                    <w:spacing w:after="0" w:line="240" w:lineRule="auto"/>
                    <w:jc w:val="center"/>
                    <w:rPr>
                      <w:rFonts w:ascii="Times New Roman" w:eastAsiaTheme="minorHAnsi" w:hAnsi="Times New Roman"/>
                      <w:bCs/>
                      <w:sz w:val="24"/>
                      <w:szCs w:val="24"/>
                    </w:rPr>
                  </w:pPr>
                </w:p>
              </w:tc>
              <w:tc>
                <w:tcPr>
                  <w:tcW w:w="19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863A2" w:rsidRPr="006B398B" w:rsidRDefault="00A863A2" w:rsidP="00E07FEA">
                  <w:pPr>
                    <w:autoSpaceDE w:val="0"/>
                    <w:autoSpaceDN w:val="0"/>
                    <w:adjustRightInd w:val="0"/>
                    <w:spacing w:after="0" w:line="240" w:lineRule="auto"/>
                    <w:jc w:val="center"/>
                    <w:rPr>
                      <w:rFonts w:ascii="Times New Roman" w:eastAsiaTheme="minorHAnsi" w:hAnsi="Times New Roman"/>
                      <w:bCs/>
                      <w:sz w:val="24"/>
                      <w:szCs w:val="24"/>
                    </w:rPr>
                  </w:pPr>
                </w:p>
              </w:tc>
              <w:tc>
                <w:tcPr>
                  <w:tcW w:w="23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863A2" w:rsidRPr="006B398B" w:rsidRDefault="00A863A2" w:rsidP="00E07FEA">
                  <w:pPr>
                    <w:autoSpaceDE w:val="0"/>
                    <w:autoSpaceDN w:val="0"/>
                    <w:adjustRightInd w:val="0"/>
                    <w:spacing w:after="0" w:line="240" w:lineRule="auto"/>
                    <w:jc w:val="center"/>
                    <w:rPr>
                      <w:rFonts w:ascii="Times New Roman" w:eastAsiaTheme="minorHAnsi" w:hAnsi="Times New Roman"/>
                      <w:bCs/>
                      <w:sz w:val="24"/>
                      <w:szCs w:val="24"/>
                    </w:rPr>
                  </w:pPr>
                </w:p>
              </w:tc>
              <w:tc>
                <w:tcPr>
                  <w:tcW w:w="48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863A2" w:rsidRPr="006B398B" w:rsidRDefault="00A863A2" w:rsidP="00E07FEA">
                  <w:pPr>
                    <w:autoSpaceDE w:val="0"/>
                    <w:autoSpaceDN w:val="0"/>
                    <w:adjustRightInd w:val="0"/>
                    <w:spacing w:after="0" w:line="240" w:lineRule="auto"/>
                    <w:jc w:val="center"/>
                    <w:rPr>
                      <w:rFonts w:ascii="Times New Roman" w:eastAsiaTheme="minorHAnsi" w:hAnsi="Times New Roman"/>
                      <w:bCs/>
                      <w:sz w:val="24"/>
                      <w:szCs w:val="24"/>
                    </w:rPr>
                  </w:pPr>
                </w:p>
              </w:tc>
            </w:tr>
          </w:tbl>
          <w:p w:rsidR="00A863A2" w:rsidRPr="006B398B" w:rsidRDefault="00A863A2" w:rsidP="00E07FEA">
            <w:pPr>
              <w:autoSpaceDE w:val="0"/>
              <w:autoSpaceDN w:val="0"/>
              <w:adjustRightInd w:val="0"/>
              <w:spacing w:after="0" w:line="240" w:lineRule="auto"/>
              <w:jc w:val="center"/>
              <w:rPr>
                <w:rFonts w:ascii="Times New Roman" w:eastAsiaTheme="minorHAnsi" w:hAnsi="Times New Roman"/>
                <w:bCs/>
                <w:sz w:val="24"/>
                <w:szCs w:val="24"/>
                <w:lang w:val="en-US"/>
              </w:rPr>
            </w:pPr>
          </w:p>
          <w:p w:rsidR="00A863A2" w:rsidRPr="006B398B" w:rsidRDefault="00A863A2" w:rsidP="00E07FEA">
            <w:pPr>
              <w:autoSpaceDE w:val="0"/>
              <w:autoSpaceDN w:val="0"/>
              <w:adjustRightInd w:val="0"/>
              <w:spacing w:after="0" w:line="240" w:lineRule="auto"/>
              <w:jc w:val="center"/>
              <w:rPr>
                <w:rFonts w:ascii="Times New Roman" w:eastAsiaTheme="minorHAnsi" w:hAnsi="Times New Roman"/>
                <w:bCs/>
                <w:sz w:val="24"/>
                <w:szCs w:val="24"/>
                <w:lang w:val="en-US"/>
              </w:rPr>
            </w:pPr>
          </w:p>
          <w:tbl>
            <w:tblPr>
              <w:tblW w:w="0" w:type="auto"/>
              <w:tblCellMar>
                <w:top w:w="75" w:type="dxa"/>
                <w:left w:w="0" w:type="dxa"/>
                <w:bottom w:w="75" w:type="dxa"/>
                <w:right w:w="0" w:type="dxa"/>
              </w:tblCellMar>
              <w:tblLook w:val="04A0" w:firstRow="1" w:lastRow="0" w:firstColumn="1" w:lastColumn="0" w:noHBand="0" w:noVBand="1"/>
            </w:tblPr>
            <w:tblGrid>
              <w:gridCol w:w="692"/>
              <w:gridCol w:w="2939"/>
              <w:gridCol w:w="2002"/>
              <w:gridCol w:w="2003"/>
              <w:gridCol w:w="2003"/>
            </w:tblGrid>
            <w:tr w:rsidR="00A863A2" w:rsidRPr="006B398B" w:rsidTr="00E07FEA">
              <w:tc>
                <w:tcPr>
                  <w:tcW w:w="6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863A2" w:rsidRPr="006B398B" w:rsidRDefault="00A863A2" w:rsidP="00E07FEA">
                  <w:pPr>
                    <w:autoSpaceDE w:val="0"/>
                    <w:autoSpaceDN w:val="0"/>
                    <w:adjustRightInd w:val="0"/>
                    <w:spacing w:after="0" w:line="240" w:lineRule="auto"/>
                    <w:jc w:val="center"/>
                    <w:rPr>
                      <w:rFonts w:ascii="Times New Roman" w:eastAsiaTheme="minorHAnsi" w:hAnsi="Times New Roman"/>
                      <w:bCs/>
                      <w:sz w:val="24"/>
                      <w:szCs w:val="24"/>
                    </w:rPr>
                  </w:pPr>
                  <w:r w:rsidRPr="006B398B">
                    <w:rPr>
                      <w:rFonts w:ascii="Times New Roman" w:eastAsiaTheme="minorHAnsi" w:hAnsi="Times New Roman"/>
                      <w:bCs/>
                      <w:sz w:val="24"/>
                      <w:szCs w:val="24"/>
                    </w:rPr>
                    <w:t xml:space="preserve">№ </w:t>
                  </w:r>
                  <w:proofErr w:type="gramStart"/>
                  <w:r w:rsidRPr="006B398B">
                    <w:rPr>
                      <w:rFonts w:ascii="Times New Roman" w:eastAsiaTheme="minorHAnsi" w:hAnsi="Times New Roman"/>
                      <w:bCs/>
                      <w:sz w:val="24"/>
                      <w:szCs w:val="24"/>
                    </w:rPr>
                    <w:t>п</w:t>
                  </w:r>
                  <w:proofErr w:type="gramEnd"/>
                  <w:r w:rsidRPr="006B398B">
                    <w:rPr>
                      <w:rFonts w:ascii="Times New Roman" w:eastAsiaTheme="minorHAnsi" w:hAnsi="Times New Roman"/>
                      <w:bCs/>
                      <w:sz w:val="24"/>
                      <w:szCs w:val="24"/>
                    </w:rPr>
                    <w:t>/п</w:t>
                  </w:r>
                </w:p>
              </w:tc>
              <w:tc>
                <w:tcPr>
                  <w:tcW w:w="29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863A2" w:rsidRPr="006B398B" w:rsidRDefault="00A863A2" w:rsidP="00E07FEA">
                  <w:pPr>
                    <w:autoSpaceDE w:val="0"/>
                    <w:autoSpaceDN w:val="0"/>
                    <w:adjustRightInd w:val="0"/>
                    <w:spacing w:after="0" w:line="240" w:lineRule="auto"/>
                    <w:jc w:val="center"/>
                    <w:rPr>
                      <w:rFonts w:ascii="Times New Roman" w:eastAsiaTheme="minorHAnsi" w:hAnsi="Times New Roman"/>
                      <w:bCs/>
                      <w:sz w:val="24"/>
                      <w:szCs w:val="24"/>
                    </w:rPr>
                  </w:pPr>
                  <w:r w:rsidRPr="006B398B">
                    <w:rPr>
                      <w:rFonts w:ascii="Times New Roman" w:eastAsiaTheme="minorHAnsi" w:hAnsi="Times New Roman"/>
                      <w:bCs/>
                      <w:sz w:val="24"/>
                      <w:szCs w:val="24"/>
                    </w:rPr>
                    <w:t>Расположение узла учета</w:t>
                  </w:r>
                </w:p>
              </w:tc>
              <w:tc>
                <w:tcPr>
                  <w:tcW w:w="20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863A2" w:rsidRPr="006B398B" w:rsidRDefault="00A863A2" w:rsidP="00E07FEA">
                  <w:pPr>
                    <w:autoSpaceDE w:val="0"/>
                    <w:autoSpaceDN w:val="0"/>
                    <w:adjustRightInd w:val="0"/>
                    <w:spacing w:after="0" w:line="240" w:lineRule="auto"/>
                    <w:jc w:val="center"/>
                    <w:rPr>
                      <w:rFonts w:ascii="Times New Roman" w:eastAsiaTheme="minorHAnsi" w:hAnsi="Times New Roman"/>
                      <w:bCs/>
                      <w:sz w:val="24"/>
                      <w:szCs w:val="24"/>
                    </w:rPr>
                  </w:pPr>
                  <w:r w:rsidRPr="006B398B">
                    <w:rPr>
                      <w:rFonts w:ascii="Times New Roman" w:eastAsiaTheme="minorHAnsi" w:hAnsi="Times New Roman"/>
                      <w:bCs/>
                      <w:sz w:val="24"/>
                      <w:szCs w:val="24"/>
                    </w:rPr>
                    <w:t xml:space="preserve">Диаметр прибора учета, </w:t>
                  </w:r>
                  <w:proofErr w:type="gramStart"/>
                  <w:r w:rsidRPr="006B398B">
                    <w:rPr>
                      <w:rFonts w:ascii="Times New Roman" w:eastAsiaTheme="minorHAnsi" w:hAnsi="Times New Roman"/>
                      <w:bCs/>
                      <w:sz w:val="24"/>
                      <w:szCs w:val="24"/>
                    </w:rPr>
                    <w:t>мм</w:t>
                  </w:r>
                  <w:proofErr w:type="gramEnd"/>
                </w:p>
              </w:tc>
              <w:tc>
                <w:tcPr>
                  <w:tcW w:w="20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863A2" w:rsidRPr="006B398B" w:rsidRDefault="00A863A2" w:rsidP="00E07FEA">
                  <w:pPr>
                    <w:autoSpaceDE w:val="0"/>
                    <w:autoSpaceDN w:val="0"/>
                    <w:adjustRightInd w:val="0"/>
                    <w:spacing w:after="0" w:line="240" w:lineRule="auto"/>
                    <w:jc w:val="center"/>
                    <w:rPr>
                      <w:rFonts w:ascii="Times New Roman" w:eastAsiaTheme="minorHAnsi" w:hAnsi="Times New Roman"/>
                      <w:bCs/>
                      <w:sz w:val="24"/>
                      <w:szCs w:val="24"/>
                    </w:rPr>
                  </w:pPr>
                  <w:r w:rsidRPr="006B398B">
                    <w:rPr>
                      <w:rFonts w:ascii="Times New Roman" w:eastAsiaTheme="minorHAnsi" w:hAnsi="Times New Roman"/>
                      <w:bCs/>
                      <w:sz w:val="24"/>
                      <w:szCs w:val="24"/>
                    </w:rPr>
                    <w:t>Марка и заводской номер прибора учета</w:t>
                  </w:r>
                </w:p>
              </w:tc>
              <w:tc>
                <w:tcPr>
                  <w:tcW w:w="20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863A2" w:rsidRPr="006B398B" w:rsidRDefault="00A863A2" w:rsidP="00E07FEA">
                  <w:pPr>
                    <w:autoSpaceDE w:val="0"/>
                    <w:autoSpaceDN w:val="0"/>
                    <w:adjustRightInd w:val="0"/>
                    <w:spacing w:after="0" w:line="240" w:lineRule="auto"/>
                    <w:jc w:val="center"/>
                    <w:rPr>
                      <w:rFonts w:ascii="Times New Roman" w:eastAsiaTheme="minorHAnsi" w:hAnsi="Times New Roman"/>
                      <w:bCs/>
                      <w:sz w:val="24"/>
                      <w:szCs w:val="24"/>
                    </w:rPr>
                  </w:pPr>
                  <w:r w:rsidRPr="006B398B">
                    <w:rPr>
                      <w:rFonts w:ascii="Times New Roman" w:eastAsiaTheme="minorHAnsi" w:hAnsi="Times New Roman"/>
                      <w:bCs/>
                      <w:sz w:val="24"/>
                      <w:szCs w:val="24"/>
                    </w:rPr>
                    <w:t>Технический паспорт прилагается (указать количество листов)</w:t>
                  </w:r>
                </w:p>
              </w:tc>
            </w:tr>
            <w:tr w:rsidR="00A863A2" w:rsidRPr="006B398B" w:rsidTr="00E07FEA">
              <w:tc>
                <w:tcPr>
                  <w:tcW w:w="6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863A2" w:rsidRPr="006B398B" w:rsidRDefault="00A863A2" w:rsidP="00E07FEA">
                  <w:pPr>
                    <w:autoSpaceDE w:val="0"/>
                    <w:autoSpaceDN w:val="0"/>
                    <w:adjustRightInd w:val="0"/>
                    <w:spacing w:after="0" w:line="240" w:lineRule="auto"/>
                    <w:jc w:val="center"/>
                    <w:rPr>
                      <w:rFonts w:ascii="Times New Roman" w:eastAsiaTheme="minorHAnsi" w:hAnsi="Times New Roman"/>
                      <w:bCs/>
                      <w:sz w:val="24"/>
                      <w:szCs w:val="24"/>
                    </w:rPr>
                  </w:pPr>
                  <w:r w:rsidRPr="006B398B">
                    <w:rPr>
                      <w:rFonts w:ascii="Times New Roman" w:eastAsiaTheme="minorHAnsi" w:hAnsi="Times New Roman"/>
                      <w:bCs/>
                      <w:sz w:val="24"/>
                      <w:szCs w:val="24"/>
                    </w:rPr>
                    <w:t>1</w:t>
                  </w:r>
                </w:p>
              </w:tc>
              <w:tc>
                <w:tcPr>
                  <w:tcW w:w="29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863A2" w:rsidRPr="006B398B" w:rsidRDefault="00A863A2" w:rsidP="00E07FEA">
                  <w:pPr>
                    <w:autoSpaceDE w:val="0"/>
                    <w:autoSpaceDN w:val="0"/>
                    <w:adjustRightInd w:val="0"/>
                    <w:spacing w:after="0" w:line="240" w:lineRule="auto"/>
                    <w:jc w:val="center"/>
                    <w:rPr>
                      <w:rFonts w:ascii="Times New Roman" w:eastAsiaTheme="minorHAnsi" w:hAnsi="Times New Roman"/>
                      <w:bCs/>
                      <w:sz w:val="24"/>
                      <w:szCs w:val="24"/>
                    </w:rPr>
                  </w:pPr>
                  <w:r w:rsidRPr="006B398B">
                    <w:rPr>
                      <w:rFonts w:ascii="Times New Roman" w:eastAsiaTheme="minorHAnsi" w:hAnsi="Times New Roman"/>
                      <w:bCs/>
                      <w:sz w:val="24"/>
                      <w:szCs w:val="24"/>
                    </w:rPr>
                    <w:t>2</w:t>
                  </w:r>
                </w:p>
              </w:tc>
              <w:tc>
                <w:tcPr>
                  <w:tcW w:w="20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863A2" w:rsidRPr="006B398B" w:rsidRDefault="00A863A2" w:rsidP="00E07FEA">
                  <w:pPr>
                    <w:autoSpaceDE w:val="0"/>
                    <w:autoSpaceDN w:val="0"/>
                    <w:adjustRightInd w:val="0"/>
                    <w:spacing w:after="0" w:line="240" w:lineRule="auto"/>
                    <w:jc w:val="center"/>
                    <w:rPr>
                      <w:rFonts w:ascii="Times New Roman" w:eastAsiaTheme="minorHAnsi" w:hAnsi="Times New Roman"/>
                      <w:bCs/>
                      <w:sz w:val="24"/>
                      <w:szCs w:val="24"/>
                    </w:rPr>
                  </w:pPr>
                  <w:r w:rsidRPr="006B398B">
                    <w:rPr>
                      <w:rFonts w:ascii="Times New Roman" w:eastAsiaTheme="minorHAnsi" w:hAnsi="Times New Roman"/>
                      <w:bCs/>
                      <w:sz w:val="24"/>
                      <w:szCs w:val="24"/>
                    </w:rPr>
                    <w:t>3</w:t>
                  </w:r>
                </w:p>
              </w:tc>
              <w:tc>
                <w:tcPr>
                  <w:tcW w:w="20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863A2" w:rsidRPr="006B398B" w:rsidRDefault="00A863A2" w:rsidP="00E07FEA">
                  <w:pPr>
                    <w:autoSpaceDE w:val="0"/>
                    <w:autoSpaceDN w:val="0"/>
                    <w:adjustRightInd w:val="0"/>
                    <w:spacing w:after="0" w:line="240" w:lineRule="auto"/>
                    <w:jc w:val="center"/>
                    <w:rPr>
                      <w:rFonts w:ascii="Times New Roman" w:eastAsiaTheme="minorHAnsi" w:hAnsi="Times New Roman"/>
                      <w:bCs/>
                      <w:sz w:val="24"/>
                      <w:szCs w:val="24"/>
                    </w:rPr>
                  </w:pPr>
                  <w:r w:rsidRPr="006B398B">
                    <w:rPr>
                      <w:rFonts w:ascii="Times New Roman" w:eastAsiaTheme="minorHAnsi" w:hAnsi="Times New Roman"/>
                      <w:bCs/>
                      <w:sz w:val="24"/>
                      <w:szCs w:val="24"/>
                    </w:rPr>
                    <w:t>4</w:t>
                  </w:r>
                </w:p>
              </w:tc>
              <w:tc>
                <w:tcPr>
                  <w:tcW w:w="20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863A2" w:rsidRPr="006B398B" w:rsidRDefault="00A863A2" w:rsidP="00E07FEA">
                  <w:pPr>
                    <w:autoSpaceDE w:val="0"/>
                    <w:autoSpaceDN w:val="0"/>
                    <w:adjustRightInd w:val="0"/>
                    <w:spacing w:after="0" w:line="240" w:lineRule="auto"/>
                    <w:jc w:val="center"/>
                    <w:rPr>
                      <w:rFonts w:ascii="Times New Roman" w:eastAsiaTheme="minorHAnsi" w:hAnsi="Times New Roman"/>
                      <w:bCs/>
                      <w:sz w:val="24"/>
                      <w:szCs w:val="24"/>
                    </w:rPr>
                  </w:pPr>
                  <w:r w:rsidRPr="006B398B">
                    <w:rPr>
                      <w:rFonts w:ascii="Times New Roman" w:eastAsiaTheme="minorHAnsi" w:hAnsi="Times New Roman"/>
                      <w:bCs/>
                      <w:sz w:val="24"/>
                      <w:szCs w:val="24"/>
                    </w:rPr>
                    <w:t>5</w:t>
                  </w:r>
                </w:p>
              </w:tc>
            </w:tr>
            <w:tr w:rsidR="00A863A2" w:rsidRPr="006B398B" w:rsidTr="00E07FEA">
              <w:tc>
                <w:tcPr>
                  <w:tcW w:w="6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863A2" w:rsidRPr="006B398B" w:rsidRDefault="00A863A2" w:rsidP="00E07FEA">
                  <w:pPr>
                    <w:autoSpaceDE w:val="0"/>
                    <w:autoSpaceDN w:val="0"/>
                    <w:adjustRightInd w:val="0"/>
                    <w:spacing w:after="0" w:line="240" w:lineRule="auto"/>
                    <w:jc w:val="center"/>
                    <w:rPr>
                      <w:rFonts w:ascii="Times New Roman" w:eastAsiaTheme="minorHAnsi" w:hAnsi="Times New Roman"/>
                      <w:bCs/>
                      <w:sz w:val="24"/>
                      <w:szCs w:val="24"/>
                    </w:rPr>
                  </w:pPr>
                </w:p>
              </w:tc>
              <w:tc>
                <w:tcPr>
                  <w:tcW w:w="29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863A2" w:rsidRPr="006B398B" w:rsidRDefault="00A863A2" w:rsidP="00E07FEA">
                  <w:pPr>
                    <w:autoSpaceDE w:val="0"/>
                    <w:autoSpaceDN w:val="0"/>
                    <w:adjustRightInd w:val="0"/>
                    <w:spacing w:after="0" w:line="240" w:lineRule="auto"/>
                    <w:jc w:val="center"/>
                    <w:rPr>
                      <w:rFonts w:ascii="Times New Roman" w:eastAsiaTheme="minorHAnsi" w:hAnsi="Times New Roman"/>
                      <w:bCs/>
                      <w:sz w:val="24"/>
                      <w:szCs w:val="24"/>
                    </w:rPr>
                  </w:pPr>
                </w:p>
              </w:tc>
              <w:tc>
                <w:tcPr>
                  <w:tcW w:w="20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863A2" w:rsidRPr="006B398B" w:rsidRDefault="00A863A2" w:rsidP="00E07FEA">
                  <w:pPr>
                    <w:autoSpaceDE w:val="0"/>
                    <w:autoSpaceDN w:val="0"/>
                    <w:adjustRightInd w:val="0"/>
                    <w:spacing w:after="0" w:line="240" w:lineRule="auto"/>
                    <w:jc w:val="center"/>
                    <w:rPr>
                      <w:rFonts w:ascii="Times New Roman" w:eastAsiaTheme="minorHAnsi" w:hAnsi="Times New Roman"/>
                      <w:bCs/>
                      <w:sz w:val="24"/>
                      <w:szCs w:val="24"/>
                    </w:rPr>
                  </w:pPr>
                </w:p>
              </w:tc>
              <w:tc>
                <w:tcPr>
                  <w:tcW w:w="20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863A2" w:rsidRPr="006B398B" w:rsidRDefault="00A863A2" w:rsidP="00E07FEA">
                  <w:pPr>
                    <w:autoSpaceDE w:val="0"/>
                    <w:autoSpaceDN w:val="0"/>
                    <w:adjustRightInd w:val="0"/>
                    <w:spacing w:after="0" w:line="240" w:lineRule="auto"/>
                    <w:jc w:val="center"/>
                    <w:rPr>
                      <w:rFonts w:ascii="Times New Roman" w:eastAsiaTheme="minorHAnsi" w:hAnsi="Times New Roman"/>
                      <w:bCs/>
                      <w:sz w:val="24"/>
                      <w:szCs w:val="24"/>
                    </w:rPr>
                  </w:pPr>
                </w:p>
              </w:tc>
              <w:tc>
                <w:tcPr>
                  <w:tcW w:w="20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863A2" w:rsidRPr="006B398B" w:rsidRDefault="00A863A2" w:rsidP="00E07FEA">
                  <w:pPr>
                    <w:autoSpaceDE w:val="0"/>
                    <w:autoSpaceDN w:val="0"/>
                    <w:adjustRightInd w:val="0"/>
                    <w:spacing w:after="0" w:line="240" w:lineRule="auto"/>
                    <w:jc w:val="center"/>
                    <w:rPr>
                      <w:rFonts w:ascii="Times New Roman" w:eastAsiaTheme="minorHAnsi" w:hAnsi="Times New Roman"/>
                      <w:bCs/>
                      <w:sz w:val="24"/>
                      <w:szCs w:val="24"/>
                    </w:rPr>
                  </w:pPr>
                </w:p>
              </w:tc>
            </w:tr>
          </w:tbl>
          <w:p w:rsidR="00A863A2" w:rsidRPr="006B398B" w:rsidRDefault="00A863A2" w:rsidP="00E07FEA">
            <w:pPr>
              <w:autoSpaceDE w:val="0"/>
              <w:autoSpaceDN w:val="0"/>
              <w:adjustRightInd w:val="0"/>
              <w:spacing w:after="0" w:line="240" w:lineRule="auto"/>
              <w:jc w:val="both"/>
              <w:rPr>
                <w:rFonts w:ascii="Times New Roman" w:eastAsiaTheme="minorHAnsi" w:hAnsi="Times New Roman"/>
                <w:bCs/>
                <w:sz w:val="24"/>
                <w:szCs w:val="24"/>
              </w:rPr>
            </w:pPr>
          </w:p>
          <w:p w:rsidR="00A863A2" w:rsidRPr="006B398B" w:rsidRDefault="00A863A2" w:rsidP="00E07FEA">
            <w:pPr>
              <w:autoSpaceDE w:val="0"/>
              <w:autoSpaceDN w:val="0"/>
              <w:adjustRightInd w:val="0"/>
              <w:spacing w:after="0" w:line="240" w:lineRule="auto"/>
              <w:jc w:val="both"/>
              <w:rPr>
                <w:rFonts w:ascii="Times New Roman" w:eastAsiaTheme="minorHAnsi" w:hAnsi="Times New Roman"/>
                <w:bCs/>
                <w:sz w:val="24"/>
                <w:szCs w:val="24"/>
              </w:rPr>
            </w:pPr>
          </w:p>
          <w:tbl>
            <w:tblPr>
              <w:tblW w:w="0" w:type="auto"/>
              <w:tblCellMar>
                <w:top w:w="75" w:type="dxa"/>
                <w:left w:w="0" w:type="dxa"/>
                <w:bottom w:w="75" w:type="dxa"/>
                <w:right w:w="0" w:type="dxa"/>
              </w:tblCellMar>
              <w:tblLook w:val="04A0" w:firstRow="1" w:lastRow="0" w:firstColumn="1" w:lastColumn="0" w:noHBand="0" w:noVBand="1"/>
            </w:tblPr>
            <w:tblGrid>
              <w:gridCol w:w="698"/>
              <w:gridCol w:w="2981"/>
              <w:gridCol w:w="2981"/>
              <w:gridCol w:w="2979"/>
            </w:tblGrid>
            <w:tr w:rsidR="00A863A2" w:rsidRPr="006B398B" w:rsidTr="00E07FEA">
              <w:tc>
                <w:tcPr>
                  <w:tcW w:w="6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863A2" w:rsidRPr="006B398B" w:rsidRDefault="00A863A2" w:rsidP="00E07FEA">
                  <w:pPr>
                    <w:autoSpaceDE w:val="0"/>
                    <w:autoSpaceDN w:val="0"/>
                    <w:adjustRightInd w:val="0"/>
                    <w:spacing w:after="0" w:line="240" w:lineRule="auto"/>
                    <w:jc w:val="center"/>
                    <w:rPr>
                      <w:rFonts w:ascii="Times New Roman" w:eastAsiaTheme="minorHAnsi" w:hAnsi="Times New Roman"/>
                      <w:bCs/>
                      <w:sz w:val="24"/>
                      <w:szCs w:val="24"/>
                    </w:rPr>
                  </w:pPr>
                  <w:r w:rsidRPr="006B398B">
                    <w:rPr>
                      <w:rFonts w:ascii="Times New Roman" w:eastAsiaTheme="minorHAnsi" w:hAnsi="Times New Roman"/>
                      <w:bCs/>
                      <w:sz w:val="24"/>
                      <w:szCs w:val="24"/>
                    </w:rPr>
                    <w:t xml:space="preserve">№ </w:t>
                  </w:r>
                  <w:proofErr w:type="gramStart"/>
                  <w:r w:rsidRPr="006B398B">
                    <w:rPr>
                      <w:rFonts w:ascii="Times New Roman" w:eastAsiaTheme="minorHAnsi" w:hAnsi="Times New Roman"/>
                      <w:bCs/>
                      <w:sz w:val="24"/>
                      <w:szCs w:val="24"/>
                    </w:rPr>
                    <w:t>п</w:t>
                  </w:r>
                  <w:proofErr w:type="gramEnd"/>
                  <w:r w:rsidRPr="006B398B">
                    <w:rPr>
                      <w:rFonts w:ascii="Times New Roman" w:eastAsiaTheme="minorHAnsi" w:hAnsi="Times New Roman"/>
                      <w:bCs/>
                      <w:sz w:val="24"/>
                      <w:szCs w:val="24"/>
                    </w:rPr>
                    <w:t>/п</w:t>
                  </w:r>
                </w:p>
              </w:tc>
              <w:tc>
                <w:tcPr>
                  <w:tcW w:w="2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863A2" w:rsidRPr="006B398B" w:rsidRDefault="00A863A2" w:rsidP="00E07FEA">
                  <w:pPr>
                    <w:autoSpaceDE w:val="0"/>
                    <w:autoSpaceDN w:val="0"/>
                    <w:adjustRightInd w:val="0"/>
                    <w:spacing w:after="0" w:line="240" w:lineRule="auto"/>
                    <w:jc w:val="center"/>
                    <w:rPr>
                      <w:rFonts w:ascii="Times New Roman" w:eastAsiaTheme="minorHAnsi" w:hAnsi="Times New Roman"/>
                      <w:bCs/>
                      <w:sz w:val="24"/>
                      <w:szCs w:val="24"/>
                    </w:rPr>
                  </w:pPr>
                  <w:r w:rsidRPr="006B398B">
                    <w:rPr>
                      <w:rFonts w:ascii="Times New Roman" w:eastAsiaTheme="minorHAnsi" w:hAnsi="Times New Roman"/>
                      <w:bCs/>
                      <w:sz w:val="24"/>
                      <w:szCs w:val="24"/>
                    </w:rPr>
                    <w:t>Расположение места отбора проб</w:t>
                  </w:r>
                </w:p>
              </w:tc>
              <w:tc>
                <w:tcPr>
                  <w:tcW w:w="2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863A2" w:rsidRPr="006B398B" w:rsidRDefault="00A863A2" w:rsidP="00E07FEA">
                  <w:pPr>
                    <w:autoSpaceDE w:val="0"/>
                    <w:autoSpaceDN w:val="0"/>
                    <w:adjustRightInd w:val="0"/>
                    <w:spacing w:after="0" w:line="240" w:lineRule="auto"/>
                    <w:jc w:val="center"/>
                    <w:rPr>
                      <w:rFonts w:ascii="Times New Roman" w:eastAsiaTheme="minorHAnsi" w:hAnsi="Times New Roman"/>
                      <w:bCs/>
                      <w:sz w:val="24"/>
                      <w:szCs w:val="24"/>
                    </w:rPr>
                  </w:pPr>
                  <w:r w:rsidRPr="006B398B">
                    <w:rPr>
                      <w:rFonts w:ascii="Times New Roman" w:eastAsiaTheme="minorHAnsi" w:hAnsi="Times New Roman"/>
                      <w:bCs/>
                      <w:sz w:val="24"/>
                      <w:szCs w:val="24"/>
                    </w:rPr>
                    <w:t>Характеристика места отбора проб</w:t>
                  </w:r>
                </w:p>
              </w:tc>
              <w:tc>
                <w:tcPr>
                  <w:tcW w:w="29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863A2" w:rsidRPr="006B398B" w:rsidRDefault="00A863A2" w:rsidP="00E07FEA">
                  <w:pPr>
                    <w:autoSpaceDE w:val="0"/>
                    <w:autoSpaceDN w:val="0"/>
                    <w:adjustRightInd w:val="0"/>
                    <w:spacing w:after="0" w:line="240" w:lineRule="auto"/>
                    <w:jc w:val="center"/>
                    <w:rPr>
                      <w:rFonts w:ascii="Times New Roman" w:eastAsiaTheme="minorHAnsi" w:hAnsi="Times New Roman"/>
                      <w:bCs/>
                      <w:sz w:val="24"/>
                      <w:szCs w:val="24"/>
                    </w:rPr>
                  </w:pPr>
                  <w:r w:rsidRPr="006B398B">
                    <w:rPr>
                      <w:rFonts w:ascii="Times New Roman" w:eastAsiaTheme="minorHAnsi" w:hAnsi="Times New Roman"/>
                      <w:bCs/>
                      <w:sz w:val="24"/>
                      <w:szCs w:val="24"/>
                    </w:rPr>
                    <w:t>Частота отбора проб</w:t>
                  </w:r>
                </w:p>
              </w:tc>
            </w:tr>
            <w:tr w:rsidR="00A863A2" w:rsidRPr="006B398B" w:rsidTr="00E07FEA">
              <w:tc>
                <w:tcPr>
                  <w:tcW w:w="6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863A2" w:rsidRPr="006B398B" w:rsidRDefault="00A863A2" w:rsidP="00E07FEA">
                  <w:pPr>
                    <w:autoSpaceDE w:val="0"/>
                    <w:autoSpaceDN w:val="0"/>
                    <w:adjustRightInd w:val="0"/>
                    <w:spacing w:after="0" w:line="240" w:lineRule="auto"/>
                    <w:jc w:val="center"/>
                    <w:rPr>
                      <w:rFonts w:ascii="Times New Roman" w:eastAsiaTheme="minorHAnsi" w:hAnsi="Times New Roman"/>
                      <w:bCs/>
                      <w:sz w:val="24"/>
                      <w:szCs w:val="24"/>
                    </w:rPr>
                  </w:pPr>
                  <w:r w:rsidRPr="006B398B">
                    <w:rPr>
                      <w:rFonts w:ascii="Times New Roman" w:eastAsiaTheme="minorHAnsi" w:hAnsi="Times New Roman"/>
                      <w:bCs/>
                      <w:sz w:val="24"/>
                      <w:szCs w:val="24"/>
                    </w:rPr>
                    <w:t>1</w:t>
                  </w:r>
                </w:p>
              </w:tc>
              <w:tc>
                <w:tcPr>
                  <w:tcW w:w="2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863A2" w:rsidRPr="006B398B" w:rsidRDefault="00A863A2" w:rsidP="00E07FEA">
                  <w:pPr>
                    <w:autoSpaceDE w:val="0"/>
                    <w:autoSpaceDN w:val="0"/>
                    <w:adjustRightInd w:val="0"/>
                    <w:spacing w:after="0" w:line="240" w:lineRule="auto"/>
                    <w:jc w:val="center"/>
                    <w:rPr>
                      <w:rFonts w:ascii="Times New Roman" w:eastAsiaTheme="minorHAnsi" w:hAnsi="Times New Roman"/>
                      <w:bCs/>
                      <w:sz w:val="24"/>
                      <w:szCs w:val="24"/>
                    </w:rPr>
                  </w:pPr>
                  <w:r w:rsidRPr="006B398B">
                    <w:rPr>
                      <w:rFonts w:ascii="Times New Roman" w:eastAsiaTheme="minorHAnsi" w:hAnsi="Times New Roman"/>
                      <w:bCs/>
                      <w:sz w:val="24"/>
                      <w:szCs w:val="24"/>
                    </w:rPr>
                    <w:t>2</w:t>
                  </w:r>
                </w:p>
              </w:tc>
              <w:tc>
                <w:tcPr>
                  <w:tcW w:w="2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863A2" w:rsidRPr="006B398B" w:rsidRDefault="00A863A2" w:rsidP="00E07FEA">
                  <w:pPr>
                    <w:autoSpaceDE w:val="0"/>
                    <w:autoSpaceDN w:val="0"/>
                    <w:adjustRightInd w:val="0"/>
                    <w:spacing w:after="0" w:line="240" w:lineRule="auto"/>
                    <w:jc w:val="center"/>
                    <w:rPr>
                      <w:rFonts w:ascii="Times New Roman" w:eastAsiaTheme="minorHAnsi" w:hAnsi="Times New Roman"/>
                      <w:bCs/>
                      <w:sz w:val="24"/>
                      <w:szCs w:val="24"/>
                    </w:rPr>
                  </w:pPr>
                  <w:r w:rsidRPr="006B398B">
                    <w:rPr>
                      <w:rFonts w:ascii="Times New Roman" w:eastAsiaTheme="minorHAnsi" w:hAnsi="Times New Roman"/>
                      <w:bCs/>
                      <w:sz w:val="24"/>
                      <w:szCs w:val="24"/>
                    </w:rPr>
                    <w:t>3</w:t>
                  </w:r>
                </w:p>
              </w:tc>
              <w:tc>
                <w:tcPr>
                  <w:tcW w:w="29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863A2" w:rsidRPr="006B398B" w:rsidRDefault="00A863A2" w:rsidP="00E07FEA">
                  <w:pPr>
                    <w:autoSpaceDE w:val="0"/>
                    <w:autoSpaceDN w:val="0"/>
                    <w:adjustRightInd w:val="0"/>
                    <w:spacing w:after="0" w:line="240" w:lineRule="auto"/>
                    <w:jc w:val="center"/>
                    <w:rPr>
                      <w:rFonts w:ascii="Times New Roman" w:eastAsiaTheme="minorHAnsi" w:hAnsi="Times New Roman"/>
                      <w:bCs/>
                      <w:sz w:val="24"/>
                      <w:szCs w:val="24"/>
                    </w:rPr>
                  </w:pPr>
                  <w:r w:rsidRPr="006B398B">
                    <w:rPr>
                      <w:rFonts w:ascii="Times New Roman" w:eastAsiaTheme="minorHAnsi" w:hAnsi="Times New Roman"/>
                      <w:bCs/>
                      <w:sz w:val="24"/>
                      <w:szCs w:val="24"/>
                    </w:rPr>
                    <w:t>4</w:t>
                  </w:r>
                </w:p>
              </w:tc>
            </w:tr>
            <w:tr w:rsidR="00A863A2" w:rsidRPr="006B398B" w:rsidTr="00E07FEA">
              <w:tc>
                <w:tcPr>
                  <w:tcW w:w="6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863A2" w:rsidRPr="006B398B" w:rsidRDefault="00A863A2" w:rsidP="00E07FEA">
                  <w:pPr>
                    <w:autoSpaceDE w:val="0"/>
                    <w:autoSpaceDN w:val="0"/>
                    <w:adjustRightInd w:val="0"/>
                    <w:spacing w:after="0" w:line="240" w:lineRule="auto"/>
                    <w:jc w:val="center"/>
                    <w:rPr>
                      <w:rFonts w:ascii="Times New Roman" w:eastAsiaTheme="minorHAnsi" w:hAnsi="Times New Roman"/>
                      <w:bCs/>
                      <w:sz w:val="24"/>
                      <w:szCs w:val="24"/>
                    </w:rPr>
                  </w:pPr>
                </w:p>
              </w:tc>
              <w:tc>
                <w:tcPr>
                  <w:tcW w:w="2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863A2" w:rsidRPr="006B398B" w:rsidRDefault="00A863A2" w:rsidP="00E07FEA">
                  <w:pPr>
                    <w:autoSpaceDE w:val="0"/>
                    <w:autoSpaceDN w:val="0"/>
                    <w:adjustRightInd w:val="0"/>
                    <w:spacing w:after="0" w:line="240" w:lineRule="auto"/>
                    <w:jc w:val="center"/>
                    <w:rPr>
                      <w:rFonts w:ascii="Times New Roman" w:eastAsiaTheme="minorHAnsi" w:hAnsi="Times New Roman"/>
                      <w:bCs/>
                      <w:sz w:val="24"/>
                      <w:szCs w:val="24"/>
                    </w:rPr>
                  </w:pPr>
                </w:p>
              </w:tc>
              <w:tc>
                <w:tcPr>
                  <w:tcW w:w="29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863A2" w:rsidRPr="006B398B" w:rsidRDefault="00A863A2" w:rsidP="00E07FEA">
                  <w:pPr>
                    <w:autoSpaceDE w:val="0"/>
                    <w:autoSpaceDN w:val="0"/>
                    <w:adjustRightInd w:val="0"/>
                    <w:spacing w:after="0" w:line="240" w:lineRule="auto"/>
                    <w:jc w:val="center"/>
                    <w:rPr>
                      <w:rFonts w:ascii="Times New Roman" w:eastAsiaTheme="minorHAnsi" w:hAnsi="Times New Roman"/>
                      <w:bCs/>
                      <w:sz w:val="24"/>
                      <w:szCs w:val="24"/>
                    </w:rPr>
                  </w:pPr>
                </w:p>
              </w:tc>
              <w:tc>
                <w:tcPr>
                  <w:tcW w:w="29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863A2" w:rsidRPr="006B398B" w:rsidRDefault="00A863A2" w:rsidP="00E07FEA">
                  <w:pPr>
                    <w:autoSpaceDE w:val="0"/>
                    <w:autoSpaceDN w:val="0"/>
                    <w:adjustRightInd w:val="0"/>
                    <w:spacing w:after="0" w:line="240" w:lineRule="auto"/>
                    <w:jc w:val="center"/>
                    <w:rPr>
                      <w:rFonts w:ascii="Times New Roman" w:eastAsiaTheme="minorHAnsi" w:hAnsi="Times New Roman"/>
                      <w:bCs/>
                      <w:sz w:val="24"/>
                      <w:szCs w:val="24"/>
                    </w:rPr>
                  </w:pPr>
                </w:p>
              </w:tc>
            </w:tr>
          </w:tbl>
          <w:p w:rsidR="00A863A2" w:rsidRPr="006B398B" w:rsidRDefault="00A863A2" w:rsidP="00E07FEA">
            <w:pPr>
              <w:autoSpaceDE w:val="0"/>
              <w:autoSpaceDN w:val="0"/>
              <w:adjustRightInd w:val="0"/>
              <w:spacing w:after="0" w:line="240" w:lineRule="auto"/>
              <w:rPr>
                <w:rFonts w:ascii="Times New Roman" w:eastAsiaTheme="minorHAnsi" w:hAnsi="Times New Roman"/>
                <w:bCs/>
                <w:sz w:val="24"/>
                <w:szCs w:val="24"/>
              </w:rPr>
            </w:pPr>
          </w:p>
          <w:p w:rsidR="00A863A2" w:rsidRPr="006B398B" w:rsidRDefault="00A863A2" w:rsidP="00E07FEA">
            <w:pPr>
              <w:autoSpaceDE w:val="0"/>
              <w:autoSpaceDN w:val="0"/>
              <w:adjustRightInd w:val="0"/>
              <w:spacing w:after="0" w:line="240" w:lineRule="auto"/>
              <w:rPr>
                <w:rFonts w:ascii="Times New Roman" w:eastAsiaTheme="minorHAnsi" w:hAnsi="Times New Roman"/>
                <w:bCs/>
                <w:szCs w:val="24"/>
              </w:rPr>
            </w:pPr>
            <w:r w:rsidRPr="006B398B">
              <w:rPr>
                <w:rFonts w:ascii="Times New Roman" w:eastAsiaTheme="minorHAnsi" w:hAnsi="Times New Roman"/>
                <w:bCs/>
                <w:szCs w:val="24"/>
              </w:rPr>
              <w:t>Схема расположения узлов учета и мест отбора проб сточных вод прилагается (Приложение №7А).</w:t>
            </w:r>
          </w:p>
          <w:p w:rsidR="00A863A2" w:rsidRPr="006B398B" w:rsidRDefault="00A863A2" w:rsidP="00E07FEA">
            <w:pPr>
              <w:autoSpaceDE w:val="0"/>
              <w:autoSpaceDN w:val="0"/>
              <w:adjustRightInd w:val="0"/>
              <w:spacing w:after="0" w:line="240" w:lineRule="auto"/>
              <w:rPr>
                <w:rFonts w:ascii="Times New Roman" w:eastAsiaTheme="minorHAnsi" w:hAnsi="Times New Roman"/>
                <w:bCs/>
                <w:sz w:val="24"/>
                <w:szCs w:val="24"/>
              </w:rPr>
            </w:pPr>
          </w:p>
          <w:p w:rsidR="00A863A2" w:rsidRPr="006B398B" w:rsidRDefault="00A863A2" w:rsidP="00E07FEA">
            <w:pPr>
              <w:autoSpaceDE w:val="0"/>
              <w:autoSpaceDN w:val="0"/>
              <w:adjustRightInd w:val="0"/>
              <w:spacing w:after="0" w:line="240" w:lineRule="auto"/>
              <w:jc w:val="center"/>
              <w:rPr>
                <w:rFonts w:ascii="Times New Roman" w:eastAsiaTheme="minorHAnsi" w:hAnsi="Times New Roman"/>
                <w:bCs/>
                <w:sz w:val="24"/>
                <w:szCs w:val="24"/>
              </w:rPr>
            </w:pPr>
          </w:p>
          <w:tbl>
            <w:tblPr>
              <w:tblW w:w="10605" w:type="dxa"/>
              <w:tblLook w:val="00A0" w:firstRow="1" w:lastRow="0" w:firstColumn="1" w:lastColumn="0" w:noHBand="0" w:noVBand="0"/>
            </w:tblPr>
            <w:tblGrid>
              <w:gridCol w:w="5375"/>
              <w:gridCol w:w="5230"/>
            </w:tblGrid>
            <w:tr w:rsidR="00A863A2" w:rsidRPr="006B398B" w:rsidTr="00E07FEA">
              <w:tc>
                <w:tcPr>
                  <w:tcW w:w="5375" w:type="dxa"/>
                </w:tcPr>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От Абонента:</w:t>
                  </w:r>
                  <w:r w:rsidRPr="006B398B">
                    <w:rPr>
                      <w:rFonts w:ascii="Times New Roman" w:hAnsi="Times New Roman"/>
                      <w:sz w:val="24"/>
                      <w:szCs w:val="24"/>
                    </w:rPr>
                    <w:tab/>
                  </w:r>
                </w:p>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_________________________________</w:t>
                  </w:r>
                </w:p>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_________________________________</w:t>
                  </w:r>
                </w:p>
              </w:tc>
              <w:tc>
                <w:tcPr>
                  <w:tcW w:w="5230" w:type="dxa"/>
                </w:tcPr>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От Организации:</w:t>
                  </w:r>
                </w:p>
                <w:p w:rsidR="00A863A2" w:rsidRPr="006B398B" w:rsidRDefault="00666A8D" w:rsidP="00E07FEA">
                  <w:pPr>
                    <w:pStyle w:val="aff3"/>
                    <w:rPr>
                      <w:rFonts w:ascii="Times New Roman" w:hAnsi="Times New Roman"/>
                      <w:sz w:val="24"/>
                      <w:szCs w:val="24"/>
                    </w:rPr>
                  </w:pPr>
                  <w:r w:rsidRPr="00666A8D">
                    <w:rPr>
                      <w:rFonts w:ascii="Times New Roman" w:hAnsi="Times New Roman"/>
                      <w:sz w:val="24"/>
                      <w:szCs w:val="24"/>
                    </w:rPr>
                    <w:t>ПАО АНК «Башнефть»</w:t>
                  </w:r>
                </w:p>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__________________________________</w:t>
                  </w:r>
                </w:p>
              </w:tc>
            </w:tr>
            <w:tr w:rsidR="00A863A2" w:rsidRPr="006B398B" w:rsidTr="00E07FEA">
              <w:tc>
                <w:tcPr>
                  <w:tcW w:w="5375" w:type="dxa"/>
                </w:tcPr>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 xml:space="preserve">_________________ /_______________/ </w:t>
                  </w:r>
                </w:p>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М.П.</w:t>
                  </w:r>
                </w:p>
              </w:tc>
              <w:tc>
                <w:tcPr>
                  <w:tcW w:w="5230" w:type="dxa"/>
                </w:tcPr>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 xml:space="preserve">____________________/ _____________ / </w:t>
                  </w:r>
                </w:p>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М.П.</w:t>
                  </w:r>
                </w:p>
              </w:tc>
            </w:tr>
          </w:tbl>
          <w:p w:rsidR="00A863A2" w:rsidRPr="006B398B" w:rsidRDefault="00A863A2" w:rsidP="00E07FEA">
            <w:pPr>
              <w:pStyle w:val="ConsPlusNonformat"/>
              <w:spacing w:line="276" w:lineRule="auto"/>
              <w:jc w:val="both"/>
              <w:rPr>
                <w:rFonts w:ascii="Times New Roman" w:hAnsi="Times New Roman" w:cs="Times New Roman"/>
                <w:sz w:val="24"/>
                <w:szCs w:val="24"/>
                <w:lang w:eastAsia="en-US"/>
              </w:rPr>
            </w:pPr>
          </w:p>
        </w:tc>
      </w:tr>
    </w:tbl>
    <w:p w:rsidR="00A863A2" w:rsidRPr="006B398B" w:rsidRDefault="00A863A2" w:rsidP="00A863A2">
      <w:pPr>
        <w:spacing w:after="0" w:line="240" w:lineRule="auto"/>
        <w:jc w:val="center"/>
        <w:rPr>
          <w:rFonts w:ascii="Times New Roman" w:hAnsi="Times New Roman"/>
          <w:sz w:val="24"/>
          <w:szCs w:val="24"/>
          <w:lang w:eastAsia="ru-RU"/>
        </w:rPr>
      </w:pPr>
    </w:p>
    <w:p w:rsidR="00A863A2" w:rsidRPr="006B398B" w:rsidRDefault="00A863A2" w:rsidP="00A863A2">
      <w:pPr>
        <w:spacing w:after="0" w:line="240" w:lineRule="auto"/>
        <w:jc w:val="right"/>
        <w:rPr>
          <w:rFonts w:ascii="Times New Roman" w:hAnsi="Times New Roman"/>
          <w:sz w:val="24"/>
          <w:szCs w:val="24"/>
          <w:lang w:eastAsia="ru-RU"/>
        </w:rPr>
      </w:pPr>
    </w:p>
    <w:p w:rsidR="00A863A2" w:rsidRPr="006B398B" w:rsidRDefault="00A863A2" w:rsidP="00A863A2">
      <w:pPr>
        <w:spacing w:after="0" w:line="240" w:lineRule="auto"/>
        <w:jc w:val="right"/>
        <w:rPr>
          <w:rFonts w:ascii="Times New Roman" w:hAnsi="Times New Roman"/>
          <w:sz w:val="24"/>
          <w:szCs w:val="24"/>
          <w:lang w:eastAsia="ru-RU"/>
        </w:rPr>
      </w:pPr>
    </w:p>
    <w:p w:rsidR="00A863A2" w:rsidRPr="006B398B" w:rsidRDefault="00A863A2" w:rsidP="00A863A2">
      <w:pPr>
        <w:spacing w:after="0"/>
        <w:jc w:val="right"/>
        <w:rPr>
          <w:rFonts w:ascii="Times New Roman" w:hAnsi="Times New Roman"/>
          <w:sz w:val="24"/>
          <w:szCs w:val="24"/>
        </w:rPr>
      </w:pPr>
      <w:r w:rsidRPr="006B398B">
        <w:rPr>
          <w:rFonts w:ascii="Times New Roman" w:hAnsi="Times New Roman"/>
          <w:sz w:val="24"/>
          <w:szCs w:val="24"/>
        </w:rPr>
        <w:br w:type="page"/>
      </w:r>
    </w:p>
    <w:p w:rsidR="00A863A2" w:rsidRPr="006B398B" w:rsidRDefault="00A863A2" w:rsidP="00A863A2">
      <w:pPr>
        <w:spacing w:after="0" w:line="240" w:lineRule="auto"/>
        <w:ind w:left="6237"/>
        <w:rPr>
          <w:rFonts w:ascii="Times New Roman" w:hAnsi="Times New Roman"/>
          <w:b/>
          <w:sz w:val="24"/>
          <w:szCs w:val="24"/>
          <w:lang w:eastAsia="ru-RU"/>
        </w:rPr>
      </w:pPr>
      <w:r w:rsidRPr="006B398B">
        <w:rPr>
          <w:rFonts w:ascii="Times New Roman" w:hAnsi="Times New Roman"/>
          <w:b/>
          <w:sz w:val="24"/>
          <w:szCs w:val="24"/>
          <w:lang w:eastAsia="ru-RU"/>
        </w:rPr>
        <w:lastRenderedPageBreak/>
        <w:t>Приложение № 7</w:t>
      </w:r>
      <w:proofErr w:type="gramStart"/>
      <w:r w:rsidRPr="006B398B">
        <w:rPr>
          <w:rFonts w:ascii="Times New Roman" w:hAnsi="Times New Roman"/>
          <w:b/>
          <w:sz w:val="24"/>
          <w:szCs w:val="24"/>
          <w:lang w:eastAsia="ru-RU"/>
        </w:rPr>
        <w:t xml:space="preserve"> А</w:t>
      </w:r>
      <w:proofErr w:type="gramEnd"/>
    </w:p>
    <w:p w:rsidR="00A863A2" w:rsidRPr="006B398B" w:rsidRDefault="00A863A2" w:rsidP="00A863A2">
      <w:pPr>
        <w:spacing w:after="0" w:line="240" w:lineRule="auto"/>
        <w:ind w:left="6237"/>
        <w:rPr>
          <w:rFonts w:ascii="Times New Roman" w:hAnsi="Times New Roman"/>
          <w:sz w:val="24"/>
          <w:szCs w:val="24"/>
          <w:lang w:eastAsia="ru-RU"/>
        </w:rPr>
      </w:pPr>
      <w:r w:rsidRPr="006B398B">
        <w:rPr>
          <w:rFonts w:ascii="Times New Roman" w:hAnsi="Times New Roman"/>
          <w:sz w:val="24"/>
          <w:szCs w:val="24"/>
          <w:lang w:eastAsia="ru-RU"/>
        </w:rPr>
        <w:t>к договору водоотведения</w:t>
      </w:r>
    </w:p>
    <w:p w:rsidR="00A863A2" w:rsidRPr="006B398B" w:rsidRDefault="00A863A2" w:rsidP="00A863A2">
      <w:pPr>
        <w:spacing w:after="0" w:line="240" w:lineRule="auto"/>
        <w:ind w:left="6237"/>
        <w:rPr>
          <w:rFonts w:ascii="Times New Roman" w:hAnsi="Times New Roman"/>
          <w:sz w:val="24"/>
          <w:szCs w:val="24"/>
          <w:lang w:eastAsia="ru-RU"/>
        </w:rPr>
      </w:pPr>
      <w:r w:rsidRPr="006B398B">
        <w:rPr>
          <w:rFonts w:ascii="Times New Roman" w:hAnsi="Times New Roman"/>
          <w:sz w:val="24"/>
          <w:szCs w:val="24"/>
          <w:lang w:eastAsia="ru-RU"/>
        </w:rPr>
        <w:t>от  «__»  ___________20__ г.</w:t>
      </w:r>
    </w:p>
    <w:p w:rsidR="00A863A2" w:rsidRPr="006B398B" w:rsidRDefault="00A863A2" w:rsidP="00A863A2">
      <w:pPr>
        <w:spacing w:after="0" w:line="240" w:lineRule="auto"/>
        <w:ind w:left="6237"/>
        <w:rPr>
          <w:rFonts w:ascii="Times New Roman" w:hAnsi="Times New Roman"/>
          <w:sz w:val="24"/>
          <w:szCs w:val="24"/>
          <w:lang w:eastAsia="ru-RU"/>
        </w:rPr>
      </w:pPr>
      <w:r w:rsidRPr="006B398B">
        <w:rPr>
          <w:rFonts w:ascii="Times New Roman" w:hAnsi="Times New Roman"/>
          <w:sz w:val="24"/>
          <w:szCs w:val="24"/>
          <w:lang w:eastAsia="ru-RU"/>
        </w:rPr>
        <w:t>№ _____________________</w:t>
      </w:r>
    </w:p>
    <w:p w:rsidR="00A863A2" w:rsidRPr="006B398B" w:rsidRDefault="00A863A2" w:rsidP="00A863A2">
      <w:pPr>
        <w:pStyle w:val="ConsPlusNonformat"/>
        <w:jc w:val="center"/>
        <w:rPr>
          <w:rFonts w:ascii="Times New Roman" w:hAnsi="Times New Roman" w:cs="Times New Roman"/>
          <w:sz w:val="28"/>
          <w:szCs w:val="28"/>
        </w:rPr>
      </w:pPr>
    </w:p>
    <w:p w:rsidR="00A863A2" w:rsidRPr="006B398B" w:rsidRDefault="00A863A2" w:rsidP="00A863A2">
      <w:pPr>
        <w:pStyle w:val="ConsPlusNonformat"/>
        <w:jc w:val="center"/>
        <w:rPr>
          <w:rFonts w:ascii="Times New Roman" w:hAnsi="Times New Roman" w:cs="Times New Roman"/>
          <w:sz w:val="28"/>
          <w:szCs w:val="28"/>
        </w:rPr>
      </w:pPr>
    </w:p>
    <w:p w:rsidR="00A863A2" w:rsidRPr="006B398B" w:rsidRDefault="00A863A2" w:rsidP="00A863A2">
      <w:pPr>
        <w:pStyle w:val="ConsPlusNonformat"/>
        <w:jc w:val="center"/>
        <w:rPr>
          <w:rFonts w:ascii="Times New Roman" w:hAnsi="Times New Roman" w:cs="Times New Roman"/>
          <w:sz w:val="28"/>
          <w:szCs w:val="28"/>
        </w:rPr>
      </w:pPr>
    </w:p>
    <w:p w:rsidR="00A863A2" w:rsidRPr="006B398B" w:rsidRDefault="00A863A2" w:rsidP="00A863A2">
      <w:pPr>
        <w:pStyle w:val="ConsPlusNonformat"/>
        <w:jc w:val="center"/>
        <w:rPr>
          <w:rFonts w:ascii="Times New Roman" w:hAnsi="Times New Roman" w:cs="Times New Roman"/>
          <w:sz w:val="28"/>
          <w:szCs w:val="28"/>
        </w:rPr>
      </w:pPr>
    </w:p>
    <w:p w:rsidR="00A863A2" w:rsidRPr="006B398B" w:rsidRDefault="00A863A2" w:rsidP="00A863A2">
      <w:pPr>
        <w:pStyle w:val="ConsPlusNonformat"/>
        <w:jc w:val="center"/>
        <w:rPr>
          <w:rFonts w:ascii="Times New Roman" w:hAnsi="Times New Roman" w:cs="Times New Roman"/>
          <w:sz w:val="28"/>
          <w:szCs w:val="28"/>
        </w:rPr>
      </w:pPr>
    </w:p>
    <w:p w:rsidR="00A863A2" w:rsidRPr="006B398B" w:rsidRDefault="00A863A2" w:rsidP="00A863A2">
      <w:pPr>
        <w:pStyle w:val="ConsPlusNonformat"/>
        <w:jc w:val="center"/>
        <w:rPr>
          <w:rFonts w:ascii="Times New Roman" w:hAnsi="Times New Roman" w:cs="Times New Roman"/>
          <w:b/>
          <w:sz w:val="24"/>
          <w:szCs w:val="24"/>
        </w:rPr>
      </w:pPr>
      <w:r w:rsidRPr="006B398B">
        <w:rPr>
          <w:rFonts w:ascii="Times New Roman" w:hAnsi="Times New Roman" w:cs="Times New Roman"/>
          <w:b/>
          <w:sz w:val="24"/>
          <w:szCs w:val="24"/>
        </w:rPr>
        <w:t xml:space="preserve">Схема  расположения  узлов  учета </w:t>
      </w:r>
      <w:r w:rsidRPr="006B398B">
        <w:rPr>
          <w:rFonts w:ascii="Times New Roman" w:eastAsiaTheme="minorHAnsi" w:hAnsi="Times New Roman" w:cs="Times New Roman"/>
          <w:b/>
          <w:bCs/>
          <w:sz w:val="24"/>
          <w:szCs w:val="24"/>
        </w:rPr>
        <w:t>и мест отбора проб сточных вод</w:t>
      </w:r>
    </w:p>
    <w:p w:rsidR="00A863A2" w:rsidRPr="006B398B" w:rsidRDefault="00A863A2" w:rsidP="00A863A2">
      <w:pPr>
        <w:pStyle w:val="ConsPlusNonformat"/>
        <w:jc w:val="both"/>
        <w:rPr>
          <w:rFonts w:ascii="Times New Roman" w:hAnsi="Times New Roman" w:cs="Times New Roman"/>
        </w:rPr>
      </w:pPr>
    </w:p>
    <w:p w:rsidR="00A863A2" w:rsidRPr="006B398B" w:rsidRDefault="00A863A2" w:rsidP="00A863A2">
      <w:pPr>
        <w:pStyle w:val="ConsPlusNonformat"/>
        <w:jc w:val="both"/>
        <w:rPr>
          <w:rFonts w:ascii="Times New Roman" w:hAnsi="Times New Roman" w:cs="Times New Roman"/>
        </w:rPr>
      </w:pPr>
    </w:p>
    <w:p w:rsidR="00A863A2" w:rsidRPr="006B398B" w:rsidRDefault="00A863A2" w:rsidP="00A863A2">
      <w:pPr>
        <w:rPr>
          <w:rFonts w:ascii="Times New Roman" w:hAnsi="Times New Roman"/>
        </w:rPr>
      </w:pPr>
    </w:p>
    <w:p w:rsidR="00A863A2" w:rsidRPr="006B398B" w:rsidRDefault="00A863A2" w:rsidP="00A863A2">
      <w:pPr>
        <w:rPr>
          <w:rFonts w:ascii="Times New Roman" w:hAnsi="Times New Roman"/>
        </w:rPr>
      </w:pPr>
    </w:p>
    <w:p w:rsidR="00A863A2" w:rsidRPr="006B398B" w:rsidRDefault="00A863A2" w:rsidP="00A863A2">
      <w:pPr>
        <w:rPr>
          <w:rFonts w:ascii="Times New Roman" w:hAnsi="Times New Roman"/>
        </w:rPr>
      </w:pPr>
    </w:p>
    <w:p w:rsidR="00A863A2" w:rsidRPr="006B398B" w:rsidRDefault="00A863A2" w:rsidP="00A863A2">
      <w:pPr>
        <w:rPr>
          <w:rFonts w:ascii="Times New Roman" w:hAnsi="Times New Roman"/>
        </w:rPr>
      </w:pPr>
    </w:p>
    <w:p w:rsidR="00A863A2" w:rsidRPr="006B398B" w:rsidRDefault="00A863A2" w:rsidP="00A863A2">
      <w:pPr>
        <w:rPr>
          <w:rFonts w:ascii="Times New Roman" w:hAnsi="Times New Roman"/>
        </w:rPr>
      </w:pPr>
    </w:p>
    <w:p w:rsidR="00A863A2" w:rsidRPr="006B398B" w:rsidRDefault="00A863A2" w:rsidP="00A863A2">
      <w:pPr>
        <w:rPr>
          <w:rFonts w:ascii="Times New Roman" w:hAnsi="Times New Roman"/>
        </w:rPr>
      </w:pPr>
    </w:p>
    <w:p w:rsidR="00A863A2" w:rsidRPr="006B398B" w:rsidRDefault="00A863A2" w:rsidP="00A863A2">
      <w:pPr>
        <w:rPr>
          <w:rFonts w:ascii="Times New Roman" w:hAnsi="Times New Roman"/>
        </w:rPr>
      </w:pPr>
    </w:p>
    <w:p w:rsidR="00A863A2" w:rsidRPr="006B398B" w:rsidRDefault="00A863A2" w:rsidP="00A863A2">
      <w:pPr>
        <w:rPr>
          <w:rFonts w:ascii="Times New Roman" w:hAnsi="Times New Roman"/>
        </w:rPr>
      </w:pPr>
    </w:p>
    <w:p w:rsidR="00A863A2" w:rsidRPr="006B398B" w:rsidRDefault="00A863A2" w:rsidP="00A863A2">
      <w:pPr>
        <w:rPr>
          <w:rFonts w:ascii="Times New Roman" w:hAnsi="Times New Roman"/>
        </w:rPr>
      </w:pPr>
    </w:p>
    <w:p w:rsidR="00A863A2" w:rsidRPr="006B398B" w:rsidRDefault="00A863A2" w:rsidP="00A863A2">
      <w:pPr>
        <w:rPr>
          <w:rFonts w:ascii="Times New Roman" w:hAnsi="Times New Roman"/>
        </w:rPr>
      </w:pPr>
    </w:p>
    <w:p w:rsidR="00A863A2" w:rsidRPr="006B398B" w:rsidRDefault="00A863A2" w:rsidP="00A863A2">
      <w:pPr>
        <w:rPr>
          <w:rFonts w:ascii="Times New Roman" w:hAnsi="Times New Roman"/>
        </w:rPr>
      </w:pPr>
    </w:p>
    <w:tbl>
      <w:tblPr>
        <w:tblW w:w="10314" w:type="dxa"/>
        <w:tblLook w:val="00A0" w:firstRow="1" w:lastRow="0" w:firstColumn="1" w:lastColumn="0" w:noHBand="0" w:noVBand="0"/>
      </w:tblPr>
      <w:tblGrid>
        <w:gridCol w:w="4644"/>
        <w:gridCol w:w="142"/>
        <w:gridCol w:w="5387"/>
        <w:gridCol w:w="141"/>
      </w:tblGrid>
      <w:tr w:rsidR="00A863A2" w:rsidRPr="006B398B" w:rsidTr="00E07FEA">
        <w:trPr>
          <w:gridAfter w:val="1"/>
          <w:wAfter w:w="141" w:type="dxa"/>
        </w:trPr>
        <w:tc>
          <w:tcPr>
            <w:tcW w:w="4644" w:type="dxa"/>
          </w:tcPr>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От Абонента:</w:t>
            </w:r>
            <w:r w:rsidRPr="006B398B">
              <w:rPr>
                <w:rFonts w:ascii="Times New Roman" w:hAnsi="Times New Roman"/>
                <w:sz w:val="24"/>
                <w:szCs w:val="24"/>
              </w:rPr>
              <w:tab/>
            </w:r>
          </w:p>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_________________________________</w:t>
            </w:r>
          </w:p>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_________________________________</w:t>
            </w:r>
          </w:p>
        </w:tc>
        <w:tc>
          <w:tcPr>
            <w:tcW w:w="5529" w:type="dxa"/>
            <w:gridSpan w:val="2"/>
          </w:tcPr>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От Организации:</w:t>
            </w:r>
          </w:p>
          <w:p w:rsidR="00A863A2" w:rsidRPr="006B398B" w:rsidRDefault="00666A8D" w:rsidP="00E07FEA">
            <w:pPr>
              <w:pStyle w:val="aff3"/>
              <w:rPr>
                <w:rFonts w:ascii="Times New Roman" w:hAnsi="Times New Roman"/>
                <w:sz w:val="24"/>
                <w:szCs w:val="24"/>
              </w:rPr>
            </w:pPr>
            <w:r w:rsidRPr="00666A8D">
              <w:rPr>
                <w:rFonts w:ascii="Times New Roman" w:hAnsi="Times New Roman"/>
                <w:sz w:val="24"/>
                <w:szCs w:val="24"/>
              </w:rPr>
              <w:t>ПАО АНК «Башнефть»</w:t>
            </w:r>
          </w:p>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__________________________________</w:t>
            </w:r>
          </w:p>
        </w:tc>
      </w:tr>
      <w:tr w:rsidR="00A863A2" w:rsidRPr="006B398B" w:rsidTr="00E07FEA">
        <w:trPr>
          <w:gridAfter w:val="1"/>
          <w:wAfter w:w="141" w:type="dxa"/>
        </w:trPr>
        <w:tc>
          <w:tcPr>
            <w:tcW w:w="4644" w:type="dxa"/>
          </w:tcPr>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 xml:space="preserve">_________________ /_______________/ </w:t>
            </w:r>
          </w:p>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М.П.</w:t>
            </w:r>
          </w:p>
        </w:tc>
        <w:tc>
          <w:tcPr>
            <w:tcW w:w="5529" w:type="dxa"/>
            <w:gridSpan w:val="2"/>
          </w:tcPr>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 xml:space="preserve">____________________/ _____________ / </w:t>
            </w:r>
          </w:p>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М.П.</w:t>
            </w:r>
          </w:p>
        </w:tc>
      </w:tr>
      <w:tr w:rsidR="00A863A2" w:rsidRPr="006B398B" w:rsidTr="00E07FEA">
        <w:trPr>
          <w:gridAfter w:val="1"/>
          <w:wAfter w:w="141" w:type="dxa"/>
        </w:trPr>
        <w:tc>
          <w:tcPr>
            <w:tcW w:w="4644" w:type="dxa"/>
          </w:tcPr>
          <w:p w:rsidR="00A863A2" w:rsidRPr="006B398B" w:rsidRDefault="00A863A2" w:rsidP="00E07FEA">
            <w:pPr>
              <w:widowControl w:val="0"/>
              <w:ind w:left="-5708" w:right="-247" w:firstLine="5742"/>
              <w:rPr>
                <w:rFonts w:ascii="Times New Roman" w:hAnsi="Times New Roman"/>
              </w:rPr>
            </w:pPr>
          </w:p>
        </w:tc>
        <w:tc>
          <w:tcPr>
            <w:tcW w:w="5529" w:type="dxa"/>
            <w:gridSpan w:val="2"/>
          </w:tcPr>
          <w:p w:rsidR="00A863A2" w:rsidRPr="006B398B" w:rsidRDefault="00A863A2" w:rsidP="00E07FEA">
            <w:pPr>
              <w:widowControl w:val="0"/>
              <w:ind w:left="-5708" w:right="-247" w:firstLine="5742"/>
              <w:rPr>
                <w:rFonts w:ascii="Times New Roman" w:hAnsi="Times New Roman"/>
              </w:rPr>
            </w:pPr>
          </w:p>
        </w:tc>
      </w:tr>
      <w:tr w:rsidR="00A863A2" w:rsidRPr="006B398B" w:rsidTr="00E07FEA">
        <w:trPr>
          <w:trHeight w:val="870"/>
        </w:trPr>
        <w:tc>
          <w:tcPr>
            <w:tcW w:w="4786" w:type="dxa"/>
            <w:gridSpan w:val="2"/>
          </w:tcPr>
          <w:p w:rsidR="00A863A2" w:rsidRPr="006B398B" w:rsidRDefault="00A863A2" w:rsidP="00E07FEA">
            <w:pPr>
              <w:widowControl w:val="0"/>
              <w:ind w:left="-5708" w:right="-247" w:firstLine="5742"/>
              <w:jc w:val="both"/>
              <w:rPr>
                <w:rFonts w:ascii="Times New Roman" w:hAnsi="Times New Roman"/>
              </w:rPr>
            </w:pPr>
          </w:p>
        </w:tc>
        <w:tc>
          <w:tcPr>
            <w:tcW w:w="5528" w:type="dxa"/>
            <w:gridSpan w:val="2"/>
          </w:tcPr>
          <w:p w:rsidR="00A863A2" w:rsidRPr="006B398B" w:rsidRDefault="00A863A2" w:rsidP="00E07FEA">
            <w:pPr>
              <w:pStyle w:val="aff3"/>
              <w:ind w:left="-5708" w:right="-247" w:firstLine="5742"/>
              <w:rPr>
                <w:rFonts w:ascii="Times New Roman" w:hAnsi="Times New Roman"/>
              </w:rPr>
            </w:pPr>
          </w:p>
        </w:tc>
      </w:tr>
    </w:tbl>
    <w:p w:rsidR="00A863A2" w:rsidRPr="006B398B" w:rsidRDefault="00A863A2" w:rsidP="00A863A2">
      <w:pPr>
        <w:rPr>
          <w:rFonts w:ascii="Times New Roman" w:hAnsi="Times New Roman"/>
        </w:rPr>
      </w:pPr>
    </w:p>
    <w:p w:rsidR="00A863A2" w:rsidRPr="006B398B" w:rsidRDefault="00A863A2" w:rsidP="00A863A2">
      <w:pPr>
        <w:spacing w:after="0"/>
        <w:jc w:val="right"/>
        <w:rPr>
          <w:rFonts w:ascii="Times New Roman" w:hAnsi="Times New Roman"/>
          <w:sz w:val="24"/>
          <w:szCs w:val="24"/>
        </w:rPr>
      </w:pPr>
      <w:r w:rsidRPr="006B398B">
        <w:rPr>
          <w:rFonts w:ascii="Times New Roman" w:hAnsi="Times New Roman"/>
          <w:sz w:val="24"/>
          <w:szCs w:val="24"/>
        </w:rPr>
        <w:br w:type="page"/>
      </w:r>
    </w:p>
    <w:p w:rsidR="00A863A2" w:rsidRPr="006B398B" w:rsidRDefault="00A863A2" w:rsidP="00A863A2">
      <w:pPr>
        <w:spacing w:after="0"/>
        <w:ind w:left="7230"/>
        <w:rPr>
          <w:rFonts w:ascii="Times New Roman" w:hAnsi="Times New Roman"/>
          <w:b/>
          <w:sz w:val="24"/>
          <w:szCs w:val="24"/>
        </w:rPr>
      </w:pPr>
      <w:r w:rsidRPr="006B398B">
        <w:rPr>
          <w:rFonts w:ascii="Times New Roman" w:hAnsi="Times New Roman"/>
          <w:b/>
          <w:sz w:val="24"/>
          <w:szCs w:val="24"/>
        </w:rPr>
        <w:lastRenderedPageBreak/>
        <w:t>Приложение № 8</w:t>
      </w:r>
    </w:p>
    <w:p w:rsidR="00A863A2" w:rsidRPr="006B398B" w:rsidRDefault="00A863A2" w:rsidP="00A863A2">
      <w:pPr>
        <w:spacing w:after="0"/>
        <w:ind w:left="7230"/>
        <w:rPr>
          <w:rFonts w:ascii="Times New Roman" w:hAnsi="Times New Roman"/>
          <w:sz w:val="24"/>
          <w:szCs w:val="24"/>
        </w:rPr>
      </w:pPr>
      <w:r w:rsidRPr="006B398B">
        <w:rPr>
          <w:rFonts w:ascii="Times New Roman" w:hAnsi="Times New Roman"/>
          <w:sz w:val="24"/>
          <w:szCs w:val="24"/>
        </w:rPr>
        <w:t>к договору водоотведения</w:t>
      </w:r>
    </w:p>
    <w:p w:rsidR="00A863A2" w:rsidRPr="006B398B" w:rsidRDefault="00A863A2" w:rsidP="00A863A2">
      <w:pPr>
        <w:spacing w:after="0"/>
        <w:ind w:left="7230"/>
        <w:rPr>
          <w:rFonts w:ascii="Times New Roman" w:hAnsi="Times New Roman"/>
          <w:sz w:val="24"/>
          <w:szCs w:val="24"/>
        </w:rPr>
      </w:pPr>
      <w:r w:rsidRPr="006B398B">
        <w:rPr>
          <w:rFonts w:ascii="Times New Roman" w:hAnsi="Times New Roman"/>
          <w:sz w:val="24"/>
          <w:szCs w:val="24"/>
        </w:rPr>
        <w:t>от  «__»  ___________20__ г.</w:t>
      </w:r>
    </w:p>
    <w:p w:rsidR="00A863A2" w:rsidRPr="006B398B" w:rsidRDefault="00A863A2" w:rsidP="00A863A2">
      <w:pPr>
        <w:spacing w:after="0"/>
        <w:ind w:left="7230"/>
        <w:rPr>
          <w:rFonts w:ascii="Times New Roman" w:hAnsi="Times New Roman"/>
          <w:sz w:val="24"/>
          <w:szCs w:val="24"/>
        </w:rPr>
      </w:pPr>
      <w:r w:rsidRPr="006B398B">
        <w:rPr>
          <w:rFonts w:ascii="Times New Roman" w:hAnsi="Times New Roman"/>
          <w:sz w:val="24"/>
          <w:szCs w:val="24"/>
        </w:rPr>
        <w:t>№ _____________________</w:t>
      </w:r>
    </w:p>
    <w:p w:rsidR="00A863A2" w:rsidRPr="006B398B" w:rsidRDefault="00A863A2" w:rsidP="00A863A2">
      <w:pPr>
        <w:rPr>
          <w:rFonts w:ascii="Times New Roman" w:hAnsi="Times New Roman"/>
          <w:sz w:val="24"/>
          <w:szCs w:val="24"/>
        </w:rPr>
      </w:pPr>
    </w:p>
    <w:p w:rsidR="00A863A2" w:rsidRPr="00EB46BE" w:rsidRDefault="00A863A2" w:rsidP="00A863A2">
      <w:pPr>
        <w:spacing w:after="0"/>
        <w:jc w:val="center"/>
        <w:rPr>
          <w:rFonts w:ascii="Times New Roman" w:hAnsi="Times New Roman"/>
          <w:b/>
          <w:i/>
          <w:sz w:val="24"/>
          <w:szCs w:val="24"/>
        </w:rPr>
      </w:pPr>
      <w:r w:rsidRPr="00EB46BE">
        <w:rPr>
          <w:rFonts w:ascii="Times New Roman" w:hAnsi="Times New Roman"/>
          <w:b/>
          <w:i/>
          <w:sz w:val="24"/>
          <w:szCs w:val="24"/>
        </w:rPr>
        <w:t>СВЕДЕНИЯ</w:t>
      </w:r>
    </w:p>
    <w:p w:rsidR="00A863A2" w:rsidRPr="00EB46BE" w:rsidRDefault="00A863A2" w:rsidP="00A863A2">
      <w:pPr>
        <w:spacing w:after="0"/>
        <w:jc w:val="center"/>
        <w:rPr>
          <w:rFonts w:ascii="Times New Roman" w:hAnsi="Times New Roman"/>
          <w:b/>
          <w:i/>
          <w:sz w:val="24"/>
          <w:szCs w:val="24"/>
        </w:rPr>
      </w:pPr>
      <w:r w:rsidRPr="00EB46BE">
        <w:rPr>
          <w:rFonts w:ascii="Times New Roman" w:hAnsi="Times New Roman"/>
          <w:b/>
          <w:i/>
          <w:sz w:val="24"/>
          <w:szCs w:val="24"/>
        </w:rPr>
        <w:t>о точках приема поверхностных сточных вод Абонента</w:t>
      </w:r>
    </w:p>
    <w:p w:rsidR="00A863A2" w:rsidRPr="00EB46BE" w:rsidRDefault="00A863A2" w:rsidP="00A863A2">
      <w:pPr>
        <w:rPr>
          <w:rFonts w:ascii="Times New Roman" w:hAnsi="Times New Roman"/>
          <w:i/>
          <w:sz w:val="24"/>
          <w:szCs w:val="24"/>
        </w:rPr>
      </w:pPr>
    </w:p>
    <w:p w:rsidR="00A863A2" w:rsidRPr="00EB46BE" w:rsidRDefault="00A863A2" w:rsidP="00A863A2">
      <w:pPr>
        <w:spacing w:after="0"/>
        <w:ind w:firstLine="851"/>
        <w:jc w:val="both"/>
        <w:rPr>
          <w:rFonts w:ascii="Times New Roman" w:hAnsi="Times New Roman"/>
          <w:i/>
          <w:sz w:val="24"/>
          <w:szCs w:val="24"/>
        </w:rPr>
      </w:pPr>
      <w:r w:rsidRPr="00EB46BE">
        <w:rPr>
          <w:rFonts w:ascii="Times New Roman" w:hAnsi="Times New Roman"/>
          <w:i/>
          <w:sz w:val="24"/>
          <w:szCs w:val="24"/>
        </w:rPr>
        <w:t xml:space="preserve">    Местонахождение   точек  приема  поверхностных  сточных  вод  в  местах присоединения к централизованным системам водоотведения  (места присоединения к централизованным системам водоотведения указываются при условии, что отведение поверхностных сточных вод осуществляется с использованием централизованной системы водоотведения.)___________________________________________________________________________________________________________________________________________________________.</w:t>
      </w:r>
    </w:p>
    <w:p w:rsidR="00A863A2" w:rsidRPr="00EB46BE" w:rsidRDefault="00A863A2" w:rsidP="00A863A2">
      <w:pPr>
        <w:spacing w:after="0"/>
        <w:rPr>
          <w:rFonts w:ascii="Times New Roman" w:hAnsi="Times New Roman"/>
          <w:i/>
          <w:sz w:val="24"/>
          <w:szCs w:val="24"/>
        </w:rPr>
      </w:pPr>
    </w:p>
    <w:p w:rsidR="00A863A2" w:rsidRPr="00EB46BE" w:rsidRDefault="00A863A2" w:rsidP="00A863A2">
      <w:pPr>
        <w:spacing w:after="0"/>
        <w:ind w:firstLine="851"/>
        <w:jc w:val="both"/>
        <w:rPr>
          <w:rFonts w:ascii="Times New Roman" w:hAnsi="Times New Roman"/>
          <w:i/>
          <w:sz w:val="24"/>
          <w:szCs w:val="24"/>
        </w:rPr>
      </w:pPr>
      <w:r w:rsidRPr="00EB46BE">
        <w:rPr>
          <w:rFonts w:ascii="Times New Roman" w:hAnsi="Times New Roman"/>
          <w:i/>
          <w:sz w:val="24"/>
          <w:szCs w:val="24"/>
        </w:rPr>
        <w:t xml:space="preserve">    Точки  приема  поверхностных  сточных вод отражаются на топографической карте  земельного участка в масштабе 1:500 (со всеми наземными и подземными коммуникациями и сооружениями)__________________________________________________________________________________________________________________________________________________________.</w:t>
      </w:r>
    </w:p>
    <w:p w:rsidR="00A863A2" w:rsidRPr="00EB46BE" w:rsidRDefault="00A863A2" w:rsidP="00A863A2">
      <w:pPr>
        <w:spacing w:after="0"/>
        <w:rPr>
          <w:rFonts w:ascii="Times New Roman" w:hAnsi="Times New Roman"/>
          <w:i/>
          <w:sz w:val="24"/>
          <w:szCs w:val="24"/>
        </w:rPr>
      </w:pPr>
      <w:r w:rsidRPr="00EB46BE">
        <w:rPr>
          <w:rFonts w:ascii="Times New Roman" w:hAnsi="Times New Roman"/>
          <w:i/>
          <w:sz w:val="24"/>
          <w:szCs w:val="24"/>
        </w:rPr>
        <w:t xml:space="preserve">  (прилагается топографическая карта земельного участка в масштабе 1:500)</w:t>
      </w:r>
    </w:p>
    <w:p w:rsidR="00A863A2" w:rsidRPr="00EB46BE" w:rsidRDefault="00A863A2" w:rsidP="00A863A2">
      <w:pPr>
        <w:spacing w:after="0"/>
        <w:rPr>
          <w:rFonts w:ascii="Times New Roman" w:hAnsi="Times New Roman"/>
          <w:i/>
          <w:sz w:val="24"/>
          <w:szCs w:val="24"/>
        </w:rPr>
      </w:pPr>
    </w:p>
    <w:p w:rsidR="00A863A2" w:rsidRPr="00EB46BE" w:rsidRDefault="00A863A2" w:rsidP="00A863A2">
      <w:pPr>
        <w:spacing w:after="0"/>
        <w:rPr>
          <w:rFonts w:ascii="Times New Roman" w:hAnsi="Times New Roman"/>
          <w:i/>
          <w:sz w:val="24"/>
          <w:szCs w:val="24"/>
        </w:rPr>
      </w:pPr>
    </w:p>
    <w:tbl>
      <w:tblPr>
        <w:tblW w:w="10605" w:type="dxa"/>
        <w:tblLook w:val="00A0" w:firstRow="1" w:lastRow="0" w:firstColumn="1" w:lastColumn="0" w:noHBand="0" w:noVBand="0"/>
      </w:tblPr>
      <w:tblGrid>
        <w:gridCol w:w="5375"/>
        <w:gridCol w:w="5230"/>
      </w:tblGrid>
      <w:tr w:rsidR="00A863A2" w:rsidRPr="00EB46BE" w:rsidTr="00E07FEA">
        <w:tc>
          <w:tcPr>
            <w:tcW w:w="5375" w:type="dxa"/>
          </w:tcPr>
          <w:p w:rsidR="00A863A2" w:rsidRPr="00EB46BE" w:rsidRDefault="00A863A2" w:rsidP="00E07FEA">
            <w:pPr>
              <w:pStyle w:val="aff3"/>
              <w:rPr>
                <w:rFonts w:ascii="Times New Roman" w:hAnsi="Times New Roman"/>
                <w:i/>
                <w:sz w:val="24"/>
                <w:szCs w:val="24"/>
              </w:rPr>
            </w:pPr>
            <w:r w:rsidRPr="00EB46BE">
              <w:rPr>
                <w:rFonts w:ascii="Times New Roman" w:hAnsi="Times New Roman"/>
                <w:i/>
                <w:sz w:val="24"/>
                <w:szCs w:val="24"/>
              </w:rPr>
              <w:t>От Абонента:</w:t>
            </w:r>
            <w:r w:rsidRPr="00EB46BE">
              <w:rPr>
                <w:rFonts w:ascii="Times New Roman" w:hAnsi="Times New Roman"/>
                <w:i/>
                <w:sz w:val="24"/>
                <w:szCs w:val="24"/>
              </w:rPr>
              <w:tab/>
            </w:r>
          </w:p>
          <w:p w:rsidR="00A863A2" w:rsidRPr="00EB46BE" w:rsidRDefault="00A863A2" w:rsidP="00E07FEA">
            <w:pPr>
              <w:pStyle w:val="aff3"/>
              <w:rPr>
                <w:rFonts w:ascii="Times New Roman" w:hAnsi="Times New Roman"/>
                <w:i/>
                <w:sz w:val="24"/>
                <w:szCs w:val="24"/>
              </w:rPr>
            </w:pPr>
            <w:r w:rsidRPr="00EB46BE">
              <w:rPr>
                <w:rFonts w:ascii="Times New Roman" w:hAnsi="Times New Roman"/>
                <w:i/>
                <w:sz w:val="24"/>
                <w:szCs w:val="24"/>
              </w:rPr>
              <w:t>_________________________________</w:t>
            </w:r>
          </w:p>
          <w:p w:rsidR="00A863A2" w:rsidRPr="00EB46BE" w:rsidRDefault="00A863A2" w:rsidP="00E07FEA">
            <w:pPr>
              <w:pStyle w:val="aff3"/>
              <w:rPr>
                <w:rFonts w:ascii="Times New Roman" w:hAnsi="Times New Roman"/>
                <w:i/>
                <w:sz w:val="24"/>
                <w:szCs w:val="24"/>
              </w:rPr>
            </w:pPr>
            <w:r w:rsidRPr="00EB46BE">
              <w:rPr>
                <w:rFonts w:ascii="Times New Roman" w:hAnsi="Times New Roman"/>
                <w:i/>
                <w:sz w:val="24"/>
                <w:szCs w:val="24"/>
              </w:rPr>
              <w:t>_________________________________</w:t>
            </w:r>
          </w:p>
        </w:tc>
        <w:tc>
          <w:tcPr>
            <w:tcW w:w="5230" w:type="dxa"/>
          </w:tcPr>
          <w:p w:rsidR="00A863A2" w:rsidRPr="00EB46BE" w:rsidRDefault="00A863A2" w:rsidP="00E07FEA">
            <w:pPr>
              <w:pStyle w:val="aff3"/>
              <w:rPr>
                <w:rFonts w:ascii="Times New Roman" w:hAnsi="Times New Roman"/>
                <w:i/>
                <w:sz w:val="24"/>
                <w:szCs w:val="24"/>
              </w:rPr>
            </w:pPr>
            <w:r w:rsidRPr="00EB46BE">
              <w:rPr>
                <w:rFonts w:ascii="Times New Roman" w:hAnsi="Times New Roman"/>
                <w:i/>
                <w:sz w:val="24"/>
                <w:szCs w:val="24"/>
              </w:rPr>
              <w:t>От Организации:</w:t>
            </w:r>
          </w:p>
          <w:p w:rsidR="00A863A2" w:rsidRPr="00EB46BE" w:rsidRDefault="00666A8D" w:rsidP="00E07FEA">
            <w:pPr>
              <w:pStyle w:val="aff3"/>
              <w:rPr>
                <w:rFonts w:ascii="Times New Roman" w:hAnsi="Times New Roman"/>
                <w:i/>
                <w:sz w:val="24"/>
                <w:szCs w:val="24"/>
              </w:rPr>
            </w:pPr>
            <w:r w:rsidRPr="00666A8D">
              <w:rPr>
                <w:rFonts w:ascii="Times New Roman" w:hAnsi="Times New Roman"/>
                <w:i/>
                <w:sz w:val="24"/>
                <w:szCs w:val="24"/>
              </w:rPr>
              <w:t>ПАО АНК «Башнефть»</w:t>
            </w:r>
          </w:p>
          <w:p w:rsidR="00A863A2" w:rsidRPr="00EB46BE" w:rsidRDefault="00A863A2" w:rsidP="00E07FEA">
            <w:pPr>
              <w:pStyle w:val="aff3"/>
              <w:rPr>
                <w:rFonts w:ascii="Times New Roman" w:hAnsi="Times New Roman"/>
                <w:i/>
                <w:sz w:val="24"/>
                <w:szCs w:val="24"/>
              </w:rPr>
            </w:pPr>
            <w:r w:rsidRPr="00EB46BE">
              <w:rPr>
                <w:rFonts w:ascii="Times New Roman" w:hAnsi="Times New Roman"/>
                <w:i/>
                <w:sz w:val="24"/>
                <w:szCs w:val="24"/>
              </w:rPr>
              <w:t>__________________________________</w:t>
            </w:r>
          </w:p>
        </w:tc>
      </w:tr>
      <w:tr w:rsidR="00A863A2" w:rsidRPr="00EB46BE" w:rsidTr="00E07FEA">
        <w:tc>
          <w:tcPr>
            <w:tcW w:w="5375" w:type="dxa"/>
          </w:tcPr>
          <w:p w:rsidR="00A863A2" w:rsidRPr="00EB46BE" w:rsidRDefault="00A863A2" w:rsidP="00E07FEA">
            <w:pPr>
              <w:pStyle w:val="aff3"/>
              <w:rPr>
                <w:rFonts w:ascii="Times New Roman" w:hAnsi="Times New Roman"/>
                <w:i/>
                <w:sz w:val="24"/>
                <w:szCs w:val="24"/>
              </w:rPr>
            </w:pPr>
            <w:r w:rsidRPr="00EB46BE">
              <w:rPr>
                <w:rFonts w:ascii="Times New Roman" w:hAnsi="Times New Roman"/>
                <w:i/>
                <w:sz w:val="24"/>
                <w:szCs w:val="24"/>
              </w:rPr>
              <w:t xml:space="preserve">_________________ /_______________/ </w:t>
            </w:r>
          </w:p>
          <w:p w:rsidR="00A863A2" w:rsidRPr="00EB46BE" w:rsidRDefault="00A863A2" w:rsidP="00E07FEA">
            <w:pPr>
              <w:pStyle w:val="aff3"/>
              <w:rPr>
                <w:rFonts w:ascii="Times New Roman" w:hAnsi="Times New Roman"/>
                <w:i/>
                <w:sz w:val="24"/>
                <w:szCs w:val="24"/>
              </w:rPr>
            </w:pPr>
            <w:r w:rsidRPr="00EB46BE">
              <w:rPr>
                <w:rFonts w:ascii="Times New Roman" w:hAnsi="Times New Roman"/>
                <w:i/>
                <w:sz w:val="24"/>
                <w:szCs w:val="24"/>
              </w:rPr>
              <w:t>М.П.</w:t>
            </w:r>
          </w:p>
        </w:tc>
        <w:tc>
          <w:tcPr>
            <w:tcW w:w="5230" w:type="dxa"/>
          </w:tcPr>
          <w:p w:rsidR="00A863A2" w:rsidRPr="00EB46BE" w:rsidRDefault="00A863A2" w:rsidP="00E07FEA">
            <w:pPr>
              <w:pStyle w:val="aff3"/>
              <w:rPr>
                <w:rFonts w:ascii="Times New Roman" w:hAnsi="Times New Roman"/>
                <w:i/>
                <w:sz w:val="24"/>
                <w:szCs w:val="24"/>
              </w:rPr>
            </w:pPr>
            <w:r w:rsidRPr="00EB46BE">
              <w:rPr>
                <w:rFonts w:ascii="Times New Roman" w:hAnsi="Times New Roman"/>
                <w:i/>
                <w:sz w:val="24"/>
                <w:szCs w:val="24"/>
              </w:rPr>
              <w:t xml:space="preserve">____________________/ _____________ / </w:t>
            </w:r>
          </w:p>
          <w:p w:rsidR="00A863A2" w:rsidRPr="00EB46BE" w:rsidRDefault="00A863A2" w:rsidP="00E07FEA">
            <w:pPr>
              <w:pStyle w:val="aff3"/>
              <w:rPr>
                <w:rFonts w:ascii="Times New Roman" w:hAnsi="Times New Roman"/>
                <w:i/>
                <w:sz w:val="24"/>
                <w:szCs w:val="24"/>
              </w:rPr>
            </w:pPr>
            <w:r w:rsidRPr="00EB46BE">
              <w:rPr>
                <w:rFonts w:ascii="Times New Roman" w:hAnsi="Times New Roman"/>
                <w:i/>
                <w:sz w:val="24"/>
                <w:szCs w:val="24"/>
              </w:rPr>
              <w:t>М.П.</w:t>
            </w:r>
          </w:p>
        </w:tc>
      </w:tr>
    </w:tbl>
    <w:p w:rsidR="00A863A2" w:rsidRPr="00EB46BE" w:rsidRDefault="00A863A2" w:rsidP="00A863A2">
      <w:pPr>
        <w:spacing w:after="0"/>
        <w:rPr>
          <w:rFonts w:ascii="Times New Roman" w:hAnsi="Times New Roman"/>
          <w:i/>
          <w:sz w:val="24"/>
          <w:szCs w:val="24"/>
        </w:rPr>
      </w:pPr>
      <w:r w:rsidRPr="00EB46BE">
        <w:rPr>
          <w:rFonts w:ascii="Times New Roman" w:hAnsi="Times New Roman"/>
          <w:i/>
          <w:sz w:val="24"/>
          <w:szCs w:val="24"/>
        </w:rPr>
        <w:br w:type="page"/>
      </w:r>
    </w:p>
    <w:p w:rsidR="00A863A2" w:rsidRPr="006B398B" w:rsidRDefault="00A863A2" w:rsidP="00A863A2">
      <w:pPr>
        <w:spacing w:after="0"/>
        <w:ind w:left="7230"/>
        <w:rPr>
          <w:rFonts w:ascii="Times New Roman" w:hAnsi="Times New Roman"/>
          <w:b/>
          <w:sz w:val="24"/>
          <w:szCs w:val="24"/>
        </w:rPr>
      </w:pPr>
      <w:r w:rsidRPr="006B398B">
        <w:rPr>
          <w:rFonts w:ascii="Times New Roman" w:hAnsi="Times New Roman"/>
          <w:b/>
          <w:sz w:val="24"/>
          <w:szCs w:val="24"/>
        </w:rPr>
        <w:lastRenderedPageBreak/>
        <w:t>Приложение № 9</w:t>
      </w:r>
    </w:p>
    <w:p w:rsidR="00A863A2" w:rsidRPr="006B398B" w:rsidRDefault="00A863A2" w:rsidP="00A863A2">
      <w:pPr>
        <w:spacing w:after="0"/>
        <w:ind w:left="7230"/>
        <w:rPr>
          <w:rFonts w:ascii="Times New Roman" w:hAnsi="Times New Roman"/>
          <w:sz w:val="24"/>
          <w:szCs w:val="24"/>
        </w:rPr>
      </w:pPr>
      <w:r w:rsidRPr="006B398B">
        <w:rPr>
          <w:rFonts w:ascii="Times New Roman" w:hAnsi="Times New Roman"/>
          <w:sz w:val="24"/>
          <w:szCs w:val="24"/>
        </w:rPr>
        <w:t>к договору водоотведения</w:t>
      </w:r>
    </w:p>
    <w:p w:rsidR="00A863A2" w:rsidRPr="006B398B" w:rsidRDefault="00A863A2" w:rsidP="00A863A2">
      <w:pPr>
        <w:spacing w:after="0"/>
        <w:ind w:left="7230"/>
        <w:rPr>
          <w:rFonts w:ascii="Times New Roman" w:hAnsi="Times New Roman"/>
          <w:sz w:val="24"/>
          <w:szCs w:val="24"/>
        </w:rPr>
      </w:pPr>
      <w:r w:rsidRPr="006B398B">
        <w:rPr>
          <w:rFonts w:ascii="Times New Roman" w:hAnsi="Times New Roman"/>
          <w:sz w:val="24"/>
          <w:szCs w:val="24"/>
        </w:rPr>
        <w:t>от  «__»  ___________20__ г.</w:t>
      </w:r>
    </w:p>
    <w:p w:rsidR="00A863A2" w:rsidRPr="006B398B" w:rsidRDefault="00A863A2" w:rsidP="00A863A2">
      <w:pPr>
        <w:spacing w:after="0"/>
        <w:ind w:left="7230"/>
        <w:rPr>
          <w:rFonts w:ascii="Times New Roman" w:hAnsi="Times New Roman"/>
          <w:sz w:val="24"/>
          <w:szCs w:val="24"/>
        </w:rPr>
      </w:pPr>
      <w:r w:rsidRPr="006B398B">
        <w:rPr>
          <w:rFonts w:ascii="Times New Roman" w:hAnsi="Times New Roman"/>
          <w:sz w:val="24"/>
          <w:szCs w:val="24"/>
        </w:rPr>
        <w:t>№ _____________________</w:t>
      </w:r>
    </w:p>
    <w:p w:rsidR="00A863A2" w:rsidRPr="006B398B" w:rsidRDefault="00A863A2" w:rsidP="00A863A2">
      <w:pPr>
        <w:spacing w:after="0" w:line="240" w:lineRule="auto"/>
        <w:jc w:val="center"/>
        <w:rPr>
          <w:rFonts w:ascii="Times New Roman" w:hAnsi="Times New Roman"/>
          <w:b/>
          <w:sz w:val="20"/>
          <w:szCs w:val="20"/>
        </w:rPr>
      </w:pPr>
      <w:r w:rsidRPr="006B398B">
        <w:rPr>
          <w:rFonts w:ascii="Times New Roman" w:hAnsi="Times New Roman"/>
          <w:b/>
          <w:sz w:val="20"/>
          <w:szCs w:val="20"/>
        </w:rPr>
        <w:t xml:space="preserve">АКТ </w:t>
      </w:r>
    </w:p>
    <w:p w:rsidR="00A863A2" w:rsidRPr="006B398B" w:rsidRDefault="00A863A2" w:rsidP="00A863A2">
      <w:pPr>
        <w:spacing w:after="0" w:line="240" w:lineRule="auto"/>
        <w:jc w:val="center"/>
        <w:rPr>
          <w:rFonts w:ascii="Times New Roman" w:hAnsi="Times New Roman"/>
          <w:b/>
          <w:sz w:val="20"/>
          <w:szCs w:val="20"/>
        </w:rPr>
      </w:pPr>
      <w:r w:rsidRPr="006B398B">
        <w:rPr>
          <w:rFonts w:ascii="Times New Roman" w:hAnsi="Times New Roman"/>
          <w:b/>
          <w:sz w:val="20"/>
          <w:szCs w:val="20"/>
        </w:rPr>
        <w:t>об   оказании услуг</w:t>
      </w:r>
    </w:p>
    <w:p w:rsidR="00A863A2" w:rsidRPr="006B398B" w:rsidRDefault="00A863A2" w:rsidP="00A863A2">
      <w:pPr>
        <w:spacing w:after="0" w:line="240" w:lineRule="auto"/>
        <w:jc w:val="center"/>
        <w:rPr>
          <w:rFonts w:ascii="Times New Roman" w:hAnsi="Times New Roman"/>
          <w:bCs/>
          <w:sz w:val="20"/>
          <w:szCs w:val="20"/>
          <w:lang w:eastAsia="ru-RU"/>
        </w:rPr>
      </w:pPr>
      <w:r w:rsidRPr="006B398B">
        <w:rPr>
          <w:rFonts w:ascii="Times New Roman" w:hAnsi="Times New Roman"/>
          <w:bCs/>
          <w:sz w:val="20"/>
          <w:szCs w:val="20"/>
          <w:lang w:eastAsia="ru-RU"/>
        </w:rPr>
        <w:t>по договору №______________ от «___» ____ 20___г.</w:t>
      </w:r>
    </w:p>
    <w:p w:rsidR="00A863A2" w:rsidRPr="006B398B" w:rsidRDefault="00A863A2" w:rsidP="00A863A2">
      <w:pPr>
        <w:spacing w:after="0" w:line="240" w:lineRule="auto"/>
        <w:rPr>
          <w:rFonts w:ascii="Times New Roman" w:hAnsi="Times New Roman"/>
          <w:sz w:val="20"/>
          <w:szCs w:val="20"/>
        </w:rPr>
      </w:pPr>
    </w:p>
    <w:p w:rsidR="00A863A2" w:rsidRPr="006B398B" w:rsidRDefault="00A863A2" w:rsidP="00A863A2">
      <w:pPr>
        <w:spacing w:after="0" w:line="240" w:lineRule="auto"/>
        <w:rPr>
          <w:rFonts w:ascii="Times New Roman" w:hAnsi="Times New Roman"/>
          <w:sz w:val="20"/>
          <w:szCs w:val="20"/>
        </w:rPr>
      </w:pPr>
      <w:r w:rsidRPr="006B398B">
        <w:rPr>
          <w:rFonts w:ascii="Times New Roman" w:hAnsi="Times New Roman"/>
          <w:sz w:val="20"/>
          <w:szCs w:val="20"/>
        </w:rPr>
        <w:t xml:space="preserve">  г. Уфа </w:t>
      </w:r>
      <w:r w:rsidRPr="006B398B">
        <w:rPr>
          <w:rFonts w:ascii="Times New Roman" w:hAnsi="Times New Roman"/>
          <w:sz w:val="20"/>
          <w:szCs w:val="20"/>
        </w:rPr>
        <w:tab/>
      </w:r>
      <w:r w:rsidRPr="006B398B">
        <w:rPr>
          <w:rFonts w:ascii="Times New Roman" w:hAnsi="Times New Roman"/>
          <w:sz w:val="20"/>
          <w:szCs w:val="20"/>
        </w:rPr>
        <w:tab/>
      </w:r>
      <w:r w:rsidRPr="006B398B">
        <w:rPr>
          <w:rFonts w:ascii="Times New Roman" w:hAnsi="Times New Roman"/>
          <w:sz w:val="20"/>
          <w:szCs w:val="20"/>
        </w:rPr>
        <w:tab/>
      </w:r>
      <w:r w:rsidRPr="006B398B">
        <w:rPr>
          <w:rFonts w:ascii="Times New Roman" w:hAnsi="Times New Roman"/>
          <w:sz w:val="20"/>
          <w:szCs w:val="20"/>
        </w:rPr>
        <w:tab/>
      </w:r>
      <w:r w:rsidRPr="006B398B">
        <w:rPr>
          <w:rFonts w:ascii="Times New Roman" w:hAnsi="Times New Roman"/>
          <w:sz w:val="20"/>
          <w:szCs w:val="20"/>
        </w:rPr>
        <w:tab/>
      </w:r>
      <w:r w:rsidRPr="006B398B">
        <w:rPr>
          <w:rFonts w:ascii="Times New Roman" w:hAnsi="Times New Roman"/>
          <w:sz w:val="20"/>
          <w:szCs w:val="20"/>
        </w:rPr>
        <w:tab/>
      </w:r>
      <w:r w:rsidRPr="006B398B">
        <w:rPr>
          <w:rFonts w:ascii="Times New Roman" w:hAnsi="Times New Roman"/>
          <w:sz w:val="20"/>
          <w:szCs w:val="20"/>
        </w:rPr>
        <w:tab/>
      </w:r>
      <w:r w:rsidRPr="006B398B">
        <w:rPr>
          <w:rFonts w:ascii="Times New Roman" w:hAnsi="Times New Roman"/>
          <w:sz w:val="20"/>
          <w:szCs w:val="20"/>
        </w:rPr>
        <w:tab/>
      </w:r>
      <w:r w:rsidRPr="006B398B">
        <w:rPr>
          <w:rFonts w:ascii="Times New Roman" w:hAnsi="Times New Roman"/>
          <w:sz w:val="20"/>
          <w:szCs w:val="20"/>
        </w:rPr>
        <w:tab/>
        <w:t xml:space="preserve">                  </w:t>
      </w:r>
      <w:r w:rsidRPr="006B398B">
        <w:rPr>
          <w:rFonts w:ascii="Times New Roman" w:hAnsi="Times New Roman"/>
          <w:sz w:val="20"/>
          <w:szCs w:val="20"/>
        </w:rPr>
        <w:tab/>
        <w:t>«__»___________ 20__ г.</w:t>
      </w:r>
    </w:p>
    <w:p w:rsidR="00A863A2" w:rsidRPr="006B398B" w:rsidRDefault="00A863A2" w:rsidP="00A863A2">
      <w:pPr>
        <w:spacing w:after="0" w:line="240" w:lineRule="auto"/>
        <w:rPr>
          <w:rFonts w:ascii="Times New Roman" w:hAnsi="Times New Roman"/>
          <w:sz w:val="20"/>
          <w:szCs w:val="20"/>
        </w:rPr>
      </w:pPr>
    </w:p>
    <w:p w:rsidR="00A863A2" w:rsidRPr="006B398B" w:rsidRDefault="00C6683D" w:rsidP="00A863A2">
      <w:pPr>
        <w:spacing w:after="0" w:line="240" w:lineRule="auto"/>
        <w:ind w:firstLine="567"/>
        <w:jc w:val="both"/>
        <w:rPr>
          <w:rFonts w:ascii="Times New Roman" w:hAnsi="Times New Roman"/>
          <w:sz w:val="20"/>
          <w:szCs w:val="20"/>
        </w:rPr>
      </w:pPr>
      <w:r w:rsidRPr="00C6683D">
        <w:rPr>
          <w:rFonts w:ascii="Times New Roman" w:hAnsi="Times New Roman"/>
          <w:sz w:val="20"/>
          <w:szCs w:val="20"/>
        </w:rPr>
        <w:t>Публичное акционерное общество «Акционерная нефтяная Компания «Башнефть» (ПАО АНК «Башнефть»)</w:t>
      </w:r>
      <w:r w:rsidR="00A863A2" w:rsidRPr="006B398B">
        <w:rPr>
          <w:rFonts w:ascii="Times New Roman" w:hAnsi="Times New Roman"/>
          <w:sz w:val="20"/>
          <w:szCs w:val="20"/>
        </w:rPr>
        <w:t xml:space="preserve">,  именуемое  в  дальнейшем "Организация",  в лице_______________, действующего на  основании  ___________________, с одной стороны, и </w:t>
      </w:r>
    </w:p>
    <w:p w:rsidR="00A863A2" w:rsidRPr="006B398B" w:rsidRDefault="00A863A2" w:rsidP="00A863A2">
      <w:pPr>
        <w:spacing w:after="0" w:line="240" w:lineRule="auto"/>
        <w:ind w:firstLine="567"/>
        <w:jc w:val="both"/>
        <w:rPr>
          <w:rFonts w:ascii="Times New Roman" w:hAnsi="Times New Roman"/>
          <w:sz w:val="20"/>
          <w:szCs w:val="20"/>
        </w:rPr>
      </w:pPr>
      <w:r w:rsidRPr="006B398B">
        <w:rPr>
          <w:rFonts w:ascii="Times New Roman" w:hAnsi="Times New Roman"/>
          <w:sz w:val="20"/>
          <w:szCs w:val="20"/>
        </w:rPr>
        <w:t>______________________________, именуемое в дальнейшем "Абонент", в лице __________ действующего  на  основании  ____________, с другой стороны, именуемые вместе "Стороны", настоящим Актом  подтверждают следующее:</w:t>
      </w:r>
    </w:p>
    <w:p w:rsidR="00A863A2" w:rsidRPr="006B398B" w:rsidRDefault="00A863A2" w:rsidP="00A863A2">
      <w:pPr>
        <w:pStyle w:val="aff0"/>
        <w:numPr>
          <w:ilvl w:val="0"/>
          <w:numId w:val="33"/>
        </w:numPr>
        <w:spacing w:after="0" w:line="240" w:lineRule="auto"/>
        <w:ind w:left="0" w:firstLine="567"/>
        <w:jc w:val="both"/>
        <w:rPr>
          <w:rFonts w:ascii="Times New Roman" w:hAnsi="Times New Roman"/>
          <w:sz w:val="20"/>
          <w:szCs w:val="20"/>
        </w:rPr>
      </w:pPr>
      <w:r w:rsidRPr="006B398B">
        <w:rPr>
          <w:rFonts w:ascii="Times New Roman" w:hAnsi="Times New Roman"/>
          <w:sz w:val="20"/>
          <w:szCs w:val="20"/>
        </w:rPr>
        <w:t xml:space="preserve">За период </w:t>
      </w:r>
      <w:proofErr w:type="gramStart"/>
      <w:r w:rsidRPr="006B398B">
        <w:rPr>
          <w:rFonts w:ascii="Times New Roman" w:hAnsi="Times New Roman"/>
          <w:sz w:val="20"/>
          <w:szCs w:val="20"/>
        </w:rPr>
        <w:t>с</w:t>
      </w:r>
      <w:proofErr w:type="gramEnd"/>
      <w:r w:rsidRPr="006B398B">
        <w:rPr>
          <w:rFonts w:ascii="Times New Roman" w:hAnsi="Times New Roman"/>
          <w:sz w:val="20"/>
          <w:szCs w:val="20"/>
        </w:rPr>
        <w:t xml:space="preserve"> ________ </w:t>
      </w:r>
      <w:proofErr w:type="gramStart"/>
      <w:r w:rsidRPr="006B398B">
        <w:rPr>
          <w:rFonts w:ascii="Times New Roman" w:hAnsi="Times New Roman"/>
          <w:sz w:val="20"/>
          <w:szCs w:val="20"/>
        </w:rPr>
        <w:t>по</w:t>
      </w:r>
      <w:proofErr w:type="gramEnd"/>
      <w:r w:rsidRPr="006B398B">
        <w:rPr>
          <w:rFonts w:ascii="Times New Roman" w:hAnsi="Times New Roman"/>
          <w:sz w:val="20"/>
          <w:szCs w:val="20"/>
        </w:rPr>
        <w:t>_________ Организация оказала  Абоненту услуги водоотведения сточных вод в централизованную систему водоотведения, обеспечила их транспортировку и очистку в соответствии с Договором №______________ от  ____________г.:</w:t>
      </w:r>
    </w:p>
    <w:p w:rsidR="00A863A2" w:rsidRPr="006B398B" w:rsidRDefault="00A863A2" w:rsidP="00A863A2">
      <w:pPr>
        <w:spacing w:after="0" w:line="240" w:lineRule="auto"/>
        <w:jc w:val="center"/>
        <w:rPr>
          <w:rFonts w:ascii="Times New Roman" w:hAnsi="Times New Roman"/>
          <w:sz w:val="20"/>
          <w:szCs w:val="20"/>
        </w:rPr>
      </w:pPr>
    </w:p>
    <w:tbl>
      <w:tblPr>
        <w:tblW w:w="10490" w:type="dxa"/>
        <w:tblInd w:w="108" w:type="dxa"/>
        <w:tblLook w:val="04A0" w:firstRow="1" w:lastRow="0" w:firstColumn="1" w:lastColumn="0" w:noHBand="0" w:noVBand="1"/>
      </w:tblPr>
      <w:tblGrid>
        <w:gridCol w:w="1737"/>
        <w:gridCol w:w="1665"/>
        <w:gridCol w:w="993"/>
        <w:gridCol w:w="1188"/>
        <w:gridCol w:w="1842"/>
        <w:gridCol w:w="3065"/>
      </w:tblGrid>
      <w:tr w:rsidR="00A863A2" w:rsidRPr="006B398B" w:rsidTr="00E07FEA">
        <w:trPr>
          <w:trHeight w:val="229"/>
        </w:trPr>
        <w:tc>
          <w:tcPr>
            <w:tcW w:w="1737" w:type="dxa"/>
            <w:tcBorders>
              <w:top w:val="single" w:sz="4" w:space="0" w:color="auto"/>
              <w:left w:val="single" w:sz="4" w:space="0" w:color="auto"/>
              <w:bottom w:val="nil"/>
              <w:right w:val="nil"/>
            </w:tcBorders>
            <w:shd w:val="clear" w:color="auto" w:fill="auto"/>
            <w:noWrap/>
            <w:vAlign w:val="bottom"/>
            <w:hideMark/>
          </w:tcPr>
          <w:p w:rsidR="00A863A2" w:rsidRPr="006B398B" w:rsidRDefault="00A863A2" w:rsidP="00E07FEA">
            <w:pPr>
              <w:spacing w:after="0" w:line="240" w:lineRule="auto"/>
              <w:jc w:val="center"/>
              <w:rPr>
                <w:rFonts w:ascii="Times New Roman" w:hAnsi="Times New Roman"/>
                <w:sz w:val="20"/>
                <w:szCs w:val="20"/>
                <w:lang w:eastAsia="ru-RU"/>
              </w:rPr>
            </w:pPr>
            <w:r w:rsidRPr="006B398B">
              <w:rPr>
                <w:rFonts w:ascii="Times New Roman" w:hAnsi="Times New Roman"/>
                <w:sz w:val="20"/>
                <w:szCs w:val="20"/>
                <w:lang w:eastAsia="ru-RU"/>
              </w:rPr>
              <w:t>Наименование услуги</w:t>
            </w:r>
          </w:p>
        </w:tc>
        <w:tc>
          <w:tcPr>
            <w:tcW w:w="1665" w:type="dxa"/>
            <w:tcBorders>
              <w:top w:val="single" w:sz="4" w:space="0" w:color="auto"/>
              <w:left w:val="single" w:sz="4" w:space="0" w:color="auto"/>
              <w:bottom w:val="nil"/>
              <w:right w:val="single" w:sz="4" w:space="0" w:color="auto"/>
            </w:tcBorders>
            <w:shd w:val="clear" w:color="auto" w:fill="auto"/>
            <w:noWrap/>
            <w:vAlign w:val="bottom"/>
            <w:hideMark/>
          </w:tcPr>
          <w:sdt>
            <w:sdtPr>
              <w:rPr>
                <w:rFonts w:ascii="Times New Roman" w:hAnsi="Times New Roman"/>
                <w:sz w:val="20"/>
                <w:szCs w:val="20"/>
                <w:lang w:eastAsia="ru-RU"/>
              </w:rPr>
              <w:id w:val="-2121606539"/>
              <w:docPartObj>
                <w:docPartGallery w:val="Watermarks"/>
              </w:docPartObj>
            </w:sdtPr>
            <w:sdtEndPr/>
            <w:sdtContent>
              <w:p w:rsidR="00A863A2" w:rsidRPr="006B398B" w:rsidRDefault="00726845" w:rsidP="00E07FE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6"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ОБРАЗЕЦ"/>
                      <w10:wrap anchorx="margin" anchory="margin"/>
                    </v:shape>
                  </w:pict>
                </w:r>
              </w:p>
            </w:sdtContent>
          </w:sdt>
        </w:tc>
        <w:tc>
          <w:tcPr>
            <w:tcW w:w="993" w:type="dxa"/>
            <w:tcBorders>
              <w:top w:val="single" w:sz="4" w:space="0" w:color="auto"/>
              <w:left w:val="nil"/>
              <w:bottom w:val="nil"/>
              <w:right w:val="nil"/>
            </w:tcBorders>
            <w:shd w:val="clear" w:color="auto" w:fill="auto"/>
            <w:noWrap/>
            <w:vAlign w:val="bottom"/>
            <w:hideMark/>
          </w:tcPr>
          <w:p w:rsidR="00A863A2" w:rsidRPr="006B398B" w:rsidRDefault="00A863A2" w:rsidP="00E07FEA">
            <w:pPr>
              <w:spacing w:after="0" w:line="240" w:lineRule="auto"/>
              <w:jc w:val="center"/>
              <w:rPr>
                <w:rFonts w:ascii="Times New Roman" w:hAnsi="Times New Roman"/>
                <w:sz w:val="20"/>
                <w:szCs w:val="20"/>
                <w:lang w:eastAsia="ru-RU"/>
              </w:rPr>
            </w:pPr>
            <w:r w:rsidRPr="006B398B">
              <w:rPr>
                <w:rFonts w:ascii="Times New Roman" w:hAnsi="Times New Roman"/>
                <w:sz w:val="20"/>
                <w:szCs w:val="20"/>
                <w:lang w:eastAsia="ru-RU"/>
              </w:rPr>
              <w:t>Объём,</w:t>
            </w:r>
          </w:p>
        </w:tc>
        <w:tc>
          <w:tcPr>
            <w:tcW w:w="1188" w:type="dxa"/>
            <w:tcBorders>
              <w:top w:val="single" w:sz="4" w:space="0" w:color="auto"/>
              <w:left w:val="single" w:sz="4" w:space="0" w:color="auto"/>
              <w:bottom w:val="nil"/>
              <w:right w:val="single" w:sz="4" w:space="0" w:color="auto"/>
            </w:tcBorders>
            <w:shd w:val="clear" w:color="auto" w:fill="auto"/>
            <w:noWrap/>
            <w:vAlign w:val="bottom"/>
            <w:hideMark/>
          </w:tcPr>
          <w:p w:rsidR="00A863A2" w:rsidRPr="006B398B" w:rsidRDefault="00A863A2" w:rsidP="00E07FEA">
            <w:pPr>
              <w:spacing w:after="0" w:line="240" w:lineRule="auto"/>
              <w:jc w:val="center"/>
              <w:rPr>
                <w:rFonts w:ascii="Times New Roman" w:hAnsi="Times New Roman"/>
                <w:sz w:val="20"/>
                <w:szCs w:val="20"/>
                <w:lang w:eastAsia="ru-RU"/>
              </w:rPr>
            </w:pPr>
            <w:r w:rsidRPr="006B398B">
              <w:rPr>
                <w:rFonts w:ascii="Times New Roman" w:hAnsi="Times New Roman"/>
                <w:sz w:val="20"/>
                <w:szCs w:val="20"/>
                <w:lang w:eastAsia="ru-RU"/>
              </w:rPr>
              <w:t>Стоимость,</w:t>
            </w:r>
          </w:p>
        </w:tc>
        <w:tc>
          <w:tcPr>
            <w:tcW w:w="1842" w:type="dxa"/>
            <w:tcBorders>
              <w:top w:val="single" w:sz="4" w:space="0" w:color="auto"/>
              <w:left w:val="nil"/>
              <w:bottom w:val="nil"/>
              <w:right w:val="single" w:sz="4" w:space="0" w:color="auto"/>
            </w:tcBorders>
            <w:shd w:val="clear" w:color="auto" w:fill="auto"/>
            <w:noWrap/>
            <w:vAlign w:val="bottom"/>
            <w:hideMark/>
          </w:tcPr>
          <w:p w:rsidR="00A863A2" w:rsidRPr="006B398B" w:rsidRDefault="00A863A2" w:rsidP="00E07FEA">
            <w:pPr>
              <w:spacing w:after="0" w:line="240" w:lineRule="auto"/>
              <w:jc w:val="center"/>
              <w:rPr>
                <w:rFonts w:ascii="Times New Roman" w:hAnsi="Times New Roman"/>
                <w:sz w:val="20"/>
                <w:szCs w:val="20"/>
                <w:lang w:eastAsia="ru-RU"/>
              </w:rPr>
            </w:pPr>
            <w:r w:rsidRPr="006B398B">
              <w:rPr>
                <w:rFonts w:ascii="Times New Roman" w:hAnsi="Times New Roman"/>
                <w:sz w:val="20"/>
                <w:szCs w:val="20"/>
                <w:lang w:eastAsia="ru-RU"/>
              </w:rPr>
              <w:t>Сумма налога</w:t>
            </w:r>
          </w:p>
        </w:tc>
        <w:tc>
          <w:tcPr>
            <w:tcW w:w="3065" w:type="dxa"/>
            <w:tcBorders>
              <w:top w:val="single" w:sz="4" w:space="0" w:color="auto"/>
              <w:left w:val="nil"/>
              <w:bottom w:val="nil"/>
              <w:right w:val="single" w:sz="4" w:space="0" w:color="auto"/>
            </w:tcBorders>
            <w:shd w:val="clear" w:color="auto" w:fill="auto"/>
            <w:noWrap/>
            <w:vAlign w:val="bottom"/>
            <w:hideMark/>
          </w:tcPr>
          <w:p w:rsidR="00A863A2" w:rsidRPr="006B398B" w:rsidRDefault="00A863A2" w:rsidP="00E07FEA">
            <w:pPr>
              <w:spacing w:after="0" w:line="240" w:lineRule="auto"/>
              <w:jc w:val="center"/>
              <w:rPr>
                <w:rFonts w:ascii="Times New Roman" w:hAnsi="Times New Roman"/>
                <w:sz w:val="20"/>
                <w:szCs w:val="20"/>
                <w:lang w:eastAsia="ru-RU"/>
              </w:rPr>
            </w:pPr>
            <w:r w:rsidRPr="006B398B">
              <w:rPr>
                <w:rFonts w:ascii="Times New Roman" w:hAnsi="Times New Roman"/>
                <w:sz w:val="20"/>
                <w:szCs w:val="20"/>
                <w:lang w:eastAsia="ru-RU"/>
              </w:rPr>
              <w:t>Всего к оплате,</w:t>
            </w:r>
          </w:p>
        </w:tc>
      </w:tr>
      <w:tr w:rsidR="00A863A2" w:rsidRPr="006B398B" w:rsidTr="00E07FEA">
        <w:trPr>
          <w:trHeight w:val="61"/>
        </w:trPr>
        <w:tc>
          <w:tcPr>
            <w:tcW w:w="1737" w:type="dxa"/>
            <w:tcBorders>
              <w:top w:val="nil"/>
              <w:left w:val="single" w:sz="4" w:space="0" w:color="auto"/>
              <w:bottom w:val="nil"/>
              <w:right w:val="nil"/>
            </w:tcBorders>
            <w:shd w:val="clear" w:color="auto" w:fill="auto"/>
            <w:noWrap/>
            <w:vAlign w:val="bottom"/>
            <w:hideMark/>
          </w:tcPr>
          <w:p w:rsidR="00A863A2" w:rsidRPr="006B398B" w:rsidRDefault="00A863A2" w:rsidP="00E07FEA">
            <w:pPr>
              <w:spacing w:after="0" w:line="240" w:lineRule="auto"/>
              <w:jc w:val="center"/>
              <w:rPr>
                <w:rFonts w:ascii="Times New Roman" w:hAnsi="Times New Roman"/>
                <w:sz w:val="20"/>
                <w:szCs w:val="20"/>
                <w:lang w:eastAsia="ru-RU"/>
              </w:rPr>
            </w:pPr>
          </w:p>
        </w:tc>
        <w:tc>
          <w:tcPr>
            <w:tcW w:w="1665" w:type="dxa"/>
            <w:tcBorders>
              <w:top w:val="nil"/>
              <w:left w:val="single" w:sz="4" w:space="0" w:color="auto"/>
              <w:bottom w:val="nil"/>
              <w:right w:val="single" w:sz="4" w:space="0" w:color="auto"/>
            </w:tcBorders>
            <w:shd w:val="clear" w:color="auto" w:fill="auto"/>
            <w:noWrap/>
            <w:vAlign w:val="bottom"/>
            <w:hideMark/>
          </w:tcPr>
          <w:p w:rsidR="00A863A2" w:rsidRPr="006B398B" w:rsidRDefault="00A863A2" w:rsidP="00E07FEA">
            <w:pPr>
              <w:spacing w:after="0" w:line="240" w:lineRule="auto"/>
              <w:jc w:val="center"/>
              <w:rPr>
                <w:rFonts w:ascii="Times New Roman" w:hAnsi="Times New Roman"/>
                <w:sz w:val="20"/>
                <w:szCs w:val="20"/>
                <w:lang w:eastAsia="ru-RU"/>
              </w:rPr>
            </w:pPr>
            <w:r w:rsidRPr="006B398B">
              <w:rPr>
                <w:rFonts w:ascii="Times New Roman" w:hAnsi="Times New Roman"/>
                <w:sz w:val="20"/>
                <w:szCs w:val="20"/>
                <w:lang w:eastAsia="ru-RU"/>
              </w:rPr>
              <w:t>Тариф,</w:t>
            </w:r>
          </w:p>
        </w:tc>
        <w:tc>
          <w:tcPr>
            <w:tcW w:w="993" w:type="dxa"/>
            <w:tcBorders>
              <w:top w:val="nil"/>
              <w:left w:val="nil"/>
              <w:bottom w:val="nil"/>
              <w:right w:val="nil"/>
            </w:tcBorders>
            <w:shd w:val="clear" w:color="auto" w:fill="auto"/>
            <w:noWrap/>
            <w:vAlign w:val="bottom"/>
            <w:hideMark/>
          </w:tcPr>
          <w:p w:rsidR="00A863A2" w:rsidRPr="006B398B" w:rsidRDefault="00A863A2" w:rsidP="00E07FEA">
            <w:pPr>
              <w:spacing w:after="0" w:line="240" w:lineRule="auto"/>
              <w:jc w:val="center"/>
              <w:rPr>
                <w:rFonts w:ascii="Times New Roman" w:hAnsi="Times New Roman"/>
                <w:sz w:val="20"/>
                <w:szCs w:val="20"/>
                <w:lang w:eastAsia="ru-RU"/>
              </w:rPr>
            </w:pPr>
            <w:r w:rsidRPr="006B398B">
              <w:rPr>
                <w:rFonts w:ascii="Times New Roman" w:hAnsi="Times New Roman"/>
                <w:sz w:val="20"/>
                <w:szCs w:val="20"/>
                <w:lang w:eastAsia="ru-RU"/>
              </w:rPr>
              <w:t>м3</w:t>
            </w:r>
          </w:p>
        </w:tc>
        <w:tc>
          <w:tcPr>
            <w:tcW w:w="1188" w:type="dxa"/>
            <w:tcBorders>
              <w:top w:val="nil"/>
              <w:left w:val="single" w:sz="4" w:space="0" w:color="auto"/>
              <w:bottom w:val="nil"/>
              <w:right w:val="single" w:sz="4" w:space="0" w:color="auto"/>
            </w:tcBorders>
            <w:shd w:val="clear" w:color="auto" w:fill="auto"/>
            <w:noWrap/>
            <w:vAlign w:val="bottom"/>
            <w:hideMark/>
          </w:tcPr>
          <w:p w:rsidR="00A863A2" w:rsidRPr="006B398B" w:rsidRDefault="00A863A2" w:rsidP="00E07FEA">
            <w:pPr>
              <w:spacing w:after="0" w:line="240" w:lineRule="auto"/>
              <w:jc w:val="center"/>
              <w:rPr>
                <w:rFonts w:ascii="Times New Roman" w:hAnsi="Times New Roman"/>
                <w:sz w:val="20"/>
                <w:szCs w:val="20"/>
                <w:lang w:eastAsia="ru-RU"/>
              </w:rPr>
            </w:pPr>
            <w:r w:rsidRPr="006B398B">
              <w:rPr>
                <w:rFonts w:ascii="Times New Roman" w:hAnsi="Times New Roman"/>
                <w:sz w:val="20"/>
                <w:szCs w:val="20"/>
                <w:lang w:eastAsia="ru-RU"/>
              </w:rPr>
              <w:t>руб. (без НДС)</w:t>
            </w:r>
          </w:p>
        </w:tc>
        <w:tc>
          <w:tcPr>
            <w:tcW w:w="1842" w:type="dxa"/>
            <w:tcBorders>
              <w:top w:val="nil"/>
              <w:left w:val="nil"/>
              <w:bottom w:val="nil"/>
              <w:right w:val="single" w:sz="4" w:space="0" w:color="auto"/>
            </w:tcBorders>
            <w:shd w:val="clear" w:color="auto" w:fill="auto"/>
            <w:noWrap/>
            <w:vAlign w:val="bottom"/>
            <w:hideMark/>
          </w:tcPr>
          <w:p w:rsidR="00A863A2" w:rsidRPr="006B398B" w:rsidRDefault="00A863A2" w:rsidP="00E07FEA">
            <w:pPr>
              <w:spacing w:after="0" w:line="240" w:lineRule="auto"/>
              <w:jc w:val="center"/>
              <w:rPr>
                <w:rFonts w:ascii="Times New Roman" w:hAnsi="Times New Roman"/>
                <w:sz w:val="20"/>
                <w:szCs w:val="20"/>
                <w:lang w:eastAsia="ru-RU"/>
              </w:rPr>
            </w:pPr>
            <w:r w:rsidRPr="006B398B">
              <w:rPr>
                <w:rFonts w:ascii="Times New Roman" w:hAnsi="Times New Roman"/>
                <w:sz w:val="20"/>
                <w:szCs w:val="20"/>
                <w:lang w:eastAsia="ru-RU"/>
              </w:rPr>
              <w:t>НДС, руб.</w:t>
            </w:r>
          </w:p>
        </w:tc>
        <w:tc>
          <w:tcPr>
            <w:tcW w:w="3065" w:type="dxa"/>
            <w:tcBorders>
              <w:top w:val="nil"/>
              <w:left w:val="nil"/>
              <w:bottom w:val="nil"/>
              <w:right w:val="single" w:sz="4" w:space="0" w:color="auto"/>
            </w:tcBorders>
            <w:shd w:val="clear" w:color="auto" w:fill="auto"/>
            <w:noWrap/>
            <w:vAlign w:val="bottom"/>
            <w:hideMark/>
          </w:tcPr>
          <w:p w:rsidR="00A863A2" w:rsidRPr="006B398B" w:rsidRDefault="00A863A2" w:rsidP="00E07FEA">
            <w:pPr>
              <w:spacing w:after="0" w:line="240" w:lineRule="auto"/>
              <w:jc w:val="center"/>
              <w:rPr>
                <w:rFonts w:ascii="Times New Roman" w:hAnsi="Times New Roman"/>
                <w:sz w:val="20"/>
                <w:szCs w:val="20"/>
                <w:lang w:eastAsia="ru-RU"/>
              </w:rPr>
            </w:pPr>
          </w:p>
        </w:tc>
      </w:tr>
      <w:tr w:rsidR="00A863A2" w:rsidRPr="006B398B" w:rsidTr="00E07FEA">
        <w:trPr>
          <w:trHeight w:val="229"/>
        </w:trPr>
        <w:tc>
          <w:tcPr>
            <w:tcW w:w="1737" w:type="dxa"/>
            <w:tcBorders>
              <w:top w:val="nil"/>
              <w:left w:val="single" w:sz="4" w:space="0" w:color="auto"/>
              <w:bottom w:val="single" w:sz="4" w:space="0" w:color="auto"/>
              <w:right w:val="nil"/>
            </w:tcBorders>
            <w:shd w:val="clear" w:color="auto" w:fill="auto"/>
            <w:noWrap/>
            <w:vAlign w:val="bottom"/>
            <w:hideMark/>
          </w:tcPr>
          <w:p w:rsidR="00A863A2" w:rsidRPr="006B398B" w:rsidRDefault="00A863A2" w:rsidP="00E07FEA">
            <w:pPr>
              <w:spacing w:after="0" w:line="240" w:lineRule="auto"/>
              <w:jc w:val="center"/>
              <w:rPr>
                <w:rFonts w:ascii="Times New Roman" w:hAnsi="Times New Roman"/>
                <w:sz w:val="20"/>
                <w:szCs w:val="20"/>
                <w:lang w:eastAsia="ru-RU"/>
              </w:rPr>
            </w:pPr>
          </w:p>
        </w:tc>
        <w:tc>
          <w:tcPr>
            <w:tcW w:w="1665" w:type="dxa"/>
            <w:tcBorders>
              <w:top w:val="nil"/>
              <w:left w:val="single" w:sz="4" w:space="0" w:color="auto"/>
              <w:bottom w:val="single" w:sz="4" w:space="0" w:color="auto"/>
              <w:right w:val="single" w:sz="4" w:space="0" w:color="auto"/>
            </w:tcBorders>
            <w:shd w:val="clear" w:color="auto" w:fill="auto"/>
            <w:noWrap/>
            <w:vAlign w:val="bottom"/>
            <w:hideMark/>
          </w:tcPr>
          <w:p w:rsidR="00A863A2" w:rsidRPr="006B398B" w:rsidRDefault="00A863A2" w:rsidP="00E07FEA">
            <w:pPr>
              <w:spacing w:after="0" w:line="240" w:lineRule="auto"/>
              <w:jc w:val="center"/>
              <w:rPr>
                <w:rFonts w:ascii="Times New Roman" w:hAnsi="Times New Roman"/>
                <w:sz w:val="20"/>
                <w:szCs w:val="20"/>
                <w:lang w:eastAsia="ru-RU"/>
              </w:rPr>
            </w:pPr>
            <w:r w:rsidRPr="006B398B">
              <w:rPr>
                <w:rFonts w:ascii="Times New Roman" w:hAnsi="Times New Roman"/>
                <w:sz w:val="20"/>
                <w:szCs w:val="20"/>
                <w:lang w:eastAsia="ru-RU"/>
              </w:rPr>
              <w:t xml:space="preserve">руб./м3 </w:t>
            </w:r>
            <w:r w:rsidRPr="006B398B">
              <w:rPr>
                <w:rFonts w:ascii="Times New Roman" w:hAnsi="Times New Roman"/>
                <w:i/>
                <w:sz w:val="20"/>
                <w:szCs w:val="20"/>
                <w:lang w:eastAsia="ru-RU"/>
              </w:rPr>
              <w:t>(без НДС)</w:t>
            </w:r>
          </w:p>
        </w:tc>
        <w:tc>
          <w:tcPr>
            <w:tcW w:w="993" w:type="dxa"/>
            <w:tcBorders>
              <w:top w:val="nil"/>
              <w:left w:val="nil"/>
              <w:bottom w:val="single" w:sz="4" w:space="0" w:color="auto"/>
              <w:right w:val="nil"/>
            </w:tcBorders>
            <w:shd w:val="clear" w:color="auto" w:fill="auto"/>
            <w:noWrap/>
            <w:vAlign w:val="bottom"/>
            <w:hideMark/>
          </w:tcPr>
          <w:p w:rsidR="00A863A2" w:rsidRPr="006B398B" w:rsidRDefault="00A863A2" w:rsidP="00E07FEA">
            <w:pPr>
              <w:spacing w:after="0" w:line="240" w:lineRule="auto"/>
              <w:jc w:val="center"/>
              <w:rPr>
                <w:rFonts w:ascii="Times New Roman" w:hAnsi="Times New Roman"/>
                <w:sz w:val="20"/>
                <w:szCs w:val="20"/>
                <w:lang w:eastAsia="ru-RU"/>
              </w:rPr>
            </w:pPr>
          </w:p>
        </w:tc>
        <w:tc>
          <w:tcPr>
            <w:tcW w:w="1188" w:type="dxa"/>
            <w:tcBorders>
              <w:top w:val="nil"/>
              <w:left w:val="single" w:sz="4" w:space="0" w:color="auto"/>
              <w:bottom w:val="single" w:sz="4" w:space="0" w:color="auto"/>
              <w:right w:val="single" w:sz="4" w:space="0" w:color="auto"/>
            </w:tcBorders>
            <w:shd w:val="clear" w:color="auto" w:fill="auto"/>
            <w:noWrap/>
            <w:vAlign w:val="bottom"/>
            <w:hideMark/>
          </w:tcPr>
          <w:p w:rsidR="00A863A2" w:rsidRPr="006B398B" w:rsidRDefault="00A863A2" w:rsidP="00E07FEA">
            <w:pPr>
              <w:spacing w:after="0" w:line="240" w:lineRule="auto"/>
              <w:jc w:val="center"/>
              <w:rPr>
                <w:rFonts w:ascii="Times New Roman" w:hAnsi="Times New Roman"/>
                <w:sz w:val="20"/>
                <w:szCs w:val="20"/>
                <w:lang w:eastAsia="ru-RU"/>
              </w:rPr>
            </w:pPr>
          </w:p>
        </w:tc>
        <w:tc>
          <w:tcPr>
            <w:tcW w:w="1842" w:type="dxa"/>
            <w:tcBorders>
              <w:top w:val="nil"/>
              <w:left w:val="nil"/>
              <w:bottom w:val="single" w:sz="4" w:space="0" w:color="auto"/>
              <w:right w:val="single" w:sz="4" w:space="0" w:color="auto"/>
            </w:tcBorders>
            <w:shd w:val="clear" w:color="auto" w:fill="auto"/>
            <w:noWrap/>
            <w:vAlign w:val="bottom"/>
            <w:hideMark/>
          </w:tcPr>
          <w:p w:rsidR="00A863A2" w:rsidRPr="006B398B" w:rsidRDefault="00A863A2" w:rsidP="00E07FEA">
            <w:pPr>
              <w:spacing w:after="0" w:line="240" w:lineRule="auto"/>
              <w:jc w:val="center"/>
              <w:rPr>
                <w:rFonts w:ascii="Times New Roman" w:hAnsi="Times New Roman"/>
                <w:sz w:val="20"/>
                <w:szCs w:val="20"/>
                <w:lang w:eastAsia="ru-RU"/>
              </w:rPr>
            </w:pPr>
          </w:p>
        </w:tc>
        <w:tc>
          <w:tcPr>
            <w:tcW w:w="3065" w:type="dxa"/>
            <w:tcBorders>
              <w:top w:val="nil"/>
              <w:left w:val="nil"/>
              <w:bottom w:val="single" w:sz="4" w:space="0" w:color="auto"/>
              <w:right w:val="single" w:sz="4" w:space="0" w:color="auto"/>
            </w:tcBorders>
            <w:shd w:val="clear" w:color="auto" w:fill="auto"/>
            <w:noWrap/>
            <w:vAlign w:val="bottom"/>
            <w:hideMark/>
          </w:tcPr>
          <w:p w:rsidR="00A863A2" w:rsidRPr="006B398B" w:rsidRDefault="00A863A2" w:rsidP="00E07FEA">
            <w:pPr>
              <w:spacing w:after="0" w:line="240" w:lineRule="auto"/>
              <w:jc w:val="center"/>
              <w:rPr>
                <w:rFonts w:ascii="Times New Roman" w:hAnsi="Times New Roman"/>
                <w:sz w:val="20"/>
                <w:szCs w:val="20"/>
                <w:lang w:eastAsia="ru-RU"/>
              </w:rPr>
            </w:pPr>
            <w:r w:rsidRPr="006B398B">
              <w:rPr>
                <w:rFonts w:ascii="Times New Roman" w:hAnsi="Times New Roman"/>
                <w:sz w:val="20"/>
                <w:szCs w:val="20"/>
                <w:lang w:eastAsia="ru-RU"/>
              </w:rPr>
              <w:t>руб. с НДС</w:t>
            </w:r>
          </w:p>
        </w:tc>
      </w:tr>
      <w:tr w:rsidR="00A863A2" w:rsidRPr="006B398B" w:rsidTr="00E07FEA">
        <w:trPr>
          <w:trHeight w:val="241"/>
        </w:trPr>
        <w:tc>
          <w:tcPr>
            <w:tcW w:w="1737" w:type="dxa"/>
            <w:tcBorders>
              <w:top w:val="nil"/>
              <w:left w:val="single" w:sz="4" w:space="0" w:color="auto"/>
              <w:bottom w:val="single" w:sz="4" w:space="0" w:color="auto"/>
              <w:right w:val="single" w:sz="4" w:space="0" w:color="auto"/>
            </w:tcBorders>
            <w:shd w:val="clear" w:color="auto" w:fill="auto"/>
            <w:noWrap/>
            <w:vAlign w:val="bottom"/>
            <w:hideMark/>
          </w:tcPr>
          <w:p w:rsidR="00A863A2" w:rsidRPr="006B398B" w:rsidRDefault="00A863A2" w:rsidP="00E07FEA">
            <w:pPr>
              <w:spacing w:after="0" w:line="240" w:lineRule="auto"/>
              <w:jc w:val="center"/>
              <w:rPr>
                <w:rFonts w:ascii="Times New Roman" w:hAnsi="Times New Roman"/>
                <w:sz w:val="20"/>
                <w:szCs w:val="20"/>
                <w:lang w:eastAsia="ru-RU"/>
              </w:rPr>
            </w:pPr>
            <w:r w:rsidRPr="006B398B">
              <w:rPr>
                <w:rFonts w:ascii="Times New Roman" w:hAnsi="Times New Roman"/>
                <w:sz w:val="20"/>
                <w:szCs w:val="20"/>
                <w:lang w:eastAsia="ru-RU"/>
              </w:rPr>
              <w:t>1</w:t>
            </w:r>
          </w:p>
        </w:tc>
        <w:tc>
          <w:tcPr>
            <w:tcW w:w="1665" w:type="dxa"/>
            <w:tcBorders>
              <w:top w:val="nil"/>
              <w:left w:val="nil"/>
              <w:bottom w:val="single" w:sz="4" w:space="0" w:color="auto"/>
              <w:right w:val="single" w:sz="4" w:space="0" w:color="auto"/>
            </w:tcBorders>
            <w:shd w:val="clear" w:color="auto" w:fill="auto"/>
            <w:noWrap/>
            <w:vAlign w:val="bottom"/>
            <w:hideMark/>
          </w:tcPr>
          <w:p w:rsidR="00A863A2" w:rsidRPr="006B398B" w:rsidRDefault="00A863A2" w:rsidP="00E07FEA">
            <w:pPr>
              <w:spacing w:after="0" w:line="240" w:lineRule="auto"/>
              <w:jc w:val="center"/>
              <w:rPr>
                <w:rFonts w:ascii="Times New Roman" w:hAnsi="Times New Roman"/>
                <w:sz w:val="20"/>
                <w:szCs w:val="20"/>
                <w:lang w:eastAsia="ru-RU"/>
              </w:rPr>
            </w:pPr>
            <w:r w:rsidRPr="006B398B">
              <w:rPr>
                <w:rFonts w:ascii="Times New Roman" w:hAnsi="Times New Roman"/>
                <w:sz w:val="20"/>
                <w:szCs w:val="20"/>
                <w:lang w:eastAsia="ru-RU"/>
              </w:rPr>
              <w:t>2</w:t>
            </w:r>
          </w:p>
        </w:tc>
        <w:tc>
          <w:tcPr>
            <w:tcW w:w="993" w:type="dxa"/>
            <w:tcBorders>
              <w:top w:val="nil"/>
              <w:left w:val="nil"/>
              <w:bottom w:val="single" w:sz="4" w:space="0" w:color="auto"/>
              <w:right w:val="single" w:sz="4" w:space="0" w:color="auto"/>
            </w:tcBorders>
            <w:shd w:val="clear" w:color="auto" w:fill="auto"/>
            <w:noWrap/>
            <w:vAlign w:val="bottom"/>
            <w:hideMark/>
          </w:tcPr>
          <w:p w:rsidR="00A863A2" w:rsidRPr="006B398B" w:rsidRDefault="00A863A2" w:rsidP="00E07FEA">
            <w:pPr>
              <w:spacing w:after="0" w:line="240" w:lineRule="auto"/>
              <w:jc w:val="center"/>
              <w:rPr>
                <w:rFonts w:ascii="Times New Roman" w:hAnsi="Times New Roman"/>
                <w:sz w:val="20"/>
                <w:szCs w:val="20"/>
                <w:lang w:eastAsia="ru-RU"/>
              </w:rPr>
            </w:pPr>
            <w:r w:rsidRPr="006B398B">
              <w:rPr>
                <w:rFonts w:ascii="Times New Roman" w:hAnsi="Times New Roman"/>
                <w:sz w:val="20"/>
                <w:szCs w:val="20"/>
                <w:lang w:eastAsia="ru-RU"/>
              </w:rPr>
              <w:t>3</w:t>
            </w:r>
          </w:p>
        </w:tc>
        <w:tc>
          <w:tcPr>
            <w:tcW w:w="1188" w:type="dxa"/>
            <w:tcBorders>
              <w:top w:val="nil"/>
              <w:left w:val="nil"/>
              <w:bottom w:val="single" w:sz="4" w:space="0" w:color="auto"/>
              <w:right w:val="single" w:sz="4" w:space="0" w:color="auto"/>
            </w:tcBorders>
            <w:shd w:val="clear" w:color="auto" w:fill="auto"/>
            <w:noWrap/>
            <w:vAlign w:val="bottom"/>
            <w:hideMark/>
          </w:tcPr>
          <w:p w:rsidR="00A863A2" w:rsidRPr="006B398B" w:rsidRDefault="00A863A2" w:rsidP="00E07FEA">
            <w:pPr>
              <w:spacing w:after="0" w:line="240" w:lineRule="auto"/>
              <w:jc w:val="center"/>
              <w:rPr>
                <w:rFonts w:ascii="Times New Roman" w:hAnsi="Times New Roman"/>
                <w:sz w:val="20"/>
                <w:szCs w:val="20"/>
                <w:lang w:eastAsia="ru-RU"/>
              </w:rPr>
            </w:pPr>
            <w:r w:rsidRPr="006B398B">
              <w:rPr>
                <w:rFonts w:ascii="Times New Roman" w:hAnsi="Times New Roman"/>
                <w:sz w:val="20"/>
                <w:szCs w:val="20"/>
                <w:lang w:eastAsia="ru-RU"/>
              </w:rPr>
              <w:t>4</w:t>
            </w:r>
          </w:p>
        </w:tc>
        <w:tc>
          <w:tcPr>
            <w:tcW w:w="1842" w:type="dxa"/>
            <w:tcBorders>
              <w:top w:val="nil"/>
              <w:left w:val="nil"/>
              <w:bottom w:val="single" w:sz="4" w:space="0" w:color="auto"/>
              <w:right w:val="single" w:sz="4" w:space="0" w:color="auto"/>
            </w:tcBorders>
            <w:shd w:val="clear" w:color="auto" w:fill="auto"/>
            <w:noWrap/>
            <w:vAlign w:val="bottom"/>
            <w:hideMark/>
          </w:tcPr>
          <w:p w:rsidR="00A863A2" w:rsidRPr="006B398B" w:rsidRDefault="00A863A2" w:rsidP="00E07FEA">
            <w:pPr>
              <w:spacing w:after="0" w:line="240" w:lineRule="auto"/>
              <w:jc w:val="center"/>
              <w:rPr>
                <w:rFonts w:ascii="Times New Roman" w:hAnsi="Times New Roman"/>
                <w:sz w:val="20"/>
                <w:szCs w:val="20"/>
                <w:lang w:eastAsia="ru-RU"/>
              </w:rPr>
            </w:pPr>
            <w:r w:rsidRPr="006B398B">
              <w:rPr>
                <w:rFonts w:ascii="Times New Roman" w:hAnsi="Times New Roman"/>
                <w:sz w:val="20"/>
                <w:szCs w:val="20"/>
                <w:lang w:eastAsia="ru-RU"/>
              </w:rPr>
              <w:t>5</w:t>
            </w:r>
          </w:p>
        </w:tc>
        <w:tc>
          <w:tcPr>
            <w:tcW w:w="3065" w:type="dxa"/>
            <w:tcBorders>
              <w:top w:val="nil"/>
              <w:left w:val="nil"/>
              <w:bottom w:val="single" w:sz="4" w:space="0" w:color="auto"/>
              <w:right w:val="single" w:sz="4" w:space="0" w:color="auto"/>
            </w:tcBorders>
            <w:shd w:val="clear" w:color="auto" w:fill="auto"/>
            <w:noWrap/>
            <w:vAlign w:val="bottom"/>
            <w:hideMark/>
          </w:tcPr>
          <w:p w:rsidR="00A863A2" w:rsidRPr="006B398B" w:rsidRDefault="00A863A2" w:rsidP="00E07FEA">
            <w:pPr>
              <w:spacing w:after="0" w:line="240" w:lineRule="auto"/>
              <w:jc w:val="center"/>
              <w:rPr>
                <w:rFonts w:ascii="Times New Roman" w:hAnsi="Times New Roman"/>
                <w:sz w:val="20"/>
                <w:szCs w:val="20"/>
                <w:lang w:eastAsia="ru-RU"/>
              </w:rPr>
            </w:pPr>
            <w:r w:rsidRPr="006B398B">
              <w:rPr>
                <w:rFonts w:ascii="Times New Roman" w:hAnsi="Times New Roman"/>
                <w:sz w:val="20"/>
                <w:szCs w:val="20"/>
                <w:lang w:eastAsia="ru-RU"/>
              </w:rPr>
              <w:t>6</w:t>
            </w:r>
          </w:p>
        </w:tc>
      </w:tr>
      <w:tr w:rsidR="00A863A2" w:rsidRPr="006B398B" w:rsidTr="00E07FEA">
        <w:trPr>
          <w:trHeight w:val="241"/>
        </w:trPr>
        <w:tc>
          <w:tcPr>
            <w:tcW w:w="1737" w:type="dxa"/>
            <w:tcBorders>
              <w:top w:val="nil"/>
              <w:left w:val="single" w:sz="4" w:space="0" w:color="auto"/>
              <w:bottom w:val="nil"/>
              <w:right w:val="single" w:sz="4" w:space="0" w:color="auto"/>
            </w:tcBorders>
            <w:shd w:val="clear" w:color="auto" w:fill="auto"/>
            <w:noWrap/>
            <w:vAlign w:val="bottom"/>
          </w:tcPr>
          <w:p w:rsidR="00A863A2" w:rsidRPr="006B398B" w:rsidRDefault="00A863A2" w:rsidP="00E07FEA">
            <w:pPr>
              <w:spacing w:after="0" w:line="240" w:lineRule="auto"/>
              <w:jc w:val="center"/>
              <w:rPr>
                <w:rFonts w:ascii="Times New Roman" w:hAnsi="Times New Roman"/>
                <w:b/>
                <w:bCs/>
                <w:sz w:val="24"/>
                <w:szCs w:val="24"/>
                <w:lang w:eastAsia="ru-RU"/>
              </w:rPr>
            </w:pPr>
          </w:p>
        </w:tc>
        <w:tc>
          <w:tcPr>
            <w:tcW w:w="1665" w:type="dxa"/>
            <w:tcBorders>
              <w:top w:val="nil"/>
              <w:left w:val="nil"/>
              <w:bottom w:val="nil"/>
              <w:right w:val="single" w:sz="4" w:space="0" w:color="auto"/>
            </w:tcBorders>
            <w:shd w:val="clear" w:color="auto" w:fill="auto"/>
            <w:noWrap/>
            <w:vAlign w:val="bottom"/>
          </w:tcPr>
          <w:p w:rsidR="00A863A2" w:rsidRPr="006B398B" w:rsidRDefault="00A863A2" w:rsidP="00E07FEA">
            <w:pPr>
              <w:spacing w:after="0" w:line="240" w:lineRule="auto"/>
              <w:jc w:val="center"/>
              <w:rPr>
                <w:rFonts w:ascii="Times New Roman" w:hAnsi="Times New Roman"/>
                <w:lang w:eastAsia="ru-RU"/>
              </w:rPr>
            </w:pPr>
          </w:p>
        </w:tc>
        <w:tc>
          <w:tcPr>
            <w:tcW w:w="993" w:type="dxa"/>
            <w:tcBorders>
              <w:top w:val="nil"/>
              <w:left w:val="nil"/>
              <w:bottom w:val="nil"/>
              <w:right w:val="single" w:sz="4" w:space="0" w:color="auto"/>
            </w:tcBorders>
            <w:shd w:val="clear" w:color="auto" w:fill="auto"/>
            <w:noWrap/>
            <w:vAlign w:val="bottom"/>
          </w:tcPr>
          <w:p w:rsidR="00A863A2" w:rsidRPr="006B398B" w:rsidRDefault="00A863A2" w:rsidP="00E07FEA">
            <w:pPr>
              <w:spacing w:after="0" w:line="240" w:lineRule="auto"/>
              <w:jc w:val="center"/>
              <w:rPr>
                <w:rFonts w:ascii="Times New Roman" w:hAnsi="Times New Roman"/>
                <w:lang w:eastAsia="ru-RU"/>
              </w:rPr>
            </w:pPr>
          </w:p>
        </w:tc>
        <w:tc>
          <w:tcPr>
            <w:tcW w:w="1188" w:type="dxa"/>
            <w:tcBorders>
              <w:top w:val="nil"/>
              <w:left w:val="nil"/>
              <w:bottom w:val="nil"/>
              <w:right w:val="single" w:sz="4" w:space="0" w:color="auto"/>
            </w:tcBorders>
            <w:shd w:val="clear" w:color="auto" w:fill="auto"/>
            <w:noWrap/>
            <w:vAlign w:val="bottom"/>
          </w:tcPr>
          <w:p w:rsidR="00A863A2" w:rsidRPr="006B398B" w:rsidRDefault="00A863A2" w:rsidP="00E07FEA">
            <w:pPr>
              <w:spacing w:after="0" w:line="240" w:lineRule="auto"/>
              <w:jc w:val="center"/>
              <w:rPr>
                <w:rFonts w:ascii="Times New Roman" w:hAnsi="Times New Roman"/>
                <w:lang w:eastAsia="ru-RU"/>
              </w:rPr>
            </w:pPr>
          </w:p>
        </w:tc>
        <w:tc>
          <w:tcPr>
            <w:tcW w:w="1842" w:type="dxa"/>
            <w:tcBorders>
              <w:top w:val="nil"/>
              <w:left w:val="nil"/>
              <w:bottom w:val="nil"/>
              <w:right w:val="single" w:sz="4" w:space="0" w:color="auto"/>
            </w:tcBorders>
            <w:shd w:val="clear" w:color="auto" w:fill="auto"/>
            <w:noWrap/>
            <w:vAlign w:val="bottom"/>
          </w:tcPr>
          <w:p w:rsidR="00A863A2" w:rsidRPr="006B398B" w:rsidRDefault="00A863A2" w:rsidP="00E07FEA">
            <w:pPr>
              <w:spacing w:after="0" w:line="240" w:lineRule="auto"/>
              <w:jc w:val="center"/>
              <w:rPr>
                <w:rFonts w:ascii="Times New Roman" w:hAnsi="Times New Roman"/>
                <w:lang w:eastAsia="ru-RU"/>
              </w:rPr>
            </w:pPr>
          </w:p>
        </w:tc>
        <w:tc>
          <w:tcPr>
            <w:tcW w:w="3065" w:type="dxa"/>
            <w:tcBorders>
              <w:top w:val="nil"/>
              <w:left w:val="nil"/>
              <w:bottom w:val="nil"/>
              <w:right w:val="single" w:sz="4" w:space="0" w:color="auto"/>
            </w:tcBorders>
            <w:shd w:val="clear" w:color="auto" w:fill="auto"/>
            <w:noWrap/>
            <w:vAlign w:val="bottom"/>
          </w:tcPr>
          <w:p w:rsidR="00A863A2" w:rsidRPr="006B398B" w:rsidRDefault="00A863A2" w:rsidP="00E07FEA">
            <w:pPr>
              <w:spacing w:after="0" w:line="240" w:lineRule="auto"/>
              <w:jc w:val="center"/>
              <w:rPr>
                <w:rFonts w:ascii="Times New Roman" w:hAnsi="Times New Roman"/>
                <w:lang w:eastAsia="ru-RU"/>
              </w:rPr>
            </w:pPr>
          </w:p>
        </w:tc>
      </w:tr>
      <w:tr w:rsidR="00A863A2" w:rsidRPr="006B398B" w:rsidTr="00E07FEA">
        <w:trPr>
          <w:trHeight w:val="241"/>
        </w:trPr>
        <w:tc>
          <w:tcPr>
            <w:tcW w:w="1737" w:type="dxa"/>
            <w:tcBorders>
              <w:top w:val="nil"/>
              <w:left w:val="single" w:sz="4" w:space="0" w:color="auto"/>
              <w:bottom w:val="nil"/>
              <w:right w:val="single" w:sz="4" w:space="0" w:color="auto"/>
            </w:tcBorders>
            <w:shd w:val="clear" w:color="auto" w:fill="auto"/>
            <w:noWrap/>
            <w:vAlign w:val="bottom"/>
          </w:tcPr>
          <w:p w:rsidR="00A863A2" w:rsidRPr="006B398B" w:rsidRDefault="00A863A2" w:rsidP="00E07FEA">
            <w:pPr>
              <w:spacing w:after="0" w:line="240" w:lineRule="auto"/>
              <w:jc w:val="center"/>
              <w:rPr>
                <w:rFonts w:ascii="Times New Roman" w:hAnsi="Times New Roman"/>
                <w:sz w:val="14"/>
                <w:szCs w:val="14"/>
                <w:lang w:eastAsia="ru-RU"/>
              </w:rPr>
            </w:pPr>
          </w:p>
        </w:tc>
        <w:tc>
          <w:tcPr>
            <w:tcW w:w="1665" w:type="dxa"/>
            <w:tcBorders>
              <w:top w:val="nil"/>
              <w:left w:val="nil"/>
              <w:bottom w:val="nil"/>
              <w:right w:val="single" w:sz="4" w:space="0" w:color="auto"/>
            </w:tcBorders>
            <w:shd w:val="clear" w:color="auto" w:fill="auto"/>
            <w:noWrap/>
            <w:vAlign w:val="bottom"/>
          </w:tcPr>
          <w:p w:rsidR="00A863A2" w:rsidRPr="006B398B" w:rsidRDefault="00A863A2" w:rsidP="00E07FEA">
            <w:pPr>
              <w:spacing w:after="0" w:line="240" w:lineRule="auto"/>
              <w:jc w:val="center"/>
              <w:rPr>
                <w:rFonts w:ascii="Times New Roman" w:hAnsi="Times New Roman"/>
                <w:lang w:eastAsia="ru-RU"/>
              </w:rPr>
            </w:pPr>
          </w:p>
        </w:tc>
        <w:tc>
          <w:tcPr>
            <w:tcW w:w="993" w:type="dxa"/>
            <w:tcBorders>
              <w:top w:val="nil"/>
              <w:left w:val="nil"/>
              <w:bottom w:val="nil"/>
              <w:right w:val="single" w:sz="4" w:space="0" w:color="auto"/>
            </w:tcBorders>
            <w:shd w:val="clear" w:color="auto" w:fill="auto"/>
            <w:noWrap/>
            <w:vAlign w:val="bottom"/>
          </w:tcPr>
          <w:p w:rsidR="00A863A2" w:rsidRPr="006B398B" w:rsidRDefault="00A863A2" w:rsidP="00E07FEA">
            <w:pPr>
              <w:spacing w:after="0" w:line="240" w:lineRule="auto"/>
              <w:jc w:val="center"/>
              <w:rPr>
                <w:rFonts w:ascii="Times New Roman" w:hAnsi="Times New Roman"/>
                <w:lang w:eastAsia="ru-RU"/>
              </w:rPr>
            </w:pPr>
          </w:p>
        </w:tc>
        <w:tc>
          <w:tcPr>
            <w:tcW w:w="1188" w:type="dxa"/>
            <w:tcBorders>
              <w:top w:val="nil"/>
              <w:left w:val="nil"/>
              <w:bottom w:val="nil"/>
              <w:right w:val="single" w:sz="4" w:space="0" w:color="auto"/>
            </w:tcBorders>
            <w:shd w:val="clear" w:color="auto" w:fill="auto"/>
            <w:noWrap/>
            <w:vAlign w:val="bottom"/>
          </w:tcPr>
          <w:p w:rsidR="00A863A2" w:rsidRPr="006B398B" w:rsidRDefault="00A863A2" w:rsidP="00E07FEA">
            <w:pPr>
              <w:spacing w:after="0" w:line="240" w:lineRule="auto"/>
              <w:jc w:val="center"/>
              <w:rPr>
                <w:rFonts w:ascii="Times New Roman" w:hAnsi="Times New Roman"/>
                <w:lang w:eastAsia="ru-RU"/>
              </w:rPr>
            </w:pPr>
          </w:p>
        </w:tc>
        <w:tc>
          <w:tcPr>
            <w:tcW w:w="1842" w:type="dxa"/>
            <w:tcBorders>
              <w:top w:val="nil"/>
              <w:left w:val="nil"/>
              <w:bottom w:val="nil"/>
              <w:right w:val="single" w:sz="4" w:space="0" w:color="auto"/>
            </w:tcBorders>
            <w:shd w:val="clear" w:color="auto" w:fill="auto"/>
            <w:noWrap/>
            <w:vAlign w:val="bottom"/>
          </w:tcPr>
          <w:p w:rsidR="00A863A2" w:rsidRPr="006B398B" w:rsidRDefault="00A863A2" w:rsidP="00E07FEA">
            <w:pPr>
              <w:spacing w:after="0" w:line="240" w:lineRule="auto"/>
              <w:jc w:val="center"/>
              <w:rPr>
                <w:rFonts w:ascii="Times New Roman" w:hAnsi="Times New Roman"/>
                <w:lang w:eastAsia="ru-RU"/>
              </w:rPr>
            </w:pPr>
          </w:p>
        </w:tc>
        <w:tc>
          <w:tcPr>
            <w:tcW w:w="3065" w:type="dxa"/>
            <w:tcBorders>
              <w:top w:val="nil"/>
              <w:left w:val="nil"/>
              <w:bottom w:val="nil"/>
              <w:right w:val="single" w:sz="4" w:space="0" w:color="auto"/>
            </w:tcBorders>
            <w:shd w:val="clear" w:color="auto" w:fill="auto"/>
            <w:noWrap/>
            <w:vAlign w:val="bottom"/>
          </w:tcPr>
          <w:p w:rsidR="00A863A2" w:rsidRPr="006B398B" w:rsidRDefault="00A863A2" w:rsidP="00E07FEA">
            <w:pPr>
              <w:spacing w:after="0" w:line="240" w:lineRule="auto"/>
              <w:jc w:val="center"/>
              <w:rPr>
                <w:rFonts w:ascii="Times New Roman" w:hAnsi="Times New Roman"/>
                <w:lang w:eastAsia="ru-RU"/>
              </w:rPr>
            </w:pPr>
          </w:p>
        </w:tc>
      </w:tr>
      <w:tr w:rsidR="00A863A2" w:rsidRPr="006B398B" w:rsidTr="00E07FEA">
        <w:trPr>
          <w:trHeight w:val="241"/>
        </w:trPr>
        <w:tc>
          <w:tcPr>
            <w:tcW w:w="1737" w:type="dxa"/>
            <w:tcBorders>
              <w:top w:val="nil"/>
              <w:left w:val="single" w:sz="4" w:space="0" w:color="auto"/>
              <w:bottom w:val="single" w:sz="4" w:space="0" w:color="auto"/>
              <w:right w:val="single" w:sz="4" w:space="0" w:color="auto"/>
            </w:tcBorders>
            <w:shd w:val="clear" w:color="auto" w:fill="auto"/>
            <w:noWrap/>
            <w:vAlign w:val="bottom"/>
          </w:tcPr>
          <w:p w:rsidR="00A863A2" w:rsidRPr="006B398B" w:rsidRDefault="00A863A2" w:rsidP="00E07FEA">
            <w:pPr>
              <w:spacing w:after="0" w:line="240" w:lineRule="auto"/>
              <w:jc w:val="center"/>
              <w:rPr>
                <w:rFonts w:ascii="Times New Roman" w:hAnsi="Times New Roman"/>
                <w:sz w:val="14"/>
                <w:szCs w:val="14"/>
                <w:lang w:eastAsia="ru-RU"/>
              </w:rPr>
            </w:pPr>
          </w:p>
        </w:tc>
        <w:tc>
          <w:tcPr>
            <w:tcW w:w="1665" w:type="dxa"/>
            <w:tcBorders>
              <w:top w:val="nil"/>
              <w:left w:val="nil"/>
              <w:bottom w:val="single" w:sz="4" w:space="0" w:color="auto"/>
              <w:right w:val="single" w:sz="4" w:space="0" w:color="auto"/>
            </w:tcBorders>
            <w:shd w:val="clear" w:color="auto" w:fill="auto"/>
            <w:noWrap/>
            <w:vAlign w:val="bottom"/>
          </w:tcPr>
          <w:p w:rsidR="00A863A2" w:rsidRPr="006B398B" w:rsidRDefault="00A863A2" w:rsidP="00E07FEA">
            <w:pPr>
              <w:spacing w:after="0" w:line="240" w:lineRule="auto"/>
              <w:jc w:val="center"/>
              <w:rPr>
                <w:rFonts w:ascii="Times New Roman" w:hAnsi="Times New Roman"/>
                <w:lang w:eastAsia="ru-RU"/>
              </w:rPr>
            </w:pPr>
          </w:p>
        </w:tc>
        <w:tc>
          <w:tcPr>
            <w:tcW w:w="993" w:type="dxa"/>
            <w:tcBorders>
              <w:top w:val="nil"/>
              <w:left w:val="nil"/>
              <w:bottom w:val="single" w:sz="4" w:space="0" w:color="auto"/>
              <w:right w:val="single" w:sz="4" w:space="0" w:color="auto"/>
            </w:tcBorders>
            <w:shd w:val="clear" w:color="auto" w:fill="auto"/>
            <w:noWrap/>
            <w:vAlign w:val="bottom"/>
          </w:tcPr>
          <w:p w:rsidR="00A863A2" w:rsidRPr="006B398B" w:rsidRDefault="00A863A2" w:rsidP="00E07FEA">
            <w:pPr>
              <w:spacing w:after="0" w:line="240" w:lineRule="auto"/>
              <w:jc w:val="center"/>
              <w:rPr>
                <w:rFonts w:ascii="Times New Roman" w:hAnsi="Times New Roman"/>
                <w:lang w:eastAsia="ru-RU"/>
              </w:rPr>
            </w:pPr>
          </w:p>
        </w:tc>
        <w:tc>
          <w:tcPr>
            <w:tcW w:w="1188" w:type="dxa"/>
            <w:tcBorders>
              <w:top w:val="nil"/>
              <w:left w:val="nil"/>
              <w:bottom w:val="single" w:sz="4" w:space="0" w:color="auto"/>
              <w:right w:val="single" w:sz="4" w:space="0" w:color="auto"/>
            </w:tcBorders>
            <w:shd w:val="clear" w:color="auto" w:fill="auto"/>
            <w:noWrap/>
            <w:vAlign w:val="bottom"/>
          </w:tcPr>
          <w:p w:rsidR="00A863A2" w:rsidRPr="006B398B" w:rsidRDefault="00A863A2" w:rsidP="00E07FEA">
            <w:pPr>
              <w:spacing w:after="0" w:line="240" w:lineRule="auto"/>
              <w:jc w:val="center"/>
              <w:rPr>
                <w:rFonts w:ascii="Times New Roman" w:hAnsi="Times New Roman"/>
                <w:lang w:eastAsia="ru-RU"/>
              </w:rPr>
            </w:pPr>
          </w:p>
        </w:tc>
        <w:tc>
          <w:tcPr>
            <w:tcW w:w="1842" w:type="dxa"/>
            <w:tcBorders>
              <w:top w:val="nil"/>
              <w:left w:val="nil"/>
              <w:bottom w:val="single" w:sz="4" w:space="0" w:color="auto"/>
              <w:right w:val="single" w:sz="4" w:space="0" w:color="auto"/>
            </w:tcBorders>
            <w:shd w:val="clear" w:color="auto" w:fill="auto"/>
            <w:noWrap/>
            <w:vAlign w:val="bottom"/>
          </w:tcPr>
          <w:p w:rsidR="00A863A2" w:rsidRPr="006B398B" w:rsidRDefault="00A863A2" w:rsidP="00E07FEA">
            <w:pPr>
              <w:spacing w:after="0" w:line="240" w:lineRule="auto"/>
              <w:jc w:val="center"/>
              <w:rPr>
                <w:rFonts w:ascii="Times New Roman" w:hAnsi="Times New Roman"/>
                <w:lang w:eastAsia="ru-RU"/>
              </w:rPr>
            </w:pPr>
          </w:p>
        </w:tc>
        <w:tc>
          <w:tcPr>
            <w:tcW w:w="3065" w:type="dxa"/>
            <w:tcBorders>
              <w:top w:val="nil"/>
              <w:left w:val="nil"/>
              <w:bottom w:val="single" w:sz="4" w:space="0" w:color="auto"/>
              <w:right w:val="single" w:sz="4" w:space="0" w:color="auto"/>
            </w:tcBorders>
            <w:shd w:val="clear" w:color="auto" w:fill="auto"/>
            <w:noWrap/>
            <w:vAlign w:val="bottom"/>
          </w:tcPr>
          <w:p w:rsidR="00A863A2" w:rsidRPr="006B398B" w:rsidRDefault="00A863A2" w:rsidP="00E07FEA">
            <w:pPr>
              <w:spacing w:after="0" w:line="240" w:lineRule="auto"/>
              <w:jc w:val="center"/>
              <w:rPr>
                <w:rFonts w:ascii="Times New Roman" w:hAnsi="Times New Roman"/>
                <w:lang w:eastAsia="ru-RU"/>
              </w:rPr>
            </w:pPr>
          </w:p>
        </w:tc>
      </w:tr>
      <w:tr w:rsidR="00A863A2" w:rsidRPr="006B398B" w:rsidTr="00E07FEA">
        <w:trPr>
          <w:trHeight w:val="252"/>
        </w:trPr>
        <w:tc>
          <w:tcPr>
            <w:tcW w:w="3402"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rsidR="00A863A2" w:rsidRPr="006B398B" w:rsidRDefault="00A863A2" w:rsidP="00E07FEA">
            <w:pPr>
              <w:spacing w:after="0" w:line="240" w:lineRule="auto"/>
              <w:jc w:val="right"/>
              <w:rPr>
                <w:rFonts w:ascii="Times New Roman" w:hAnsi="Times New Roman"/>
                <w:lang w:eastAsia="ru-RU"/>
              </w:rPr>
            </w:pPr>
            <w:r w:rsidRPr="006B398B">
              <w:rPr>
                <w:rFonts w:ascii="Times New Roman" w:hAnsi="Times New Roman"/>
                <w:b/>
                <w:bCs/>
                <w:lang w:eastAsia="ru-RU"/>
              </w:rPr>
              <w:t>Итого:</w:t>
            </w:r>
          </w:p>
        </w:tc>
        <w:tc>
          <w:tcPr>
            <w:tcW w:w="993" w:type="dxa"/>
            <w:tcBorders>
              <w:top w:val="single" w:sz="8" w:space="0" w:color="auto"/>
              <w:left w:val="nil"/>
              <w:bottom w:val="single" w:sz="8" w:space="0" w:color="auto"/>
              <w:right w:val="single" w:sz="4" w:space="0" w:color="auto"/>
            </w:tcBorders>
            <w:shd w:val="clear" w:color="auto" w:fill="auto"/>
            <w:noWrap/>
            <w:vAlign w:val="bottom"/>
          </w:tcPr>
          <w:p w:rsidR="00A863A2" w:rsidRPr="006B398B" w:rsidRDefault="00A863A2" w:rsidP="00E07FEA">
            <w:pPr>
              <w:spacing w:after="0" w:line="240" w:lineRule="auto"/>
              <w:jc w:val="center"/>
              <w:rPr>
                <w:rFonts w:ascii="Times New Roman" w:hAnsi="Times New Roman"/>
                <w:b/>
                <w:bCs/>
                <w:lang w:eastAsia="ru-RU"/>
              </w:rPr>
            </w:pPr>
          </w:p>
        </w:tc>
        <w:tc>
          <w:tcPr>
            <w:tcW w:w="1188" w:type="dxa"/>
            <w:tcBorders>
              <w:top w:val="single" w:sz="8" w:space="0" w:color="auto"/>
              <w:left w:val="nil"/>
              <w:bottom w:val="single" w:sz="8" w:space="0" w:color="auto"/>
              <w:right w:val="single" w:sz="4" w:space="0" w:color="auto"/>
            </w:tcBorders>
            <w:shd w:val="clear" w:color="auto" w:fill="auto"/>
            <w:noWrap/>
            <w:vAlign w:val="bottom"/>
          </w:tcPr>
          <w:p w:rsidR="00A863A2" w:rsidRPr="006B398B" w:rsidRDefault="00A863A2" w:rsidP="00E07FEA">
            <w:pPr>
              <w:spacing w:after="0" w:line="240" w:lineRule="auto"/>
              <w:jc w:val="center"/>
              <w:rPr>
                <w:rFonts w:ascii="Times New Roman" w:hAnsi="Times New Roman"/>
                <w:b/>
                <w:bCs/>
                <w:lang w:eastAsia="ru-RU"/>
              </w:rPr>
            </w:pPr>
          </w:p>
        </w:tc>
        <w:tc>
          <w:tcPr>
            <w:tcW w:w="1842" w:type="dxa"/>
            <w:tcBorders>
              <w:top w:val="single" w:sz="8" w:space="0" w:color="auto"/>
              <w:left w:val="nil"/>
              <w:bottom w:val="single" w:sz="8" w:space="0" w:color="auto"/>
              <w:right w:val="single" w:sz="4" w:space="0" w:color="auto"/>
            </w:tcBorders>
            <w:shd w:val="clear" w:color="auto" w:fill="auto"/>
            <w:noWrap/>
            <w:vAlign w:val="bottom"/>
          </w:tcPr>
          <w:p w:rsidR="00A863A2" w:rsidRPr="006B398B" w:rsidRDefault="00A863A2" w:rsidP="00E07FEA">
            <w:pPr>
              <w:spacing w:after="0" w:line="240" w:lineRule="auto"/>
              <w:jc w:val="center"/>
              <w:rPr>
                <w:rFonts w:ascii="Times New Roman" w:hAnsi="Times New Roman"/>
                <w:b/>
                <w:bCs/>
                <w:lang w:eastAsia="ru-RU"/>
              </w:rPr>
            </w:pPr>
          </w:p>
        </w:tc>
        <w:tc>
          <w:tcPr>
            <w:tcW w:w="3065" w:type="dxa"/>
            <w:tcBorders>
              <w:top w:val="single" w:sz="8" w:space="0" w:color="auto"/>
              <w:left w:val="nil"/>
              <w:bottom w:val="single" w:sz="8" w:space="0" w:color="auto"/>
              <w:right w:val="single" w:sz="8" w:space="0" w:color="auto"/>
            </w:tcBorders>
            <w:shd w:val="clear" w:color="auto" w:fill="auto"/>
            <w:noWrap/>
            <w:vAlign w:val="bottom"/>
          </w:tcPr>
          <w:p w:rsidR="00A863A2" w:rsidRPr="006B398B" w:rsidRDefault="00A863A2" w:rsidP="00E07FEA">
            <w:pPr>
              <w:spacing w:after="0" w:line="240" w:lineRule="auto"/>
              <w:jc w:val="center"/>
              <w:rPr>
                <w:rFonts w:ascii="Times New Roman" w:hAnsi="Times New Roman"/>
                <w:b/>
                <w:bCs/>
                <w:lang w:eastAsia="ru-RU"/>
              </w:rPr>
            </w:pPr>
          </w:p>
        </w:tc>
      </w:tr>
    </w:tbl>
    <w:p w:rsidR="00A863A2" w:rsidRPr="006B398B" w:rsidRDefault="00A863A2" w:rsidP="00A863A2">
      <w:pPr>
        <w:pStyle w:val="aff0"/>
        <w:numPr>
          <w:ilvl w:val="0"/>
          <w:numId w:val="33"/>
        </w:numPr>
        <w:spacing w:after="0" w:line="240" w:lineRule="auto"/>
        <w:ind w:left="0" w:firstLine="567"/>
        <w:jc w:val="both"/>
        <w:rPr>
          <w:rFonts w:ascii="Times New Roman" w:hAnsi="Times New Roman"/>
          <w:sz w:val="20"/>
          <w:szCs w:val="20"/>
        </w:rPr>
      </w:pPr>
      <w:r w:rsidRPr="006B398B">
        <w:rPr>
          <w:rFonts w:ascii="Times New Roman" w:hAnsi="Times New Roman"/>
          <w:sz w:val="20"/>
          <w:szCs w:val="20"/>
        </w:rPr>
        <w:t xml:space="preserve">Абонент замечания  и  претензии  к  объему  и  качеству оказанных услуг, исполнению Организацией </w:t>
      </w:r>
      <w:proofErr w:type="gramStart"/>
      <w:r w:rsidRPr="006B398B">
        <w:rPr>
          <w:rFonts w:ascii="Times New Roman" w:hAnsi="Times New Roman"/>
          <w:sz w:val="20"/>
          <w:szCs w:val="20"/>
        </w:rPr>
        <w:t>обязательств,  предусмотренных Договором водоотведения не имеет</w:t>
      </w:r>
      <w:proofErr w:type="gramEnd"/>
      <w:r w:rsidRPr="006B398B">
        <w:rPr>
          <w:rFonts w:ascii="Times New Roman" w:hAnsi="Times New Roman"/>
          <w:sz w:val="20"/>
          <w:szCs w:val="20"/>
        </w:rPr>
        <w:t>.</w:t>
      </w:r>
    </w:p>
    <w:p w:rsidR="00A863A2" w:rsidRPr="006B398B" w:rsidRDefault="00A863A2" w:rsidP="00A863A2">
      <w:pPr>
        <w:spacing w:after="0" w:line="240" w:lineRule="auto"/>
        <w:jc w:val="center"/>
        <w:rPr>
          <w:rFonts w:ascii="Times New Roman" w:hAnsi="Times New Roman"/>
          <w:sz w:val="20"/>
          <w:szCs w:val="20"/>
        </w:rPr>
      </w:pPr>
    </w:p>
    <w:tbl>
      <w:tblPr>
        <w:tblW w:w="10314" w:type="dxa"/>
        <w:tblLook w:val="00A0" w:firstRow="1" w:lastRow="0" w:firstColumn="1" w:lastColumn="0" w:noHBand="0" w:noVBand="0"/>
      </w:tblPr>
      <w:tblGrid>
        <w:gridCol w:w="4644"/>
        <w:gridCol w:w="142"/>
        <w:gridCol w:w="5387"/>
        <w:gridCol w:w="141"/>
      </w:tblGrid>
      <w:tr w:rsidR="00A863A2" w:rsidRPr="006B398B" w:rsidTr="00E07FEA">
        <w:trPr>
          <w:gridAfter w:val="1"/>
          <w:wAfter w:w="141" w:type="dxa"/>
        </w:trPr>
        <w:tc>
          <w:tcPr>
            <w:tcW w:w="4644" w:type="dxa"/>
          </w:tcPr>
          <w:p w:rsidR="00A863A2" w:rsidRPr="006B398B" w:rsidRDefault="00A863A2" w:rsidP="00E07FEA">
            <w:pPr>
              <w:pStyle w:val="aff3"/>
              <w:rPr>
                <w:rFonts w:ascii="Times New Roman" w:hAnsi="Times New Roman"/>
              </w:rPr>
            </w:pPr>
            <w:r w:rsidRPr="006B398B">
              <w:rPr>
                <w:rFonts w:ascii="Times New Roman" w:hAnsi="Times New Roman"/>
              </w:rPr>
              <w:t>От Абонента:</w:t>
            </w:r>
            <w:r w:rsidRPr="006B398B">
              <w:rPr>
                <w:rFonts w:ascii="Times New Roman" w:hAnsi="Times New Roman"/>
              </w:rPr>
              <w:tab/>
            </w:r>
          </w:p>
          <w:p w:rsidR="00A863A2" w:rsidRPr="006B398B" w:rsidRDefault="00A863A2" w:rsidP="00E07FEA">
            <w:pPr>
              <w:pStyle w:val="aff3"/>
              <w:rPr>
                <w:rFonts w:ascii="Times New Roman" w:hAnsi="Times New Roman"/>
              </w:rPr>
            </w:pPr>
            <w:r w:rsidRPr="006B398B">
              <w:rPr>
                <w:rFonts w:ascii="Times New Roman" w:hAnsi="Times New Roman"/>
              </w:rPr>
              <w:t>_________________________________</w:t>
            </w:r>
          </w:p>
          <w:p w:rsidR="00A863A2" w:rsidRPr="006B398B" w:rsidRDefault="00A863A2" w:rsidP="00E07FEA">
            <w:pPr>
              <w:pStyle w:val="aff3"/>
              <w:rPr>
                <w:rFonts w:ascii="Times New Roman" w:hAnsi="Times New Roman"/>
              </w:rPr>
            </w:pPr>
            <w:r w:rsidRPr="006B398B">
              <w:rPr>
                <w:rFonts w:ascii="Times New Roman" w:hAnsi="Times New Roman"/>
              </w:rPr>
              <w:t>__________________________________</w:t>
            </w:r>
          </w:p>
        </w:tc>
        <w:tc>
          <w:tcPr>
            <w:tcW w:w="5529" w:type="dxa"/>
            <w:gridSpan w:val="2"/>
          </w:tcPr>
          <w:p w:rsidR="00A863A2" w:rsidRPr="006B398B" w:rsidRDefault="00A863A2" w:rsidP="00E07FEA">
            <w:pPr>
              <w:pStyle w:val="aff3"/>
              <w:ind w:firstLine="176"/>
              <w:rPr>
                <w:rFonts w:ascii="Times New Roman" w:hAnsi="Times New Roman"/>
              </w:rPr>
            </w:pPr>
            <w:r w:rsidRPr="006B398B">
              <w:rPr>
                <w:rFonts w:ascii="Times New Roman" w:hAnsi="Times New Roman"/>
              </w:rPr>
              <w:t>От Организации:</w:t>
            </w:r>
          </w:p>
          <w:p w:rsidR="00A863A2" w:rsidRPr="006B398B" w:rsidRDefault="00666A8D" w:rsidP="00E07FEA">
            <w:pPr>
              <w:pStyle w:val="aff3"/>
              <w:ind w:firstLine="176"/>
              <w:rPr>
                <w:rFonts w:ascii="Times New Roman" w:hAnsi="Times New Roman"/>
              </w:rPr>
            </w:pPr>
            <w:r w:rsidRPr="00666A8D">
              <w:rPr>
                <w:rFonts w:ascii="Times New Roman" w:hAnsi="Times New Roman"/>
              </w:rPr>
              <w:t>ПАО «АНК «Башнефть»</w:t>
            </w:r>
          </w:p>
          <w:p w:rsidR="00A863A2" w:rsidRPr="006B398B" w:rsidRDefault="00A863A2" w:rsidP="00E07FEA">
            <w:pPr>
              <w:pStyle w:val="aff3"/>
              <w:ind w:firstLine="176"/>
              <w:rPr>
                <w:rFonts w:ascii="Times New Roman" w:hAnsi="Times New Roman"/>
              </w:rPr>
            </w:pPr>
            <w:r w:rsidRPr="006B398B">
              <w:rPr>
                <w:rFonts w:ascii="Times New Roman" w:hAnsi="Times New Roman"/>
                <w:sz w:val="24"/>
                <w:szCs w:val="24"/>
              </w:rPr>
              <w:t>_________________________________</w:t>
            </w:r>
          </w:p>
        </w:tc>
      </w:tr>
      <w:tr w:rsidR="00A863A2" w:rsidRPr="006B398B" w:rsidTr="00E07FEA">
        <w:trPr>
          <w:trHeight w:val="870"/>
        </w:trPr>
        <w:tc>
          <w:tcPr>
            <w:tcW w:w="4786" w:type="dxa"/>
            <w:gridSpan w:val="2"/>
          </w:tcPr>
          <w:p w:rsidR="00A863A2" w:rsidRPr="006B398B" w:rsidRDefault="00A863A2" w:rsidP="00E07FEA">
            <w:pPr>
              <w:pStyle w:val="aff3"/>
              <w:rPr>
                <w:rFonts w:ascii="Times New Roman" w:hAnsi="Times New Roman"/>
              </w:rPr>
            </w:pPr>
            <w:r w:rsidRPr="006B398B">
              <w:rPr>
                <w:rFonts w:ascii="Times New Roman" w:hAnsi="Times New Roman"/>
              </w:rPr>
              <w:t xml:space="preserve">_________________ /_______________/ </w:t>
            </w:r>
          </w:p>
          <w:p w:rsidR="00A863A2" w:rsidRPr="006B398B" w:rsidRDefault="00A863A2" w:rsidP="00E07FEA">
            <w:pPr>
              <w:pStyle w:val="aff3"/>
              <w:rPr>
                <w:rFonts w:ascii="Times New Roman" w:hAnsi="Times New Roman"/>
              </w:rPr>
            </w:pPr>
            <w:r w:rsidRPr="006B398B">
              <w:rPr>
                <w:rFonts w:ascii="Times New Roman" w:hAnsi="Times New Roman"/>
              </w:rPr>
              <w:t>М.П.</w:t>
            </w:r>
          </w:p>
        </w:tc>
        <w:tc>
          <w:tcPr>
            <w:tcW w:w="5528" w:type="dxa"/>
            <w:gridSpan w:val="2"/>
          </w:tcPr>
          <w:p w:rsidR="00A863A2" w:rsidRPr="006B398B" w:rsidRDefault="00A863A2" w:rsidP="00E07FEA">
            <w:pPr>
              <w:pStyle w:val="aff3"/>
              <w:rPr>
                <w:rFonts w:ascii="Times New Roman" w:hAnsi="Times New Roman"/>
              </w:rPr>
            </w:pPr>
            <w:r w:rsidRPr="006B398B">
              <w:rPr>
                <w:rFonts w:ascii="Times New Roman" w:hAnsi="Times New Roman"/>
              </w:rPr>
              <w:t xml:space="preserve">______________________/ _____________ / </w:t>
            </w:r>
          </w:p>
          <w:p w:rsidR="00A863A2" w:rsidRPr="006B398B" w:rsidRDefault="00A863A2" w:rsidP="00E07FEA">
            <w:pPr>
              <w:pStyle w:val="aff3"/>
              <w:rPr>
                <w:rFonts w:ascii="Times New Roman" w:hAnsi="Times New Roman"/>
              </w:rPr>
            </w:pPr>
            <w:r w:rsidRPr="006B398B">
              <w:rPr>
                <w:rFonts w:ascii="Times New Roman" w:hAnsi="Times New Roman"/>
              </w:rPr>
              <w:t>М.П.</w:t>
            </w:r>
          </w:p>
        </w:tc>
      </w:tr>
    </w:tbl>
    <w:p w:rsidR="00A863A2" w:rsidRPr="006B398B" w:rsidRDefault="00A863A2" w:rsidP="00A863A2">
      <w:pPr>
        <w:spacing w:after="0" w:line="240" w:lineRule="auto"/>
        <w:jc w:val="center"/>
        <w:rPr>
          <w:rFonts w:ascii="Times New Roman" w:hAnsi="Times New Roman"/>
          <w:sz w:val="16"/>
          <w:szCs w:val="16"/>
          <w:lang w:eastAsia="ru-RU"/>
        </w:rPr>
      </w:pPr>
      <w:r w:rsidRPr="006B398B">
        <w:rPr>
          <w:rFonts w:ascii="Times New Roman" w:hAnsi="Times New Roman"/>
          <w:sz w:val="16"/>
          <w:szCs w:val="16"/>
          <w:lang w:eastAsia="ru-RU"/>
        </w:rPr>
        <w:t>Отказ Абонента от подписания настоящего Акта  не освобождает его от оплаты стоимости оказанных услуг</w:t>
      </w:r>
    </w:p>
    <w:tbl>
      <w:tblPr>
        <w:tblStyle w:val="ac"/>
        <w:tblW w:w="0" w:type="auto"/>
        <w:tblLook w:val="04A0" w:firstRow="1" w:lastRow="0" w:firstColumn="1" w:lastColumn="0" w:noHBand="0" w:noVBand="1"/>
      </w:tblPr>
      <w:tblGrid>
        <w:gridCol w:w="9190"/>
      </w:tblGrid>
      <w:tr w:rsidR="00A863A2" w:rsidRPr="006B398B" w:rsidTr="00E07FEA">
        <w:trPr>
          <w:trHeight w:val="217"/>
        </w:trPr>
        <w:tc>
          <w:tcPr>
            <w:tcW w:w="9190" w:type="dxa"/>
          </w:tcPr>
          <w:p w:rsidR="00A863A2" w:rsidRPr="006B398B" w:rsidRDefault="00A863A2" w:rsidP="00E07FEA">
            <w:pPr>
              <w:jc w:val="center"/>
              <w:rPr>
                <w:rFonts w:ascii="Times New Roman" w:hAnsi="Times New Roman"/>
                <w:sz w:val="16"/>
                <w:szCs w:val="16"/>
              </w:rPr>
            </w:pPr>
            <w:r w:rsidRPr="006B398B">
              <w:rPr>
                <w:rFonts w:ascii="Times New Roman" w:hAnsi="Times New Roman"/>
                <w:sz w:val="16"/>
                <w:szCs w:val="16"/>
              </w:rPr>
              <w:t>Второй экземпляр оформленного акта подлежит обязательному возврату по адресу:</w:t>
            </w:r>
          </w:p>
        </w:tc>
      </w:tr>
      <w:tr w:rsidR="00A863A2" w:rsidRPr="006B398B" w:rsidTr="00E07FEA">
        <w:trPr>
          <w:trHeight w:val="187"/>
        </w:trPr>
        <w:tc>
          <w:tcPr>
            <w:tcW w:w="9190" w:type="dxa"/>
          </w:tcPr>
          <w:p w:rsidR="00A863A2" w:rsidRPr="006B398B" w:rsidRDefault="00A863A2" w:rsidP="00666A8D">
            <w:pPr>
              <w:jc w:val="center"/>
              <w:rPr>
                <w:rFonts w:ascii="Times New Roman" w:hAnsi="Times New Roman"/>
                <w:sz w:val="16"/>
                <w:szCs w:val="16"/>
              </w:rPr>
            </w:pPr>
            <w:r w:rsidRPr="006B398B">
              <w:rPr>
                <w:rFonts w:ascii="Times New Roman" w:hAnsi="Times New Roman"/>
              </w:rPr>
              <w:t xml:space="preserve">450045, РФ, Республика Башкортостан, г. Уфа, Уфа-45 </w:t>
            </w:r>
          </w:p>
        </w:tc>
      </w:tr>
    </w:tbl>
    <w:tbl>
      <w:tblPr>
        <w:tblW w:w="10605" w:type="dxa"/>
        <w:tblLook w:val="00A0" w:firstRow="1" w:lastRow="0" w:firstColumn="1" w:lastColumn="0" w:noHBand="0" w:noVBand="0"/>
      </w:tblPr>
      <w:tblGrid>
        <w:gridCol w:w="5375"/>
        <w:gridCol w:w="5230"/>
      </w:tblGrid>
      <w:tr w:rsidR="00A863A2" w:rsidRPr="006B398B" w:rsidTr="00E07FEA">
        <w:tc>
          <w:tcPr>
            <w:tcW w:w="5375" w:type="dxa"/>
          </w:tcPr>
          <w:p w:rsidR="00A863A2" w:rsidRPr="006B398B" w:rsidRDefault="00A863A2" w:rsidP="00E07FEA">
            <w:pPr>
              <w:pStyle w:val="aff3"/>
              <w:rPr>
                <w:rFonts w:ascii="Times New Roman" w:hAnsi="Times New Roman"/>
                <w:sz w:val="24"/>
                <w:szCs w:val="24"/>
              </w:rPr>
            </w:pPr>
          </w:p>
          <w:p w:rsidR="00A863A2" w:rsidRPr="006B398B" w:rsidRDefault="00A863A2" w:rsidP="00E07FEA">
            <w:pPr>
              <w:pStyle w:val="aff3"/>
              <w:spacing w:line="276" w:lineRule="auto"/>
              <w:rPr>
                <w:rFonts w:ascii="Times New Roman" w:hAnsi="Times New Roman"/>
                <w:b/>
                <w:sz w:val="24"/>
                <w:szCs w:val="24"/>
              </w:rPr>
            </w:pPr>
            <w:r w:rsidRPr="006B398B">
              <w:rPr>
                <w:rFonts w:ascii="Times New Roman" w:hAnsi="Times New Roman"/>
                <w:b/>
                <w:sz w:val="24"/>
                <w:szCs w:val="24"/>
              </w:rPr>
              <w:t>«Согласовано в качестве формы»</w:t>
            </w:r>
          </w:p>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От Абонента:</w:t>
            </w:r>
            <w:r w:rsidRPr="006B398B">
              <w:rPr>
                <w:rFonts w:ascii="Times New Roman" w:hAnsi="Times New Roman"/>
                <w:sz w:val="24"/>
                <w:szCs w:val="24"/>
              </w:rPr>
              <w:tab/>
            </w:r>
          </w:p>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_________________________________</w:t>
            </w:r>
          </w:p>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__________________________________</w:t>
            </w:r>
          </w:p>
        </w:tc>
        <w:tc>
          <w:tcPr>
            <w:tcW w:w="5230" w:type="dxa"/>
          </w:tcPr>
          <w:p w:rsidR="00A863A2" w:rsidRPr="006B398B" w:rsidRDefault="00A863A2" w:rsidP="00E07FEA">
            <w:pPr>
              <w:pStyle w:val="aff3"/>
              <w:rPr>
                <w:rFonts w:ascii="Times New Roman" w:hAnsi="Times New Roman"/>
                <w:sz w:val="24"/>
                <w:szCs w:val="24"/>
              </w:rPr>
            </w:pPr>
          </w:p>
          <w:p w:rsidR="00A863A2" w:rsidRPr="006B398B" w:rsidRDefault="00A863A2" w:rsidP="00E07FEA">
            <w:pPr>
              <w:pStyle w:val="aff3"/>
              <w:rPr>
                <w:rFonts w:ascii="Times New Roman" w:hAnsi="Times New Roman"/>
                <w:sz w:val="24"/>
                <w:szCs w:val="24"/>
              </w:rPr>
            </w:pPr>
          </w:p>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От Организации:</w:t>
            </w:r>
          </w:p>
          <w:p w:rsidR="00A863A2" w:rsidRPr="006B398B" w:rsidRDefault="00666A8D" w:rsidP="00E07FEA">
            <w:pPr>
              <w:pStyle w:val="aff3"/>
              <w:rPr>
                <w:rFonts w:ascii="Times New Roman" w:hAnsi="Times New Roman"/>
                <w:sz w:val="24"/>
                <w:szCs w:val="24"/>
              </w:rPr>
            </w:pPr>
            <w:r w:rsidRPr="00666A8D">
              <w:rPr>
                <w:rFonts w:ascii="Times New Roman" w:hAnsi="Times New Roman"/>
                <w:sz w:val="24"/>
                <w:szCs w:val="24"/>
              </w:rPr>
              <w:t>ПАО АНК «Башнефть»</w:t>
            </w:r>
          </w:p>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__________________________________</w:t>
            </w:r>
          </w:p>
        </w:tc>
      </w:tr>
      <w:tr w:rsidR="00A863A2" w:rsidRPr="006B398B" w:rsidTr="00E07FEA">
        <w:tc>
          <w:tcPr>
            <w:tcW w:w="5375" w:type="dxa"/>
          </w:tcPr>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 xml:space="preserve">_________________ /_______________/ </w:t>
            </w:r>
          </w:p>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М.П.</w:t>
            </w:r>
          </w:p>
        </w:tc>
        <w:tc>
          <w:tcPr>
            <w:tcW w:w="5230" w:type="dxa"/>
          </w:tcPr>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 xml:space="preserve">____________________/ _____________ / </w:t>
            </w:r>
          </w:p>
          <w:p w:rsidR="00A863A2" w:rsidRPr="006B398B" w:rsidRDefault="00A863A2" w:rsidP="00E07FEA">
            <w:pPr>
              <w:pStyle w:val="aff3"/>
              <w:rPr>
                <w:rFonts w:ascii="Times New Roman" w:hAnsi="Times New Roman"/>
                <w:sz w:val="24"/>
                <w:szCs w:val="24"/>
              </w:rPr>
            </w:pPr>
            <w:r w:rsidRPr="006B398B">
              <w:rPr>
                <w:rFonts w:ascii="Times New Roman" w:hAnsi="Times New Roman"/>
                <w:sz w:val="24"/>
                <w:szCs w:val="24"/>
              </w:rPr>
              <w:t>М.П.</w:t>
            </w:r>
          </w:p>
        </w:tc>
      </w:tr>
    </w:tbl>
    <w:p w:rsidR="00A863A2" w:rsidRPr="006B398B" w:rsidRDefault="00A863A2" w:rsidP="00A863A2">
      <w:pPr>
        <w:spacing w:after="0"/>
        <w:rPr>
          <w:rFonts w:ascii="Times New Roman" w:hAnsi="Times New Roman"/>
          <w:sz w:val="24"/>
          <w:szCs w:val="24"/>
        </w:rPr>
        <w:sectPr w:rsidR="00A863A2" w:rsidRPr="006B398B" w:rsidSect="00E07FEA">
          <w:pgSz w:w="11906" w:h="16838"/>
          <w:pgMar w:top="567" w:right="567" w:bottom="992" w:left="851" w:header="709" w:footer="709" w:gutter="0"/>
          <w:cols w:space="708"/>
          <w:docGrid w:linePitch="360"/>
        </w:sectPr>
      </w:pPr>
    </w:p>
    <w:tbl>
      <w:tblPr>
        <w:tblW w:w="16308" w:type="dxa"/>
        <w:tblInd w:w="392" w:type="dxa"/>
        <w:tblLayout w:type="fixed"/>
        <w:tblLook w:val="04A0" w:firstRow="1" w:lastRow="0" w:firstColumn="1" w:lastColumn="0" w:noHBand="0" w:noVBand="1"/>
      </w:tblPr>
      <w:tblGrid>
        <w:gridCol w:w="82"/>
        <w:gridCol w:w="928"/>
        <w:gridCol w:w="3526"/>
        <w:gridCol w:w="1308"/>
        <w:gridCol w:w="2377"/>
        <w:gridCol w:w="2960"/>
        <w:gridCol w:w="1860"/>
        <w:gridCol w:w="1952"/>
        <w:gridCol w:w="316"/>
        <w:gridCol w:w="487"/>
        <w:gridCol w:w="512"/>
      </w:tblGrid>
      <w:tr w:rsidR="00A863A2" w:rsidRPr="006B398B" w:rsidTr="00E07FEA">
        <w:trPr>
          <w:gridBefore w:val="1"/>
          <w:wBefore w:w="82" w:type="dxa"/>
          <w:trHeight w:val="3119"/>
        </w:trPr>
        <w:tc>
          <w:tcPr>
            <w:tcW w:w="16226" w:type="dxa"/>
            <w:gridSpan w:val="10"/>
            <w:tcBorders>
              <w:top w:val="nil"/>
              <w:left w:val="nil"/>
              <w:bottom w:val="nil"/>
              <w:right w:val="nil"/>
            </w:tcBorders>
            <w:shd w:val="clear" w:color="auto" w:fill="auto"/>
            <w:vAlign w:val="center"/>
            <w:hideMark/>
          </w:tcPr>
          <w:p w:rsidR="00A863A2" w:rsidRPr="006B398B" w:rsidRDefault="00A863A2" w:rsidP="00E07FEA">
            <w:pPr>
              <w:spacing w:after="0" w:line="240" w:lineRule="auto"/>
              <w:ind w:left="10620" w:firstLine="708"/>
              <w:rPr>
                <w:rFonts w:ascii="Times New Roman" w:hAnsi="Times New Roman"/>
                <w:b/>
                <w:sz w:val="24"/>
                <w:szCs w:val="24"/>
                <w:lang w:eastAsia="ru-RU"/>
              </w:rPr>
            </w:pPr>
            <w:r w:rsidRPr="006B398B">
              <w:rPr>
                <w:rFonts w:ascii="Times New Roman" w:hAnsi="Times New Roman"/>
                <w:b/>
                <w:sz w:val="24"/>
                <w:szCs w:val="24"/>
                <w:lang w:eastAsia="ru-RU"/>
              </w:rPr>
              <w:lastRenderedPageBreak/>
              <w:t xml:space="preserve">Приложение № 10 </w:t>
            </w:r>
          </w:p>
          <w:p w:rsidR="00A863A2" w:rsidRPr="006B398B" w:rsidRDefault="00A863A2" w:rsidP="00E07FEA">
            <w:pPr>
              <w:spacing w:after="0" w:line="240" w:lineRule="auto"/>
              <w:ind w:left="11328"/>
              <w:rPr>
                <w:rFonts w:ascii="Times New Roman" w:hAnsi="Times New Roman"/>
                <w:sz w:val="24"/>
                <w:szCs w:val="24"/>
                <w:lang w:eastAsia="ru-RU"/>
              </w:rPr>
            </w:pPr>
            <w:r w:rsidRPr="006B398B">
              <w:rPr>
                <w:rFonts w:ascii="Times New Roman" w:hAnsi="Times New Roman"/>
                <w:sz w:val="24"/>
                <w:szCs w:val="24"/>
                <w:lang w:eastAsia="ru-RU"/>
              </w:rPr>
              <w:t>к договору водоотведения</w:t>
            </w:r>
          </w:p>
          <w:p w:rsidR="00A863A2" w:rsidRPr="006B398B" w:rsidRDefault="00A863A2" w:rsidP="00E07FEA">
            <w:pPr>
              <w:spacing w:after="0" w:line="240" w:lineRule="auto"/>
              <w:ind w:left="3810"/>
              <w:contextualSpacing/>
              <w:rPr>
                <w:rFonts w:ascii="Times New Roman" w:hAnsi="Times New Roman"/>
                <w:sz w:val="24"/>
                <w:szCs w:val="24"/>
                <w:u w:val="single"/>
              </w:rPr>
            </w:pPr>
            <w:r w:rsidRPr="006B398B">
              <w:rPr>
                <w:rFonts w:ascii="Times New Roman" w:hAnsi="Times New Roman"/>
                <w:sz w:val="24"/>
                <w:szCs w:val="24"/>
              </w:rPr>
              <w:t xml:space="preserve">                                                                                                        </w:t>
            </w:r>
            <w:r w:rsidRPr="006B398B">
              <w:rPr>
                <w:rFonts w:ascii="Times New Roman" w:hAnsi="Times New Roman"/>
                <w:sz w:val="24"/>
                <w:szCs w:val="24"/>
              </w:rPr>
              <w:tab/>
            </w:r>
            <w:r w:rsidRPr="006B398B">
              <w:rPr>
                <w:rFonts w:ascii="Times New Roman" w:hAnsi="Times New Roman"/>
                <w:sz w:val="24"/>
                <w:szCs w:val="24"/>
              </w:rPr>
              <w:tab/>
            </w:r>
            <w:r w:rsidRPr="006B398B">
              <w:rPr>
                <w:rFonts w:ascii="Times New Roman" w:hAnsi="Times New Roman"/>
                <w:sz w:val="24"/>
                <w:szCs w:val="24"/>
                <w:u w:val="single"/>
              </w:rPr>
              <w:t xml:space="preserve">от </w:t>
            </w:r>
            <w:r w:rsidRPr="006B398B">
              <w:rPr>
                <w:rFonts w:ascii="Times New Roman" w:hAnsi="Times New Roman"/>
                <w:bCs/>
                <w:sz w:val="24"/>
                <w:szCs w:val="24"/>
                <w:u w:val="single"/>
              </w:rPr>
              <w:t>«    »                  20   года</w:t>
            </w:r>
          </w:p>
          <w:p w:rsidR="00A863A2" w:rsidRPr="006B398B" w:rsidRDefault="00A863A2" w:rsidP="00E07FEA">
            <w:pPr>
              <w:spacing w:after="0" w:line="360" w:lineRule="auto"/>
              <w:ind w:left="10047"/>
              <w:rPr>
                <w:rFonts w:ascii="Times New Roman" w:hAnsi="Times New Roman"/>
                <w:sz w:val="24"/>
                <w:szCs w:val="24"/>
              </w:rPr>
            </w:pPr>
            <w:r w:rsidRPr="006B398B">
              <w:rPr>
                <w:rFonts w:ascii="Times New Roman" w:hAnsi="Times New Roman"/>
                <w:sz w:val="24"/>
                <w:szCs w:val="24"/>
              </w:rPr>
              <w:t xml:space="preserve"> </w:t>
            </w:r>
            <w:r w:rsidRPr="006B398B">
              <w:rPr>
                <w:rFonts w:ascii="Times New Roman" w:hAnsi="Times New Roman"/>
                <w:sz w:val="24"/>
                <w:szCs w:val="24"/>
              </w:rPr>
              <w:tab/>
            </w:r>
            <w:r w:rsidRPr="006B398B">
              <w:rPr>
                <w:rFonts w:ascii="Times New Roman" w:hAnsi="Times New Roman"/>
                <w:sz w:val="24"/>
                <w:szCs w:val="24"/>
              </w:rPr>
              <w:tab/>
              <w:t>№_____________________</w:t>
            </w:r>
          </w:p>
          <w:p w:rsidR="00A863A2" w:rsidRPr="006B398B" w:rsidRDefault="00A863A2" w:rsidP="00E07FEA">
            <w:pPr>
              <w:spacing w:after="0" w:line="360" w:lineRule="auto"/>
              <w:ind w:left="10047"/>
              <w:rPr>
                <w:rFonts w:ascii="Times New Roman" w:hAnsi="Times New Roman"/>
                <w:sz w:val="24"/>
                <w:szCs w:val="24"/>
              </w:rPr>
            </w:pPr>
          </w:p>
          <w:p w:rsidR="00A863A2" w:rsidRPr="006B398B" w:rsidRDefault="00A863A2" w:rsidP="00E07FEA">
            <w:pPr>
              <w:spacing w:after="0" w:line="240" w:lineRule="auto"/>
              <w:jc w:val="center"/>
              <w:rPr>
                <w:rFonts w:ascii="Times New Roman" w:hAnsi="Times New Roman"/>
                <w:bCs/>
                <w:sz w:val="24"/>
                <w:szCs w:val="24"/>
                <w:lang w:eastAsia="ru-RU"/>
              </w:rPr>
            </w:pPr>
            <w:r w:rsidRPr="006B398B">
              <w:rPr>
                <w:rFonts w:ascii="Times New Roman" w:hAnsi="Times New Roman"/>
                <w:bCs/>
                <w:sz w:val="24"/>
                <w:szCs w:val="24"/>
                <w:lang w:eastAsia="ru-RU"/>
              </w:rPr>
              <w:t>Информация о цепочке собственников контрагента, включая бенефициаров (в том числе, конечных)</w:t>
            </w:r>
          </w:p>
          <w:p w:rsidR="00A863A2" w:rsidRPr="006B398B" w:rsidRDefault="00A863A2" w:rsidP="00E07FEA">
            <w:pPr>
              <w:spacing w:after="0" w:line="240" w:lineRule="auto"/>
              <w:jc w:val="center"/>
              <w:rPr>
                <w:rFonts w:ascii="Times New Roman" w:hAnsi="Times New Roman"/>
                <w:b/>
                <w:bCs/>
                <w:sz w:val="24"/>
                <w:szCs w:val="24"/>
                <w:lang w:eastAsia="ru-RU"/>
              </w:rPr>
            </w:pPr>
            <w:r w:rsidRPr="006B398B">
              <w:rPr>
                <w:rFonts w:ascii="Times New Roman" w:hAnsi="Times New Roman"/>
                <w:bCs/>
                <w:sz w:val="24"/>
                <w:szCs w:val="24"/>
                <w:lang w:eastAsia="ru-RU"/>
              </w:rPr>
              <w:t>(по состоянию на "___" ________ 20__ г.</w:t>
            </w:r>
            <w:proofErr w:type="gramStart"/>
            <w:r w:rsidRPr="006B398B">
              <w:rPr>
                <w:rFonts w:ascii="Times New Roman" w:hAnsi="Times New Roman"/>
                <w:bCs/>
                <w:sz w:val="24"/>
                <w:szCs w:val="24"/>
                <w:lang w:eastAsia="ru-RU"/>
              </w:rPr>
              <w:t xml:space="preserve"> )</w:t>
            </w:r>
            <w:proofErr w:type="gramEnd"/>
          </w:p>
        </w:tc>
      </w:tr>
      <w:tr w:rsidR="00A863A2" w:rsidRPr="006B398B" w:rsidTr="00E07FEA">
        <w:trPr>
          <w:gridBefore w:val="1"/>
          <w:gridAfter w:val="2"/>
          <w:wBefore w:w="82" w:type="dxa"/>
          <w:wAfter w:w="999" w:type="dxa"/>
          <w:trHeight w:val="1620"/>
        </w:trPr>
        <w:tc>
          <w:tcPr>
            <w:tcW w:w="928" w:type="dxa"/>
            <w:tcBorders>
              <w:top w:val="single" w:sz="4" w:space="0" w:color="auto"/>
              <w:left w:val="single" w:sz="4" w:space="0" w:color="auto"/>
              <w:bottom w:val="nil"/>
              <w:right w:val="single" w:sz="4" w:space="0" w:color="auto"/>
            </w:tcBorders>
            <w:shd w:val="clear" w:color="auto" w:fill="auto"/>
            <w:vAlign w:val="center"/>
            <w:hideMark/>
          </w:tcPr>
          <w:p w:rsidR="00A863A2" w:rsidRPr="006B398B" w:rsidRDefault="00A863A2" w:rsidP="00E07FEA">
            <w:pPr>
              <w:spacing w:after="0" w:line="240" w:lineRule="auto"/>
              <w:jc w:val="center"/>
              <w:rPr>
                <w:rFonts w:ascii="Times New Roman" w:hAnsi="Times New Roman"/>
                <w:sz w:val="24"/>
                <w:szCs w:val="24"/>
                <w:lang w:eastAsia="ru-RU"/>
              </w:rPr>
            </w:pPr>
            <w:r w:rsidRPr="006B398B">
              <w:rPr>
                <w:rFonts w:ascii="Times New Roman" w:hAnsi="Times New Roman"/>
                <w:sz w:val="24"/>
                <w:szCs w:val="24"/>
                <w:lang w:eastAsia="ru-RU"/>
              </w:rPr>
              <w:t xml:space="preserve">№ </w:t>
            </w:r>
            <w:proofErr w:type="gramStart"/>
            <w:r w:rsidRPr="006B398B">
              <w:rPr>
                <w:rFonts w:ascii="Times New Roman" w:hAnsi="Times New Roman"/>
                <w:sz w:val="24"/>
                <w:szCs w:val="24"/>
                <w:lang w:eastAsia="ru-RU"/>
              </w:rPr>
              <w:t>п</w:t>
            </w:r>
            <w:proofErr w:type="gramEnd"/>
            <w:r w:rsidRPr="006B398B">
              <w:rPr>
                <w:rFonts w:ascii="Times New Roman" w:hAnsi="Times New Roman"/>
                <w:sz w:val="24"/>
                <w:szCs w:val="24"/>
                <w:lang w:eastAsia="ru-RU"/>
              </w:rPr>
              <w:t>/п</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A863A2" w:rsidRPr="006B398B" w:rsidRDefault="00A863A2" w:rsidP="00E07FEA">
            <w:pPr>
              <w:spacing w:after="0" w:line="240" w:lineRule="auto"/>
              <w:jc w:val="center"/>
              <w:rPr>
                <w:rFonts w:ascii="Times New Roman" w:hAnsi="Times New Roman"/>
                <w:sz w:val="24"/>
                <w:szCs w:val="24"/>
                <w:lang w:eastAsia="ru-RU"/>
              </w:rPr>
            </w:pPr>
            <w:r w:rsidRPr="006B398B">
              <w:rPr>
                <w:rFonts w:ascii="Times New Roman" w:hAnsi="Times New Roman"/>
                <w:sz w:val="24"/>
                <w:szCs w:val="24"/>
                <w:lang w:eastAsia="ru-RU"/>
              </w:rPr>
              <w:t xml:space="preserve">Наименование контрагента (ИНН и вид деятельности) </w:t>
            </w:r>
          </w:p>
        </w:tc>
        <w:tc>
          <w:tcPr>
            <w:tcW w:w="3685" w:type="dxa"/>
            <w:gridSpan w:val="2"/>
            <w:tcBorders>
              <w:top w:val="single" w:sz="4" w:space="0" w:color="auto"/>
              <w:left w:val="nil"/>
              <w:bottom w:val="single" w:sz="4" w:space="0" w:color="auto"/>
              <w:right w:val="single" w:sz="4" w:space="0" w:color="auto"/>
            </w:tcBorders>
            <w:shd w:val="clear" w:color="auto" w:fill="auto"/>
            <w:vAlign w:val="center"/>
            <w:hideMark/>
          </w:tcPr>
          <w:p w:rsidR="00A863A2" w:rsidRPr="006B398B" w:rsidRDefault="00A863A2" w:rsidP="00E07FEA">
            <w:pPr>
              <w:spacing w:after="0" w:line="240" w:lineRule="auto"/>
              <w:jc w:val="center"/>
              <w:rPr>
                <w:rFonts w:ascii="Times New Roman" w:hAnsi="Times New Roman"/>
                <w:sz w:val="24"/>
                <w:szCs w:val="24"/>
                <w:lang w:eastAsia="ru-RU"/>
              </w:rPr>
            </w:pPr>
            <w:r w:rsidRPr="006B398B">
              <w:rPr>
                <w:rFonts w:ascii="Times New Roman" w:hAnsi="Times New Roman"/>
                <w:sz w:val="24"/>
                <w:szCs w:val="24"/>
                <w:lang w:eastAsia="ru-RU"/>
              </w:rPr>
              <w:t>Договор//Контракт (реквизиты, предмет, цена, срок действия и иные существенные условия)</w:t>
            </w:r>
          </w:p>
        </w:tc>
        <w:tc>
          <w:tcPr>
            <w:tcW w:w="4820" w:type="dxa"/>
            <w:gridSpan w:val="2"/>
            <w:tcBorders>
              <w:top w:val="single" w:sz="4" w:space="0" w:color="auto"/>
              <w:left w:val="nil"/>
              <w:bottom w:val="single" w:sz="4" w:space="0" w:color="auto"/>
              <w:right w:val="single" w:sz="4" w:space="0" w:color="auto"/>
            </w:tcBorders>
            <w:shd w:val="clear" w:color="auto" w:fill="auto"/>
            <w:vAlign w:val="center"/>
            <w:hideMark/>
          </w:tcPr>
          <w:p w:rsidR="00A863A2" w:rsidRPr="006B398B" w:rsidRDefault="00A863A2" w:rsidP="00E07FEA">
            <w:pPr>
              <w:spacing w:after="0" w:line="240" w:lineRule="auto"/>
              <w:jc w:val="center"/>
              <w:rPr>
                <w:rFonts w:ascii="Times New Roman" w:hAnsi="Times New Roman"/>
                <w:sz w:val="24"/>
                <w:szCs w:val="24"/>
                <w:lang w:eastAsia="ru-RU"/>
              </w:rPr>
            </w:pPr>
            <w:r w:rsidRPr="006B398B">
              <w:rPr>
                <w:rFonts w:ascii="Times New Roman" w:hAnsi="Times New Roman"/>
                <w:sz w:val="24"/>
                <w:szCs w:val="24"/>
                <w:lang w:eastAsia="ru-RU"/>
              </w:rPr>
              <w:t>Информация о цепочке собственников контрагента, включая бенефициаров (в том числе конечных)                                                                    (ФИО, паспортные данные, ИНН)</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A863A2" w:rsidRPr="006B398B" w:rsidRDefault="00A863A2" w:rsidP="00E07FEA">
            <w:pPr>
              <w:spacing w:after="0" w:line="240" w:lineRule="auto"/>
              <w:jc w:val="center"/>
              <w:rPr>
                <w:rFonts w:ascii="Times New Roman" w:hAnsi="Times New Roman"/>
                <w:sz w:val="24"/>
                <w:szCs w:val="24"/>
                <w:lang w:eastAsia="ru-RU"/>
              </w:rPr>
            </w:pPr>
            <w:r w:rsidRPr="006B398B">
              <w:rPr>
                <w:rFonts w:ascii="Times New Roman" w:hAnsi="Times New Roman"/>
                <w:sz w:val="24"/>
                <w:szCs w:val="24"/>
                <w:lang w:eastAsia="ru-RU"/>
              </w:rPr>
              <w:t>Подтверждающие документы              (наименование, реквизиты)</w:t>
            </w:r>
          </w:p>
        </w:tc>
      </w:tr>
      <w:tr w:rsidR="00A863A2" w:rsidRPr="006B398B" w:rsidTr="00E07FEA">
        <w:trPr>
          <w:gridBefore w:val="1"/>
          <w:gridAfter w:val="2"/>
          <w:wBefore w:w="82" w:type="dxa"/>
          <w:wAfter w:w="999" w:type="dxa"/>
          <w:trHeight w:val="249"/>
        </w:trPr>
        <w:tc>
          <w:tcPr>
            <w:tcW w:w="9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63A2" w:rsidRPr="006B398B" w:rsidRDefault="00A863A2" w:rsidP="00E07FEA">
            <w:pPr>
              <w:spacing w:after="0" w:line="240" w:lineRule="auto"/>
              <w:jc w:val="center"/>
              <w:rPr>
                <w:rFonts w:ascii="Times New Roman" w:hAnsi="Times New Roman"/>
                <w:sz w:val="24"/>
                <w:szCs w:val="24"/>
                <w:lang w:eastAsia="ru-RU"/>
              </w:rPr>
            </w:pPr>
            <w:r w:rsidRPr="006B398B">
              <w:rPr>
                <w:rFonts w:ascii="Times New Roman" w:hAnsi="Times New Roman"/>
                <w:sz w:val="24"/>
                <w:szCs w:val="24"/>
                <w:lang w:eastAsia="ru-RU"/>
              </w:rPr>
              <w:t>1</w:t>
            </w:r>
          </w:p>
        </w:tc>
        <w:tc>
          <w:tcPr>
            <w:tcW w:w="3526" w:type="dxa"/>
            <w:tcBorders>
              <w:top w:val="nil"/>
              <w:left w:val="nil"/>
              <w:bottom w:val="single" w:sz="4" w:space="0" w:color="auto"/>
              <w:right w:val="single" w:sz="4" w:space="0" w:color="auto"/>
            </w:tcBorders>
            <w:shd w:val="clear" w:color="auto" w:fill="auto"/>
            <w:vAlign w:val="center"/>
            <w:hideMark/>
          </w:tcPr>
          <w:p w:rsidR="00A863A2" w:rsidRPr="006B398B" w:rsidRDefault="00A863A2" w:rsidP="00E07FEA">
            <w:pPr>
              <w:spacing w:after="0" w:line="240" w:lineRule="auto"/>
              <w:jc w:val="center"/>
              <w:rPr>
                <w:rFonts w:ascii="Times New Roman" w:hAnsi="Times New Roman"/>
                <w:sz w:val="24"/>
                <w:szCs w:val="24"/>
                <w:lang w:eastAsia="ru-RU"/>
              </w:rPr>
            </w:pPr>
            <w:r w:rsidRPr="006B398B">
              <w:rPr>
                <w:rFonts w:ascii="Times New Roman" w:hAnsi="Times New Roman"/>
                <w:sz w:val="24"/>
                <w:szCs w:val="24"/>
                <w:lang w:eastAsia="ru-RU"/>
              </w:rPr>
              <w:t>2</w:t>
            </w:r>
          </w:p>
        </w:tc>
        <w:tc>
          <w:tcPr>
            <w:tcW w:w="3685" w:type="dxa"/>
            <w:gridSpan w:val="2"/>
            <w:tcBorders>
              <w:top w:val="nil"/>
              <w:left w:val="nil"/>
              <w:bottom w:val="single" w:sz="4" w:space="0" w:color="auto"/>
              <w:right w:val="single" w:sz="4" w:space="0" w:color="auto"/>
            </w:tcBorders>
            <w:shd w:val="clear" w:color="auto" w:fill="auto"/>
            <w:vAlign w:val="center"/>
            <w:hideMark/>
          </w:tcPr>
          <w:p w:rsidR="00A863A2" w:rsidRPr="006B398B" w:rsidRDefault="00A863A2" w:rsidP="00E07FEA">
            <w:pPr>
              <w:spacing w:after="0" w:line="240" w:lineRule="auto"/>
              <w:jc w:val="center"/>
              <w:rPr>
                <w:rFonts w:ascii="Times New Roman" w:hAnsi="Times New Roman"/>
                <w:sz w:val="24"/>
                <w:szCs w:val="24"/>
                <w:lang w:eastAsia="ru-RU"/>
              </w:rPr>
            </w:pPr>
            <w:r w:rsidRPr="006B398B">
              <w:rPr>
                <w:rFonts w:ascii="Times New Roman" w:hAnsi="Times New Roman"/>
                <w:sz w:val="24"/>
                <w:szCs w:val="24"/>
                <w:lang w:eastAsia="ru-RU"/>
              </w:rPr>
              <w:t>3</w:t>
            </w:r>
          </w:p>
        </w:tc>
        <w:tc>
          <w:tcPr>
            <w:tcW w:w="4820" w:type="dxa"/>
            <w:gridSpan w:val="2"/>
            <w:tcBorders>
              <w:top w:val="nil"/>
              <w:left w:val="nil"/>
              <w:bottom w:val="single" w:sz="4" w:space="0" w:color="auto"/>
              <w:right w:val="single" w:sz="4" w:space="0" w:color="auto"/>
            </w:tcBorders>
            <w:shd w:val="clear" w:color="auto" w:fill="auto"/>
            <w:vAlign w:val="center"/>
            <w:hideMark/>
          </w:tcPr>
          <w:p w:rsidR="00A863A2" w:rsidRPr="006B398B" w:rsidRDefault="00A863A2" w:rsidP="00E07FEA">
            <w:pPr>
              <w:spacing w:after="0" w:line="240" w:lineRule="auto"/>
              <w:jc w:val="center"/>
              <w:rPr>
                <w:rFonts w:ascii="Times New Roman" w:hAnsi="Times New Roman"/>
                <w:sz w:val="24"/>
                <w:szCs w:val="24"/>
                <w:lang w:eastAsia="ru-RU"/>
              </w:rPr>
            </w:pPr>
            <w:r w:rsidRPr="006B398B">
              <w:rPr>
                <w:rFonts w:ascii="Times New Roman" w:hAnsi="Times New Roman"/>
                <w:sz w:val="24"/>
                <w:szCs w:val="24"/>
                <w:lang w:eastAsia="ru-RU"/>
              </w:rPr>
              <w:t>4</w:t>
            </w:r>
          </w:p>
        </w:tc>
        <w:tc>
          <w:tcPr>
            <w:tcW w:w="2268" w:type="dxa"/>
            <w:gridSpan w:val="2"/>
            <w:tcBorders>
              <w:top w:val="nil"/>
              <w:left w:val="nil"/>
              <w:bottom w:val="single" w:sz="4" w:space="0" w:color="auto"/>
              <w:right w:val="single" w:sz="4" w:space="0" w:color="auto"/>
            </w:tcBorders>
            <w:shd w:val="clear" w:color="auto" w:fill="auto"/>
            <w:vAlign w:val="center"/>
            <w:hideMark/>
          </w:tcPr>
          <w:p w:rsidR="00A863A2" w:rsidRPr="006B398B" w:rsidRDefault="00A863A2" w:rsidP="00E07FEA">
            <w:pPr>
              <w:spacing w:after="0" w:line="240" w:lineRule="auto"/>
              <w:jc w:val="center"/>
              <w:rPr>
                <w:rFonts w:ascii="Times New Roman" w:hAnsi="Times New Roman"/>
                <w:sz w:val="24"/>
                <w:szCs w:val="24"/>
                <w:lang w:eastAsia="ru-RU"/>
              </w:rPr>
            </w:pPr>
            <w:r w:rsidRPr="006B398B">
              <w:rPr>
                <w:rFonts w:ascii="Times New Roman" w:hAnsi="Times New Roman"/>
                <w:sz w:val="24"/>
                <w:szCs w:val="24"/>
                <w:lang w:eastAsia="ru-RU"/>
              </w:rPr>
              <w:t>5</w:t>
            </w:r>
          </w:p>
        </w:tc>
      </w:tr>
      <w:tr w:rsidR="00A863A2" w:rsidRPr="006B398B" w:rsidTr="00E07FEA">
        <w:trPr>
          <w:gridBefore w:val="1"/>
          <w:gridAfter w:val="2"/>
          <w:wBefore w:w="82" w:type="dxa"/>
          <w:wAfter w:w="999" w:type="dxa"/>
          <w:trHeight w:val="249"/>
        </w:trPr>
        <w:tc>
          <w:tcPr>
            <w:tcW w:w="928" w:type="dxa"/>
            <w:tcBorders>
              <w:top w:val="nil"/>
              <w:left w:val="single" w:sz="4" w:space="0" w:color="auto"/>
              <w:bottom w:val="single" w:sz="4" w:space="0" w:color="auto"/>
              <w:right w:val="single" w:sz="4" w:space="0" w:color="auto"/>
            </w:tcBorders>
            <w:shd w:val="clear" w:color="auto" w:fill="auto"/>
            <w:vAlign w:val="center"/>
            <w:hideMark/>
          </w:tcPr>
          <w:p w:rsidR="00A863A2" w:rsidRPr="006B398B" w:rsidRDefault="00A863A2" w:rsidP="00E07FEA">
            <w:pPr>
              <w:spacing w:after="0" w:line="240" w:lineRule="auto"/>
              <w:rPr>
                <w:rFonts w:ascii="Times New Roman" w:hAnsi="Times New Roman"/>
                <w:sz w:val="24"/>
                <w:szCs w:val="24"/>
                <w:lang w:eastAsia="ru-RU"/>
              </w:rPr>
            </w:pPr>
            <w:r w:rsidRPr="006B398B">
              <w:rPr>
                <w:rFonts w:ascii="Times New Roman" w:hAnsi="Times New Roman"/>
                <w:sz w:val="24"/>
                <w:szCs w:val="24"/>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A863A2" w:rsidRPr="006B398B" w:rsidRDefault="00A863A2" w:rsidP="00E07FEA">
            <w:pPr>
              <w:spacing w:after="0" w:line="240" w:lineRule="auto"/>
              <w:rPr>
                <w:rFonts w:ascii="Times New Roman" w:hAnsi="Times New Roman"/>
                <w:sz w:val="24"/>
                <w:szCs w:val="24"/>
                <w:lang w:eastAsia="ru-RU"/>
              </w:rPr>
            </w:pPr>
            <w:r w:rsidRPr="006B398B">
              <w:rPr>
                <w:rFonts w:ascii="Times New Roman" w:hAnsi="Times New Roman"/>
                <w:sz w:val="24"/>
                <w:szCs w:val="24"/>
                <w:lang w:eastAsia="ru-RU"/>
              </w:rPr>
              <w:t> </w:t>
            </w:r>
          </w:p>
        </w:tc>
        <w:tc>
          <w:tcPr>
            <w:tcW w:w="3685" w:type="dxa"/>
            <w:gridSpan w:val="2"/>
            <w:tcBorders>
              <w:top w:val="nil"/>
              <w:left w:val="nil"/>
              <w:bottom w:val="single" w:sz="4" w:space="0" w:color="auto"/>
              <w:right w:val="single" w:sz="4" w:space="0" w:color="auto"/>
            </w:tcBorders>
            <w:shd w:val="clear" w:color="auto" w:fill="auto"/>
            <w:vAlign w:val="center"/>
            <w:hideMark/>
          </w:tcPr>
          <w:p w:rsidR="00A863A2" w:rsidRPr="006B398B" w:rsidRDefault="00A863A2" w:rsidP="00E07FEA">
            <w:pPr>
              <w:spacing w:after="0" w:line="240" w:lineRule="auto"/>
              <w:rPr>
                <w:rFonts w:ascii="Times New Roman" w:hAnsi="Times New Roman"/>
                <w:sz w:val="24"/>
                <w:szCs w:val="24"/>
                <w:lang w:eastAsia="ru-RU"/>
              </w:rPr>
            </w:pPr>
            <w:r w:rsidRPr="006B398B">
              <w:rPr>
                <w:rFonts w:ascii="Times New Roman" w:hAnsi="Times New Roman"/>
                <w:sz w:val="24"/>
                <w:szCs w:val="24"/>
                <w:lang w:eastAsia="ru-RU"/>
              </w:rPr>
              <w:t> </w:t>
            </w:r>
          </w:p>
        </w:tc>
        <w:tc>
          <w:tcPr>
            <w:tcW w:w="4820" w:type="dxa"/>
            <w:gridSpan w:val="2"/>
            <w:tcBorders>
              <w:top w:val="nil"/>
              <w:left w:val="nil"/>
              <w:bottom w:val="single" w:sz="4" w:space="0" w:color="auto"/>
              <w:right w:val="single" w:sz="4" w:space="0" w:color="auto"/>
            </w:tcBorders>
            <w:shd w:val="clear" w:color="auto" w:fill="auto"/>
            <w:vAlign w:val="center"/>
            <w:hideMark/>
          </w:tcPr>
          <w:p w:rsidR="00A863A2" w:rsidRPr="006B398B" w:rsidRDefault="00A863A2" w:rsidP="00E07FEA">
            <w:pPr>
              <w:spacing w:after="0" w:line="240" w:lineRule="auto"/>
              <w:rPr>
                <w:rFonts w:ascii="Times New Roman" w:hAnsi="Times New Roman"/>
                <w:sz w:val="24"/>
                <w:szCs w:val="24"/>
                <w:lang w:eastAsia="ru-RU"/>
              </w:rPr>
            </w:pPr>
            <w:r w:rsidRPr="006B398B">
              <w:rPr>
                <w:rFonts w:ascii="Times New Roman" w:hAnsi="Times New Roman"/>
                <w:sz w:val="24"/>
                <w:szCs w:val="24"/>
                <w:lang w:eastAsia="ru-RU"/>
              </w:rPr>
              <w:t> </w:t>
            </w:r>
          </w:p>
        </w:tc>
        <w:tc>
          <w:tcPr>
            <w:tcW w:w="2268" w:type="dxa"/>
            <w:gridSpan w:val="2"/>
            <w:tcBorders>
              <w:top w:val="nil"/>
              <w:left w:val="nil"/>
              <w:bottom w:val="single" w:sz="4" w:space="0" w:color="auto"/>
              <w:right w:val="single" w:sz="4" w:space="0" w:color="auto"/>
            </w:tcBorders>
            <w:shd w:val="clear" w:color="auto" w:fill="auto"/>
            <w:vAlign w:val="center"/>
            <w:hideMark/>
          </w:tcPr>
          <w:p w:rsidR="00A863A2" w:rsidRPr="006B398B" w:rsidRDefault="00A863A2" w:rsidP="00E07FEA">
            <w:pPr>
              <w:spacing w:after="0" w:line="240" w:lineRule="auto"/>
              <w:rPr>
                <w:rFonts w:ascii="Times New Roman" w:hAnsi="Times New Roman"/>
                <w:sz w:val="24"/>
                <w:szCs w:val="24"/>
                <w:lang w:eastAsia="ru-RU"/>
              </w:rPr>
            </w:pPr>
            <w:r w:rsidRPr="006B398B">
              <w:rPr>
                <w:rFonts w:ascii="Times New Roman" w:hAnsi="Times New Roman"/>
                <w:sz w:val="24"/>
                <w:szCs w:val="24"/>
                <w:lang w:eastAsia="ru-RU"/>
              </w:rPr>
              <w:t> </w:t>
            </w:r>
          </w:p>
        </w:tc>
      </w:tr>
      <w:tr w:rsidR="00A863A2" w:rsidRPr="006B398B" w:rsidTr="00E07FEA">
        <w:trPr>
          <w:gridBefore w:val="1"/>
          <w:gridAfter w:val="2"/>
          <w:wBefore w:w="82" w:type="dxa"/>
          <w:wAfter w:w="999" w:type="dxa"/>
          <w:trHeight w:val="249"/>
        </w:trPr>
        <w:tc>
          <w:tcPr>
            <w:tcW w:w="928" w:type="dxa"/>
            <w:tcBorders>
              <w:top w:val="nil"/>
              <w:left w:val="single" w:sz="4" w:space="0" w:color="auto"/>
              <w:bottom w:val="single" w:sz="4" w:space="0" w:color="auto"/>
              <w:right w:val="single" w:sz="4" w:space="0" w:color="auto"/>
            </w:tcBorders>
            <w:shd w:val="clear" w:color="auto" w:fill="auto"/>
            <w:vAlign w:val="center"/>
            <w:hideMark/>
          </w:tcPr>
          <w:p w:rsidR="00A863A2" w:rsidRPr="006B398B" w:rsidRDefault="00A863A2" w:rsidP="00E07FEA">
            <w:pPr>
              <w:spacing w:after="0" w:line="240" w:lineRule="auto"/>
              <w:rPr>
                <w:rFonts w:ascii="Times New Roman" w:hAnsi="Times New Roman"/>
                <w:sz w:val="24"/>
                <w:szCs w:val="24"/>
                <w:lang w:eastAsia="ru-RU"/>
              </w:rPr>
            </w:pPr>
            <w:r w:rsidRPr="006B398B">
              <w:rPr>
                <w:rFonts w:ascii="Times New Roman" w:hAnsi="Times New Roman"/>
                <w:sz w:val="24"/>
                <w:szCs w:val="24"/>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A863A2" w:rsidRPr="006B398B" w:rsidRDefault="00A863A2" w:rsidP="00E07FEA">
            <w:pPr>
              <w:spacing w:after="0" w:line="240" w:lineRule="auto"/>
              <w:rPr>
                <w:rFonts w:ascii="Times New Roman" w:hAnsi="Times New Roman"/>
                <w:sz w:val="24"/>
                <w:szCs w:val="24"/>
                <w:lang w:eastAsia="ru-RU"/>
              </w:rPr>
            </w:pPr>
            <w:r w:rsidRPr="006B398B">
              <w:rPr>
                <w:rFonts w:ascii="Times New Roman" w:hAnsi="Times New Roman"/>
                <w:sz w:val="24"/>
                <w:szCs w:val="24"/>
                <w:lang w:eastAsia="ru-RU"/>
              </w:rPr>
              <w:t> </w:t>
            </w:r>
          </w:p>
        </w:tc>
        <w:tc>
          <w:tcPr>
            <w:tcW w:w="3685" w:type="dxa"/>
            <w:gridSpan w:val="2"/>
            <w:tcBorders>
              <w:top w:val="nil"/>
              <w:left w:val="nil"/>
              <w:bottom w:val="single" w:sz="4" w:space="0" w:color="auto"/>
              <w:right w:val="single" w:sz="4" w:space="0" w:color="auto"/>
            </w:tcBorders>
            <w:shd w:val="clear" w:color="auto" w:fill="auto"/>
            <w:vAlign w:val="center"/>
            <w:hideMark/>
          </w:tcPr>
          <w:p w:rsidR="00A863A2" w:rsidRPr="006B398B" w:rsidRDefault="00A863A2" w:rsidP="00E07FEA">
            <w:pPr>
              <w:spacing w:after="0" w:line="240" w:lineRule="auto"/>
              <w:rPr>
                <w:rFonts w:ascii="Times New Roman" w:hAnsi="Times New Roman"/>
                <w:sz w:val="24"/>
                <w:szCs w:val="24"/>
                <w:lang w:eastAsia="ru-RU"/>
              </w:rPr>
            </w:pPr>
            <w:r w:rsidRPr="006B398B">
              <w:rPr>
                <w:rFonts w:ascii="Times New Roman" w:hAnsi="Times New Roman"/>
                <w:sz w:val="24"/>
                <w:szCs w:val="24"/>
                <w:lang w:eastAsia="ru-RU"/>
              </w:rPr>
              <w:t> </w:t>
            </w:r>
          </w:p>
        </w:tc>
        <w:tc>
          <w:tcPr>
            <w:tcW w:w="4820" w:type="dxa"/>
            <w:gridSpan w:val="2"/>
            <w:tcBorders>
              <w:top w:val="nil"/>
              <w:left w:val="nil"/>
              <w:bottom w:val="single" w:sz="4" w:space="0" w:color="auto"/>
              <w:right w:val="single" w:sz="4" w:space="0" w:color="auto"/>
            </w:tcBorders>
            <w:shd w:val="clear" w:color="auto" w:fill="auto"/>
            <w:vAlign w:val="center"/>
            <w:hideMark/>
          </w:tcPr>
          <w:p w:rsidR="00A863A2" w:rsidRPr="006B398B" w:rsidRDefault="00A863A2" w:rsidP="00E07FEA">
            <w:pPr>
              <w:spacing w:after="0" w:line="240" w:lineRule="auto"/>
              <w:rPr>
                <w:rFonts w:ascii="Times New Roman" w:hAnsi="Times New Roman"/>
                <w:sz w:val="24"/>
                <w:szCs w:val="24"/>
                <w:lang w:eastAsia="ru-RU"/>
              </w:rPr>
            </w:pPr>
            <w:r w:rsidRPr="006B398B">
              <w:rPr>
                <w:rFonts w:ascii="Times New Roman" w:hAnsi="Times New Roman"/>
                <w:sz w:val="24"/>
                <w:szCs w:val="24"/>
                <w:lang w:eastAsia="ru-RU"/>
              </w:rPr>
              <w:t> </w:t>
            </w:r>
          </w:p>
        </w:tc>
        <w:tc>
          <w:tcPr>
            <w:tcW w:w="2268" w:type="dxa"/>
            <w:gridSpan w:val="2"/>
            <w:tcBorders>
              <w:top w:val="nil"/>
              <w:left w:val="nil"/>
              <w:bottom w:val="single" w:sz="4" w:space="0" w:color="auto"/>
              <w:right w:val="single" w:sz="4" w:space="0" w:color="auto"/>
            </w:tcBorders>
            <w:shd w:val="clear" w:color="auto" w:fill="auto"/>
            <w:vAlign w:val="center"/>
            <w:hideMark/>
          </w:tcPr>
          <w:p w:rsidR="00A863A2" w:rsidRPr="006B398B" w:rsidRDefault="00A863A2" w:rsidP="00E07FEA">
            <w:pPr>
              <w:spacing w:after="0" w:line="240" w:lineRule="auto"/>
              <w:rPr>
                <w:rFonts w:ascii="Times New Roman" w:hAnsi="Times New Roman"/>
                <w:sz w:val="24"/>
                <w:szCs w:val="24"/>
                <w:lang w:eastAsia="ru-RU"/>
              </w:rPr>
            </w:pPr>
            <w:r w:rsidRPr="006B398B">
              <w:rPr>
                <w:rFonts w:ascii="Times New Roman" w:hAnsi="Times New Roman"/>
                <w:sz w:val="24"/>
                <w:szCs w:val="24"/>
                <w:lang w:eastAsia="ru-RU"/>
              </w:rPr>
              <w:t> </w:t>
            </w:r>
          </w:p>
        </w:tc>
      </w:tr>
      <w:tr w:rsidR="00A863A2" w:rsidRPr="006B398B" w:rsidTr="00E07FEA">
        <w:trPr>
          <w:gridBefore w:val="1"/>
          <w:gridAfter w:val="2"/>
          <w:wBefore w:w="82" w:type="dxa"/>
          <w:wAfter w:w="999" w:type="dxa"/>
          <w:trHeight w:val="249"/>
        </w:trPr>
        <w:tc>
          <w:tcPr>
            <w:tcW w:w="928" w:type="dxa"/>
            <w:tcBorders>
              <w:top w:val="nil"/>
              <w:left w:val="single" w:sz="4" w:space="0" w:color="auto"/>
              <w:bottom w:val="single" w:sz="4" w:space="0" w:color="auto"/>
              <w:right w:val="single" w:sz="4" w:space="0" w:color="auto"/>
            </w:tcBorders>
            <w:shd w:val="clear" w:color="auto" w:fill="auto"/>
            <w:vAlign w:val="center"/>
            <w:hideMark/>
          </w:tcPr>
          <w:p w:rsidR="00A863A2" w:rsidRPr="006B398B" w:rsidRDefault="00A863A2" w:rsidP="00E07FEA">
            <w:pPr>
              <w:spacing w:after="0" w:line="240" w:lineRule="auto"/>
              <w:rPr>
                <w:rFonts w:ascii="Times New Roman" w:hAnsi="Times New Roman"/>
                <w:sz w:val="24"/>
                <w:szCs w:val="24"/>
                <w:lang w:eastAsia="ru-RU"/>
              </w:rPr>
            </w:pPr>
            <w:r w:rsidRPr="006B398B">
              <w:rPr>
                <w:rFonts w:ascii="Times New Roman" w:hAnsi="Times New Roman"/>
                <w:sz w:val="24"/>
                <w:szCs w:val="24"/>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A863A2" w:rsidRPr="006B398B" w:rsidRDefault="00A863A2" w:rsidP="00E07FEA">
            <w:pPr>
              <w:spacing w:after="0" w:line="240" w:lineRule="auto"/>
              <w:rPr>
                <w:rFonts w:ascii="Times New Roman" w:hAnsi="Times New Roman"/>
                <w:sz w:val="24"/>
                <w:szCs w:val="24"/>
                <w:lang w:eastAsia="ru-RU"/>
              </w:rPr>
            </w:pPr>
            <w:r w:rsidRPr="006B398B">
              <w:rPr>
                <w:rFonts w:ascii="Times New Roman" w:hAnsi="Times New Roman"/>
                <w:sz w:val="24"/>
                <w:szCs w:val="24"/>
                <w:lang w:eastAsia="ru-RU"/>
              </w:rPr>
              <w:t> </w:t>
            </w:r>
          </w:p>
        </w:tc>
        <w:tc>
          <w:tcPr>
            <w:tcW w:w="3685" w:type="dxa"/>
            <w:gridSpan w:val="2"/>
            <w:tcBorders>
              <w:top w:val="nil"/>
              <w:left w:val="nil"/>
              <w:bottom w:val="single" w:sz="4" w:space="0" w:color="auto"/>
              <w:right w:val="single" w:sz="4" w:space="0" w:color="auto"/>
            </w:tcBorders>
            <w:shd w:val="clear" w:color="auto" w:fill="auto"/>
            <w:vAlign w:val="center"/>
            <w:hideMark/>
          </w:tcPr>
          <w:p w:rsidR="00A863A2" w:rsidRPr="006B398B" w:rsidRDefault="00A863A2" w:rsidP="00E07FEA">
            <w:pPr>
              <w:spacing w:after="0" w:line="240" w:lineRule="auto"/>
              <w:rPr>
                <w:rFonts w:ascii="Times New Roman" w:hAnsi="Times New Roman"/>
                <w:sz w:val="24"/>
                <w:szCs w:val="24"/>
                <w:lang w:eastAsia="ru-RU"/>
              </w:rPr>
            </w:pPr>
            <w:r w:rsidRPr="006B398B">
              <w:rPr>
                <w:rFonts w:ascii="Times New Roman" w:hAnsi="Times New Roman"/>
                <w:sz w:val="24"/>
                <w:szCs w:val="24"/>
                <w:lang w:eastAsia="ru-RU"/>
              </w:rPr>
              <w:t> </w:t>
            </w:r>
          </w:p>
        </w:tc>
        <w:tc>
          <w:tcPr>
            <w:tcW w:w="4820" w:type="dxa"/>
            <w:gridSpan w:val="2"/>
            <w:tcBorders>
              <w:top w:val="nil"/>
              <w:left w:val="nil"/>
              <w:bottom w:val="single" w:sz="4" w:space="0" w:color="auto"/>
              <w:right w:val="single" w:sz="4" w:space="0" w:color="auto"/>
            </w:tcBorders>
            <w:shd w:val="clear" w:color="auto" w:fill="auto"/>
            <w:vAlign w:val="center"/>
            <w:hideMark/>
          </w:tcPr>
          <w:p w:rsidR="00A863A2" w:rsidRPr="006B398B" w:rsidRDefault="00A863A2" w:rsidP="00E07FEA">
            <w:pPr>
              <w:spacing w:after="0" w:line="240" w:lineRule="auto"/>
              <w:rPr>
                <w:rFonts w:ascii="Times New Roman" w:hAnsi="Times New Roman"/>
                <w:sz w:val="24"/>
                <w:szCs w:val="24"/>
                <w:lang w:eastAsia="ru-RU"/>
              </w:rPr>
            </w:pPr>
            <w:r w:rsidRPr="006B398B">
              <w:rPr>
                <w:rFonts w:ascii="Times New Roman" w:hAnsi="Times New Roman"/>
                <w:sz w:val="24"/>
                <w:szCs w:val="24"/>
                <w:lang w:eastAsia="ru-RU"/>
              </w:rPr>
              <w:t> </w:t>
            </w:r>
          </w:p>
        </w:tc>
        <w:tc>
          <w:tcPr>
            <w:tcW w:w="2268" w:type="dxa"/>
            <w:gridSpan w:val="2"/>
            <w:tcBorders>
              <w:top w:val="nil"/>
              <w:left w:val="nil"/>
              <w:bottom w:val="single" w:sz="4" w:space="0" w:color="auto"/>
              <w:right w:val="single" w:sz="4" w:space="0" w:color="auto"/>
            </w:tcBorders>
            <w:shd w:val="clear" w:color="auto" w:fill="auto"/>
            <w:vAlign w:val="center"/>
            <w:hideMark/>
          </w:tcPr>
          <w:p w:rsidR="00A863A2" w:rsidRPr="006B398B" w:rsidRDefault="00A863A2" w:rsidP="00E07FEA">
            <w:pPr>
              <w:spacing w:after="0" w:line="240" w:lineRule="auto"/>
              <w:rPr>
                <w:rFonts w:ascii="Times New Roman" w:hAnsi="Times New Roman"/>
                <w:sz w:val="24"/>
                <w:szCs w:val="24"/>
                <w:lang w:eastAsia="ru-RU"/>
              </w:rPr>
            </w:pPr>
            <w:r w:rsidRPr="006B398B">
              <w:rPr>
                <w:rFonts w:ascii="Times New Roman" w:hAnsi="Times New Roman"/>
                <w:sz w:val="24"/>
                <w:szCs w:val="24"/>
                <w:lang w:eastAsia="ru-RU"/>
              </w:rPr>
              <w:t> </w:t>
            </w:r>
          </w:p>
        </w:tc>
      </w:tr>
      <w:tr w:rsidR="00A863A2" w:rsidRPr="006B398B" w:rsidTr="00E07FEA">
        <w:trPr>
          <w:gridBefore w:val="1"/>
          <w:gridAfter w:val="2"/>
          <w:wBefore w:w="82" w:type="dxa"/>
          <w:wAfter w:w="999" w:type="dxa"/>
          <w:trHeight w:val="249"/>
        </w:trPr>
        <w:tc>
          <w:tcPr>
            <w:tcW w:w="928" w:type="dxa"/>
            <w:tcBorders>
              <w:top w:val="nil"/>
              <w:left w:val="single" w:sz="4" w:space="0" w:color="auto"/>
              <w:bottom w:val="single" w:sz="4" w:space="0" w:color="auto"/>
              <w:right w:val="single" w:sz="4" w:space="0" w:color="auto"/>
            </w:tcBorders>
            <w:shd w:val="clear" w:color="auto" w:fill="auto"/>
            <w:vAlign w:val="center"/>
            <w:hideMark/>
          </w:tcPr>
          <w:p w:rsidR="00A863A2" w:rsidRPr="006B398B" w:rsidRDefault="00A863A2" w:rsidP="00E07FEA">
            <w:pPr>
              <w:spacing w:after="0" w:line="240" w:lineRule="auto"/>
              <w:rPr>
                <w:rFonts w:ascii="Times New Roman" w:hAnsi="Times New Roman"/>
                <w:sz w:val="24"/>
                <w:szCs w:val="24"/>
                <w:lang w:eastAsia="ru-RU"/>
              </w:rPr>
            </w:pPr>
            <w:r w:rsidRPr="006B398B">
              <w:rPr>
                <w:rFonts w:ascii="Times New Roman" w:hAnsi="Times New Roman"/>
                <w:sz w:val="24"/>
                <w:szCs w:val="24"/>
                <w:lang w:eastAsia="ru-RU"/>
              </w:rPr>
              <w:t> </w:t>
            </w:r>
          </w:p>
        </w:tc>
        <w:tc>
          <w:tcPr>
            <w:tcW w:w="3526" w:type="dxa"/>
            <w:tcBorders>
              <w:top w:val="nil"/>
              <w:left w:val="nil"/>
              <w:bottom w:val="single" w:sz="4" w:space="0" w:color="auto"/>
              <w:right w:val="single" w:sz="4" w:space="0" w:color="auto"/>
            </w:tcBorders>
            <w:shd w:val="clear" w:color="auto" w:fill="auto"/>
            <w:vAlign w:val="center"/>
            <w:hideMark/>
          </w:tcPr>
          <w:p w:rsidR="00A863A2" w:rsidRPr="006B398B" w:rsidRDefault="00A863A2" w:rsidP="00E07FEA">
            <w:pPr>
              <w:spacing w:after="0" w:line="240" w:lineRule="auto"/>
              <w:rPr>
                <w:rFonts w:ascii="Times New Roman" w:hAnsi="Times New Roman"/>
                <w:sz w:val="24"/>
                <w:szCs w:val="24"/>
                <w:lang w:eastAsia="ru-RU"/>
              </w:rPr>
            </w:pPr>
            <w:r w:rsidRPr="006B398B">
              <w:rPr>
                <w:rFonts w:ascii="Times New Roman" w:hAnsi="Times New Roman"/>
                <w:sz w:val="24"/>
                <w:szCs w:val="24"/>
                <w:lang w:eastAsia="ru-RU"/>
              </w:rPr>
              <w:t> </w:t>
            </w:r>
          </w:p>
        </w:tc>
        <w:tc>
          <w:tcPr>
            <w:tcW w:w="3685" w:type="dxa"/>
            <w:gridSpan w:val="2"/>
            <w:tcBorders>
              <w:top w:val="nil"/>
              <w:left w:val="nil"/>
              <w:bottom w:val="single" w:sz="4" w:space="0" w:color="auto"/>
              <w:right w:val="single" w:sz="4" w:space="0" w:color="auto"/>
            </w:tcBorders>
            <w:shd w:val="clear" w:color="auto" w:fill="auto"/>
            <w:vAlign w:val="center"/>
            <w:hideMark/>
          </w:tcPr>
          <w:p w:rsidR="00A863A2" w:rsidRPr="006B398B" w:rsidRDefault="00A863A2" w:rsidP="00E07FEA">
            <w:pPr>
              <w:spacing w:after="0" w:line="240" w:lineRule="auto"/>
              <w:rPr>
                <w:rFonts w:ascii="Times New Roman" w:hAnsi="Times New Roman"/>
                <w:sz w:val="24"/>
                <w:szCs w:val="24"/>
                <w:lang w:eastAsia="ru-RU"/>
              </w:rPr>
            </w:pPr>
            <w:r w:rsidRPr="006B398B">
              <w:rPr>
                <w:rFonts w:ascii="Times New Roman" w:hAnsi="Times New Roman"/>
                <w:sz w:val="24"/>
                <w:szCs w:val="24"/>
                <w:lang w:eastAsia="ru-RU"/>
              </w:rPr>
              <w:t> </w:t>
            </w:r>
          </w:p>
        </w:tc>
        <w:tc>
          <w:tcPr>
            <w:tcW w:w="4820" w:type="dxa"/>
            <w:gridSpan w:val="2"/>
            <w:tcBorders>
              <w:top w:val="nil"/>
              <w:left w:val="nil"/>
              <w:bottom w:val="single" w:sz="4" w:space="0" w:color="auto"/>
              <w:right w:val="single" w:sz="4" w:space="0" w:color="auto"/>
            </w:tcBorders>
            <w:shd w:val="clear" w:color="auto" w:fill="auto"/>
            <w:vAlign w:val="center"/>
            <w:hideMark/>
          </w:tcPr>
          <w:p w:rsidR="00A863A2" w:rsidRPr="006B398B" w:rsidRDefault="00A863A2" w:rsidP="00E07FEA">
            <w:pPr>
              <w:spacing w:after="0" w:line="240" w:lineRule="auto"/>
              <w:rPr>
                <w:rFonts w:ascii="Times New Roman" w:hAnsi="Times New Roman"/>
                <w:sz w:val="24"/>
                <w:szCs w:val="24"/>
                <w:lang w:eastAsia="ru-RU"/>
              </w:rPr>
            </w:pPr>
            <w:r w:rsidRPr="006B398B">
              <w:rPr>
                <w:rFonts w:ascii="Times New Roman" w:hAnsi="Times New Roman"/>
                <w:sz w:val="24"/>
                <w:szCs w:val="24"/>
                <w:lang w:eastAsia="ru-RU"/>
              </w:rPr>
              <w:t> </w:t>
            </w:r>
          </w:p>
        </w:tc>
        <w:tc>
          <w:tcPr>
            <w:tcW w:w="2268" w:type="dxa"/>
            <w:gridSpan w:val="2"/>
            <w:tcBorders>
              <w:top w:val="nil"/>
              <w:left w:val="nil"/>
              <w:bottom w:val="single" w:sz="4" w:space="0" w:color="auto"/>
              <w:right w:val="single" w:sz="4" w:space="0" w:color="auto"/>
            </w:tcBorders>
            <w:shd w:val="clear" w:color="auto" w:fill="auto"/>
            <w:vAlign w:val="center"/>
            <w:hideMark/>
          </w:tcPr>
          <w:p w:rsidR="00A863A2" w:rsidRPr="006B398B" w:rsidRDefault="00A863A2" w:rsidP="00E07FEA">
            <w:pPr>
              <w:spacing w:after="0" w:line="240" w:lineRule="auto"/>
              <w:rPr>
                <w:rFonts w:ascii="Times New Roman" w:hAnsi="Times New Roman"/>
                <w:sz w:val="24"/>
                <w:szCs w:val="24"/>
                <w:lang w:eastAsia="ru-RU"/>
              </w:rPr>
            </w:pPr>
            <w:r w:rsidRPr="006B398B">
              <w:rPr>
                <w:rFonts w:ascii="Times New Roman" w:hAnsi="Times New Roman"/>
                <w:sz w:val="24"/>
                <w:szCs w:val="24"/>
                <w:lang w:eastAsia="ru-RU"/>
              </w:rPr>
              <w:t> </w:t>
            </w:r>
          </w:p>
        </w:tc>
      </w:tr>
      <w:tr w:rsidR="00A863A2" w:rsidRPr="006B398B" w:rsidTr="00E07FEA">
        <w:trPr>
          <w:gridBefore w:val="1"/>
          <w:gridAfter w:val="2"/>
          <w:wBefore w:w="82" w:type="dxa"/>
          <w:wAfter w:w="999" w:type="dxa"/>
          <w:trHeight w:val="15"/>
        </w:trPr>
        <w:tc>
          <w:tcPr>
            <w:tcW w:w="928" w:type="dxa"/>
            <w:tcBorders>
              <w:top w:val="nil"/>
              <w:left w:val="nil"/>
              <w:bottom w:val="nil"/>
              <w:right w:val="nil"/>
            </w:tcBorders>
            <w:shd w:val="clear" w:color="auto" w:fill="auto"/>
            <w:vAlign w:val="center"/>
            <w:hideMark/>
          </w:tcPr>
          <w:p w:rsidR="00A863A2" w:rsidRPr="006B398B" w:rsidRDefault="00A863A2" w:rsidP="00E07FEA">
            <w:pPr>
              <w:spacing w:after="0" w:line="240" w:lineRule="auto"/>
              <w:rPr>
                <w:rFonts w:ascii="Times New Roman" w:hAnsi="Times New Roman"/>
                <w:sz w:val="24"/>
                <w:szCs w:val="24"/>
                <w:lang w:eastAsia="ru-RU"/>
              </w:rPr>
            </w:pPr>
          </w:p>
        </w:tc>
        <w:tc>
          <w:tcPr>
            <w:tcW w:w="3526" w:type="dxa"/>
            <w:tcBorders>
              <w:top w:val="nil"/>
              <w:left w:val="nil"/>
              <w:bottom w:val="nil"/>
              <w:right w:val="nil"/>
            </w:tcBorders>
            <w:shd w:val="clear" w:color="auto" w:fill="auto"/>
            <w:vAlign w:val="center"/>
            <w:hideMark/>
          </w:tcPr>
          <w:p w:rsidR="00A863A2" w:rsidRPr="006B398B" w:rsidRDefault="00A863A2" w:rsidP="00E07FEA">
            <w:pPr>
              <w:spacing w:after="0" w:line="240" w:lineRule="auto"/>
              <w:rPr>
                <w:rFonts w:ascii="Times New Roman" w:hAnsi="Times New Roman"/>
                <w:sz w:val="24"/>
                <w:szCs w:val="24"/>
                <w:lang w:eastAsia="ru-RU"/>
              </w:rPr>
            </w:pPr>
          </w:p>
        </w:tc>
        <w:tc>
          <w:tcPr>
            <w:tcW w:w="3685" w:type="dxa"/>
            <w:gridSpan w:val="2"/>
            <w:tcBorders>
              <w:top w:val="nil"/>
              <w:left w:val="nil"/>
              <w:bottom w:val="nil"/>
              <w:right w:val="nil"/>
            </w:tcBorders>
            <w:shd w:val="clear" w:color="auto" w:fill="auto"/>
            <w:vAlign w:val="center"/>
            <w:hideMark/>
          </w:tcPr>
          <w:p w:rsidR="00A863A2" w:rsidRPr="006B398B" w:rsidRDefault="00A863A2" w:rsidP="00E07FEA">
            <w:pPr>
              <w:spacing w:after="0" w:line="240" w:lineRule="auto"/>
              <w:rPr>
                <w:rFonts w:ascii="Times New Roman" w:hAnsi="Times New Roman"/>
                <w:sz w:val="24"/>
                <w:szCs w:val="24"/>
                <w:lang w:eastAsia="ru-RU"/>
              </w:rPr>
            </w:pPr>
          </w:p>
        </w:tc>
        <w:tc>
          <w:tcPr>
            <w:tcW w:w="4820" w:type="dxa"/>
            <w:gridSpan w:val="2"/>
            <w:tcBorders>
              <w:top w:val="nil"/>
              <w:left w:val="nil"/>
              <w:bottom w:val="nil"/>
              <w:right w:val="nil"/>
            </w:tcBorders>
            <w:shd w:val="clear" w:color="auto" w:fill="auto"/>
            <w:vAlign w:val="center"/>
            <w:hideMark/>
          </w:tcPr>
          <w:p w:rsidR="00A863A2" w:rsidRPr="006B398B" w:rsidRDefault="00A863A2" w:rsidP="00E07FEA">
            <w:pPr>
              <w:spacing w:after="0" w:line="240" w:lineRule="auto"/>
              <w:rPr>
                <w:rFonts w:ascii="Times New Roman" w:hAnsi="Times New Roman"/>
                <w:sz w:val="24"/>
                <w:szCs w:val="24"/>
                <w:lang w:eastAsia="ru-RU"/>
              </w:rPr>
            </w:pPr>
          </w:p>
        </w:tc>
        <w:tc>
          <w:tcPr>
            <w:tcW w:w="2268" w:type="dxa"/>
            <w:gridSpan w:val="2"/>
            <w:tcBorders>
              <w:top w:val="nil"/>
              <w:left w:val="nil"/>
              <w:bottom w:val="nil"/>
              <w:right w:val="nil"/>
            </w:tcBorders>
            <w:shd w:val="clear" w:color="auto" w:fill="auto"/>
            <w:vAlign w:val="center"/>
            <w:hideMark/>
          </w:tcPr>
          <w:p w:rsidR="00A863A2" w:rsidRPr="006B398B" w:rsidRDefault="00A863A2" w:rsidP="00E07FEA">
            <w:pPr>
              <w:spacing w:after="0" w:line="240" w:lineRule="auto"/>
              <w:rPr>
                <w:rFonts w:ascii="Times New Roman" w:hAnsi="Times New Roman"/>
                <w:sz w:val="24"/>
                <w:szCs w:val="24"/>
                <w:lang w:eastAsia="ru-RU"/>
              </w:rPr>
            </w:pPr>
          </w:p>
        </w:tc>
      </w:tr>
      <w:tr w:rsidR="00A863A2" w:rsidRPr="006B398B" w:rsidTr="00E07FEA">
        <w:trPr>
          <w:gridBefore w:val="1"/>
          <w:gridAfter w:val="2"/>
          <w:wBefore w:w="82" w:type="dxa"/>
          <w:wAfter w:w="999" w:type="dxa"/>
          <w:trHeight w:val="381"/>
        </w:trPr>
        <w:tc>
          <w:tcPr>
            <w:tcW w:w="928" w:type="dxa"/>
            <w:tcBorders>
              <w:top w:val="nil"/>
              <w:left w:val="nil"/>
              <w:bottom w:val="nil"/>
              <w:right w:val="nil"/>
            </w:tcBorders>
            <w:shd w:val="clear" w:color="auto" w:fill="auto"/>
            <w:vAlign w:val="center"/>
            <w:hideMark/>
          </w:tcPr>
          <w:p w:rsidR="00A863A2" w:rsidRPr="006B398B" w:rsidRDefault="00A863A2" w:rsidP="00E07FEA">
            <w:pPr>
              <w:spacing w:after="0" w:line="240" w:lineRule="auto"/>
              <w:rPr>
                <w:rFonts w:ascii="Times New Roman" w:hAnsi="Times New Roman"/>
                <w:sz w:val="24"/>
                <w:szCs w:val="24"/>
                <w:lang w:eastAsia="ru-RU"/>
              </w:rPr>
            </w:pPr>
          </w:p>
        </w:tc>
        <w:tc>
          <w:tcPr>
            <w:tcW w:w="12031" w:type="dxa"/>
            <w:gridSpan w:val="5"/>
            <w:tcBorders>
              <w:top w:val="nil"/>
              <w:left w:val="nil"/>
              <w:bottom w:val="nil"/>
              <w:right w:val="nil"/>
            </w:tcBorders>
            <w:shd w:val="clear" w:color="auto" w:fill="auto"/>
            <w:vAlign w:val="center"/>
            <w:hideMark/>
          </w:tcPr>
          <w:p w:rsidR="00A863A2" w:rsidRPr="006B398B" w:rsidRDefault="00A863A2" w:rsidP="00E07FEA">
            <w:pPr>
              <w:spacing w:after="0" w:line="240" w:lineRule="auto"/>
              <w:rPr>
                <w:rFonts w:ascii="Times New Roman" w:hAnsi="Times New Roman"/>
                <w:sz w:val="24"/>
                <w:szCs w:val="24"/>
                <w:lang w:eastAsia="ru-RU"/>
              </w:rPr>
            </w:pPr>
            <w:r w:rsidRPr="006B398B">
              <w:rPr>
                <w:rFonts w:ascii="Times New Roman" w:hAnsi="Times New Roman"/>
                <w:sz w:val="24"/>
                <w:szCs w:val="24"/>
                <w:lang w:eastAsia="ru-RU"/>
              </w:rPr>
              <w:t>Достоверность и полноту настоящих сведений подтверждаю.</w:t>
            </w:r>
          </w:p>
        </w:tc>
        <w:tc>
          <w:tcPr>
            <w:tcW w:w="2268" w:type="dxa"/>
            <w:gridSpan w:val="2"/>
            <w:tcBorders>
              <w:top w:val="nil"/>
              <w:left w:val="nil"/>
              <w:bottom w:val="nil"/>
              <w:right w:val="nil"/>
            </w:tcBorders>
            <w:shd w:val="clear" w:color="auto" w:fill="auto"/>
            <w:vAlign w:val="center"/>
            <w:hideMark/>
          </w:tcPr>
          <w:p w:rsidR="00A863A2" w:rsidRPr="006B398B" w:rsidRDefault="00A863A2" w:rsidP="00E07FEA">
            <w:pPr>
              <w:spacing w:after="0" w:line="240" w:lineRule="auto"/>
              <w:rPr>
                <w:rFonts w:ascii="Times New Roman" w:hAnsi="Times New Roman"/>
                <w:sz w:val="24"/>
                <w:szCs w:val="24"/>
                <w:lang w:eastAsia="ru-RU"/>
              </w:rPr>
            </w:pPr>
          </w:p>
        </w:tc>
      </w:tr>
      <w:tr w:rsidR="00A863A2" w:rsidRPr="006B398B" w:rsidTr="00E07FEA">
        <w:trPr>
          <w:gridBefore w:val="1"/>
          <w:gridAfter w:val="2"/>
          <w:wBefore w:w="82" w:type="dxa"/>
          <w:wAfter w:w="999" w:type="dxa"/>
          <w:trHeight w:val="381"/>
        </w:trPr>
        <w:tc>
          <w:tcPr>
            <w:tcW w:w="928" w:type="dxa"/>
            <w:tcBorders>
              <w:top w:val="nil"/>
              <w:left w:val="nil"/>
              <w:bottom w:val="nil"/>
              <w:right w:val="nil"/>
            </w:tcBorders>
            <w:shd w:val="clear" w:color="auto" w:fill="auto"/>
            <w:vAlign w:val="center"/>
            <w:hideMark/>
          </w:tcPr>
          <w:p w:rsidR="00A863A2" w:rsidRPr="006B398B" w:rsidRDefault="00A863A2" w:rsidP="00E07FEA">
            <w:pPr>
              <w:spacing w:after="0" w:line="240" w:lineRule="auto"/>
              <w:rPr>
                <w:rFonts w:ascii="Times New Roman" w:hAnsi="Times New Roman"/>
                <w:sz w:val="24"/>
                <w:szCs w:val="24"/>
                <w:lang w:eastAsia="ru-RU"/>
              </w:rPr>
            </w:pPr>
          </w:p>
        </w:tc>
        <w:tc>
          <w:tcPr>
            <w:tcW w:w="4834" w:type="dxa"/>
            <w:gridSpan w:val="2"/>
            <w:tcBorders>
              <w:top w:val="nil"/>
              <w:left w:val="nil"/>
              <w:bottom w:val="nil"/>
              <w:right w:val="nil"/>
            </w:tcBorders>
            <w:shd w:val="clear" w:color="auto" w:fill="auto"/>
            <w:vAlign w:val="center"/>
            <w:hideMark/>
          </w:tcPr>
          <w:p w:rsidR="00A863A2" w:rsidRPr="006B398B" w:rsidRDefault="00A863A2" w:rsidP="00E07FEA">
            <w:pPr>
              <w:spacing w:after="0" w:line="240" w:lineRule="auto"/>
              <w:rPr>
                <w:rFonts w:ascii="Times New Roman" w:hAnsi="Times New Roman"/>
                <w:sz w:val="24"/>
                <w:szCs w:val="24"/>
                <w:lang w:eastAsia="ru-RU"/>
              </w:rPr>
            </w:pPr>
          </w:p>
        </w:tc>
        <w:tc>
          <w:tcPr>
            <w:tcW w:w="5337" w:type="dxa"/>
            <w:gridSpan w:val="2"/>
            <w:tcBorders>
              <w:top w:val="nil"/>
              <w:left w:val="nil"/>
              <w:bottom w:val="nil"/>
              <w:right w:val="nil"/>
            </w:tcBorders>
            <w:shd w:val="clear" w:color="auto" w:fill="auto"/>
            <w:vAlign w:val="center"/>
            <w:hideMark/>
          </w:tcPr>
          <w:p w:rsidR="00A863A2" w:rsidRPr="006B398B" w:rsidRDefault="00A863A2" w:rsidP="00E07FEA">
            <w:pPr>
              <w:spacing w:after="0" w:line="240" w:lineRule="auto"/>
              <w:rPr>
                <w:rFonts w:ascii="Times New Roman" w:hAnsi="Times New Roman"/>
                <w:sz w:val="24"/>
                <w:szCs w:val="24"/>
                <w:lang w:eastAsia="ru-RU"/>
              </w:rPr>
            </w:pPr>
          </w:p>
        </w:tc>
        <w:tc>
          <w:tcPr>
            <w:tcW w:w="1860" w:type="dxa"/>
            <w:tcBorders>
              <w:top w:val="nil"/>
              <w:left w:val="nil"/>
              <w:bottom w:val="nil"/>
              <w:right w:val="nil"/>
            </w:tcBorders>
            <w:shd w:val="clear" w:color="auto" w:fill="auto"/>
            <w:vAlign w:val="center"/>
            <w:hideMark/>
          </w:tcPr>
          <w:p w:rsidR="00A863A2" w:rsidRPr="006B398B" w:rsidRDefault="00A863A2" w:rsidP="00E07FEA">
            <w:pPr>
              <w:spacing w:after="0" w:line="240" w:lineRule="auto"/>
              <w:rPr>
                <w:rFonts w:ascii="Times New Roman" w:hAnsi="Times New Roman"/>
                <w:sz w:val="24"/>
                <w:szCs w:val="24"/>
                <w:lang w:eastAsia="ru-RU"/>
              </w:rPr>
            </w:pPr>
          </w:p>
        </w:tc>
        <w:tc>
          <w:tcPr>
            <w:tcW w:w="2268" w:type="dxa"/>
            <w:gridSpan w:val="2"/>
            <w:tcBorders>
              <w:top w:val="nil"/>
              <w:left w:val="nil"/>
              <w:bottom w:val="nil"/>
              <w:right w:val="nil"/>
            </w:tcBorders>
            <w:shd w:val="clear" w:color="auto" w:fill="auto"/>
            <w:vAlign w:val="center"/>
            <w:hideMark/>
          </w:tcPr>
          <w:p w:rsidR="00A863A2" w:rsidRPr="006B398B" w:rsidRDefault="00A863A2" w:rsidP="00E07FEA">
            <w:pPr>
              <w:spacing w:after="0" w:line="240" w:lineRule="auto"/>
              <w:rPr>
                <w:rFonts w:ascii="Times New Roman" w:hAnsi="Times New Roman"/>
                <w:sz w:val="24"/>
                <w:szCs w:val="24"/>
                <w:lang w:eastAsia="ru-RU"/>
              </w:rPr>
            </w:pPr>
          </w:p>
        </w:tc>
      </w:tr>
      <w:tr w:rsidR="00A863A2" w:rsidRPr="006B398B" w:rsidTr="00E07FEA">
        <w:trPr>
          <w:gridBefore w:val="1"/>
          <w:gridAfter w:val="2"/>
          <w:wBefore w:w="82" w:type="dxa"/>
          <w:wAfter w:w="999" w:type="dxa"/>
          <w:trHeight w:val="381"/>
        </w:trPr>
        <w:tc>
          <w:tcPr>
            <w:tcW w:w="928" w:type="dxa"/>
            <w:tcBorders>
              <w:top w:val="nil"/>
              <w:left w:val="nil"/>
              <w:bottom w:val="nil"/>
              <w:right w:val="nil"/>
            </w:tcBorders>
            <w:shd w:val="clear" w:color="auto" w:fill="auto"/>
            <w:vAlign w:val="center"/>
            <w:hideMark/>
          </w:tcPr>
          <w:p w:rsidR="00A863A2" w:rsidRPr="006B398B" w:rsidRDefault="00A863A2" w:rsidP="00E07FEA">
            <w:pPr>
              <w:spacing w:after="0" w:line="240" w:lineRule="auto"/>
              <w:rPr>
                <w:rFonts w:ascii="Times New Roman" w:hAnsi="Times New Roman"/>
                <w:sz w:val="24"/>
                <w:szCs w:val="24"/>
                <w:lang w:eastAsia="ru-RU"/>
              </w:rPr>
            </w:pPr>
          </w:p>
        </w:tc>
        <w:tc>
          <w:tcPr>
            <w:tcW w:w="4834" w:type="dxa"/>
            <w:gridSpan w:val="2"/>
            <w:tcBorders>
              <w:top w:val="nil"/>
              <w:left w:val="nil"/>
              <w:bottom w:val="nil"/>
              <w:right w:val="nil"/>
            </w:tcBorders>
            <w:shd w:val="clear" w:color="auto" w:fill="auto"/>
            <w:vAlign w:val="center"/>
            <w:hideMark/>
          </w:tcPr>
          <w:p w:rsidR="00A863A2" w:rsidRPr="006B398B" w:rsidRDefault="00A863A2" w:rsidP="00E07FEA">
            <w:pPr>
              <w:spacing w:after="0" w:line="240" w:lineRule="auto"/>
              <w:rPr>
                <w:rFonts w:ascii="Times New Roman" w:hAnsi="Times New Roman"/>
                <w:sz w:val="24"/>
                <w:szCs w:val="24"/>
                <w:lang w:eastAsia="ru-RU"/>
              </w:rPr>
            </w:pPr>
            <w:r w:rsidRPr="006B398B">
              <w:rPr>
                <w:rFonts w:ascii="Times New Roman" w:hAnsi="Times New Roman"/>
                <w:sz w:val="24"/>
                <w:szCs w:val="24"/>
                <w:lang w:eastAsia="ru-RU"/>
              </w:rPr>
              <w:t xml:space="preserve">"___"________201_ г. </w:t>
            </w:r>
          </w:p>
        </w:tc>
        <w:tc>
          <w:tcPr>
            <w:tcW w:w="7197" w:type="dxa"/>
            <w:gridSpan w:val="3"/>
            <w:tcBorders>
              <w:top w:val="nil"/>
              <w:left w:val="nil"/>
              <w:bottom w:val="nil"/>
              <w:right w:val="nil"/>
            </w:tcBorders>
            <w:shd w:val="clear" w:color="auto" w:fill="auto"/>
            <w:vAlign w:val="center"/>
            <w:hideMark/>
          </w:tcPr>
          <w:p w:rsidR="00A863A2" w:rsidRPr="006B398B" w:rsidRDefault="00A863A2" w:rsidP="00E07FEA">
            <w:pPr>
              <w:spacing w:after="0" w:line="240" w:lineRule="auto"/>
              <w:rPr>
                <w:rFonts w:ascii="Times New Roman" w:hAnsi="Times New Roman"/>
                <w:sz w:val="24"/>
                <w:szCs w:val="24"/>
                <w:lang w:eastAsia="ru-RU"/>
              </w:rPr>
            </w:pPr>
            <w:r w:rsidRPr="006B398B">
              <w:rPr>
                <w:rFonts w:ascii="Times New Roman" w:hAnsi="Times New Roman"/>
                <w:sz w:val="24"/>
                <w:szCs w:val="24"/>
                <w:lang w:eastAsia="ru-RU"/>
              </w:rPr>
              <w:t>___________________________________________________</w:t>
            </w:r>
          </w:p>
          <w:p w:rsidR="00A863A2" w:rsidRPr="006B398B" w:rsidRDefault="00A863A2" w:rsidP="00E07FEA">
            <w:pPr>
              <w:spacing w:after="0" w:line="240" w:lineRule="auto"/>
              <w:rPr>
                <w:rFonts w:ascii="Times New Roman" w:hAnsi="Times New Roman"/>
                <w:sz w:val="24"/>
                <w:szCs w:val="24"/>
                <w:lang w:eastAsia="ru-RU"/>
              </w:rPr>
            </w:pPr>
          </w:p>
        </w:tc>
        <w:tc>
          <w:tcPr>
            <w:tcW w:w="2268" w:type="dxa"/>
            <w:gridSpan w:val="2"/>
            <w:tcBorders>
              <w:top w:val="nil"/>
              <w:left w:val="nil"/>
              <w:bottom w:val="nil"/>
              <w:right w:val="nil"/>
            </w:tcBorders>
            <w:shd w:val="clear" w:color="auto" w:fill="auto"/>
            <w:vAlign w:val="center"/>
            <w:hideMark/>
          </w:tcPr>
          <w:p w:rsidR="00A863A2" w:rsidRPr="006B398B" w:rsidRDefault="00A863A2" w:rsidP="00E07FEA">
            <w:pPr>
              <w:spacing w:after="0" w:line="240" w:lineRule="auto"/>
              <w:rPr>
                <w:rFonts w:ascii="Times New Roman" w:hAnsi="Times New Roman"/>
                <w:sz w:val="24"/>
                <w:szCs w:val="24"/>
                <w:lang w:eastAsia="ru-RU"/>
              </w:rPr>
            </w:pPr>
          </w:p>
        </w:tc>
      </w:tr>
      <w:tr w:rsidR="00A863A2" w:rsidRPr="006B398B" w:rsidTr="00E07FEA">
        <w:trPr>
          <w:gridBefore w:val="1"/>
          <w:gridAfter w:val="2"/>
          <w:wBefore w:w="82" w:type="dxa"/>
          <w:wAfter w:w="999" w:type="dxa"/>
          <w:trHeight w:val="517"/>
        </w:trPr>
        <w:tc>
          <w:tcPr>
            <w:tcW w:w="928" w:type="dxa"/>
            <w:tcBorders>
              <w:top w:val="nil"/>
              <w:left w:val="nil"/>
              <w:bottom w:val="nil"/>
              <w:right w:val="nil"/>
            </w:tcBorders>
            <w:shd w:val="clear" w:color="auto" w:fill="auto"/>
            <w:vAlign w:val="center"/>
            <w:hideMark/>
          </w:tcPr>
          <w:p w:rsidR="00A863A2" w:rsidRPr="006B398B" w:rsidRDefault="00A863A2" w:rsidP="00E07FEA">
            <w:pPr>
              <w:spacing w:after="0" w:line="240" w:lineRule="auto"/>
              <w:rPr>
                <w:rFonts w:ascii="Times New Roman" w:hAnsi="Times New Roman"/>
                <w:sz w:val="24"/>
                <w:szCs w:val="24"/>
                <w:lang w:eastAsia="ru-RU"/>
              </w:rPr>
            </w:pPr>
          </w:p>
        </w:tc>
        <w:tc>
          <w:tcPr>
            <w:tcW w:w="4834" w:type="dxa"/>
            <w:gridSpan w:val="2"/>
            <w:tcBorders>
              <w:top w:val="nil"/>
              <w:left w:val="nil"/>
              <w:bottom w:val="nil"/>
              <w:right w:val="nil"/>
            </w:tcBorders>
            <w:shd w:val="clear" w:color="auto" w:fill="auto"/>
            <w:vAlign w:val="center"/>
            <w:hideMark/>
          </w:tcPr>
          <w:p w:rsidR="00A863A2" w:rsidRPr="006B398B" w:rsidRDefault="00A863A2" w:rsidP="00E07FEA">
            <w:pPr>
              <w:spacing w:after="0" w:line="240" w:lineRule="auto"/>
              <w:rPr>
                <w:rFonts w:ascii="Times New Roman" w:hAnsi="Times New Roman"/>
                <w:sz w:val="24"/>
                <w:szCs w:val="24"/>
                <w:lang w:eastAsia="ru-RU"/>
              </w:rPr>
            </w:pPr>
          </w:p>
        </w:tc>
        <w:tc>
          <w:tcPr>
            <w:tcW w:w="7197" w:type="dxa"/>
            <w:gridSpan w:val="3"/>
            <w:tcBorders>
              <w:top w:val="nil"/>
              <w:left w:val="nil"/>
              <w:bottom w:val="nil"/>
              <w:right w:val="nil"/>
            </w:tcBorders>
            <w:shd w:val="clear" w:color="auto" w:fill="auto"/>
            <w:vAlign w:val="center"/>
            <w:hideMark/>
          </w:tcPr>
          <w:p w:rsidR="00A863A2" w:rsidRPr="006B398B" w:rsidRDefault="00A863A2" w:rsidP="00E07FEA">
            <w:pPr>
              <w:spacing w:after="0" w:line="240" w:lineRule="auto"/>
              <w:rPr>
                <w:rFonts w:ascii="Times New Roman" w:hAnsi="Times New Roman"/>
                <w:sz w:val="24"/>
                <w:szCs w:val="24"/>
                <w:lang w:eastAsia="ru-RU"/>
              </w:rPr>
            </w:pPr>
            <w:r w:rsidRPr="006B398B">
              <w:rPr>
                <w:rFonts w:ascii="Times New Roman" w:hAnsi="Times New Roman"/>
                <w:sz w:val="24"/>
                <w:szCs w:val="24"/>
                <w:lang w:eastAsia="ru-RU"/>
              </w:rPr>
              <w:t>(подпись лица-уполномоченного представителя организации-контрагента)</w:t>
            </w:r>
          </w:p>
        </w:tc>
        <w:tc>
          <w:tcPr>
            <w:tcW w:w="2268" w:type="dxa"/>
            <w:gridSpan w:val="2"/>
            <w:tcBorders>
              <w:top w:val="nil"/>
              <w:left w:val="nil"/>
              <w:bottom w:val="nil"/>
              <w:right w:val="nil"/>
            </w:tcBorders>
            <w:shd w:val="clear" w:color="auto" w:fill="auto"/>
            <w:vAlign w:val="center"/>
            <w:hideMark/>
          </w:tcPr>
          <w:p w:rsidR="00A863A2" w:rsidRPr="006B398B" w:rsidRDefault="00A863A2" w:rsidP="00E07FEA">
            <w:pPr>
              <w:spacing w:after="0" w:line="240" w:lineRule="auto"/>
              <w:rPr>
                <w:rFonts w:ascii="Times New Roman" w:hAnsi="Times New Roman"/>
                <w:sz w:val="24"/>
                <w:szCs w:val="24"/>
                <w:lang w:eastAsia="ru-RU"/>
              </w:rPr>
            </w:pPr>
          </w:p>
        </w:tc>
      </w:tr>
      <w:tr w:rsidR="00A863A2" w:rsidRPr="006B398B" w:rsidTr="00E07FEA">
        <w:tblPrEx>
          <w:tblLook w:val="00A0" w:firstRow="1" w:lastRow="0" w:firstColumn="1" w:lastColumn="0" w:noHBand="0" w:noVBand="0"/>
        </w:tblPrEx>
        <w:trPr>
          <w:gridAfter w:val="1"/>
          <w:wAfter w:w="512" w:type="dxa"/>
          <w:trHeight w:val="516"/>
        </w:trPr>
        <w:tc>
          <w:tcPr>
            <w:tcW w:w="14993" w:type="dxa"/>
            <w:gridSpan w:val="8"/>
            <w:shd w:val="clear" w:color="auto" w:fill="auto"/>
          </w:tcPr>
          <w:tbl>
            <w:tblPr>
              <w:tblW w:w="14776" w:type="dxa"/>
              <w:tblLayout w:type="fixed"/>
              <w:tblLook w:val="00A0" w:firstRow="1" w:lastRow="0" w:firstColumn="1" w:lastColumn="0" w:noHBand="0" w:noVBand="0"/>
            </w:tblPr>
            <w:tblGrid>
              <w:gridCol w:w="4176"/>
              <w:gridCol w:w="10600"/>
            </w:tblGrid>
            <w:tr w:rsidR="00A863A2" w:rsidRPr="006B398B" w:rsidTr="00E07FEA">
              <w:tc>
                <w:tcPr>
                  <w:tcW w:w="4176" w:type="dxa"/>
                  <w:hideMark/>
                </w:tcPr>
                <w:p w:rsidR="00A863A2" w:rsidRPr="006B398B" w:rsidRDefault="00A863A2" w:rsidP="00E07FEA">
                  <w:pPr>
                    <w:pStyle w:val="aff3"/>
                    <w:spacing w:line="276" w:lineRule="auto"/>
                    <w:rPr>
                      <w:rFonts w:ascii="Times New Roman" w:hAnsi="Times New Roman"/>
                      <w:sz w:val="24"/>
                      <w:szCs w:val="24"/>
                    </w:rPr>
                  </w:pPr>
                  <w:r w:rsidRPr="006B398B">
                    <w:rPr>
                      <w:rFonts w:ascii="Times New Roman" w:hAnsi="Times New Roman"/>
                      <w:sz w:val="24"/>
                      <w:szCs w:val="24"/>
                    </w:rPr>
                    <w:t>От Абонента:</w:t>
                  </w:r>
                  <w:r w:rsidRPr="006B398B">
                    <w:rPr>
                      <w:rFonts w:ascii="Times New Roman" w:hAnsi="Times New Roman"/>
                      <w:sz w:val="24"/>
                      <w:szCs w:val="24"/>
                    </w:rPr>
                    <w:tab/>
                  </w:r>
                </w:p>
                <w:p w:rsidR="00A863A2" w:rsidRPr="006B398B" w:rsidRDefault="00A863A2" w:rsidP="00E07FEA">
                  <w:pPr>
                    <w:pStyle w:val="aff3"/>
                    <w:spacing w:line="276" w:lineRule="auto"/>
                    <w:rPr>
                      <w:rFonts w:ascii="Times New Roman" w:hAnsi="Times New Roman"/>
                      <w:sz w:val="24"/>
                      <w:szCs w:val="24"/>
                    </w:rPr>
                  </w:pPr>
                  <w:r w:rsidRPr="006B398B">
                    <w:rPr>
                      <w:rFonts w:ascii="Times New Roman" w:hAnsi="Times New Roman"/>
                      <w:sz w:val="24"/>
                      <w:szCs w:val="24"/>
                    </w:rPr>
                    <w:t>_________________________________</w:t>
                  </w:r>
                </w:p>
                <w:p w:rsidR="00A863A2" w:rsidRPr="006B398B" w:rsidRDefault="00A863A2" w:rsidP="00E07FEA">
                  <w:pPr>
                    <w:pStyle w:val="aff3"/>
                    <w:spacing w:line="276" w:lineRule="auto"/>
                    <w:rPr>
                      <w:rFonts w:ascii="Times New Roman" w:hAnsi="Times New Roman"/>
                      <w:sz w:val="24"/>
                      <w:szCs w:val="24"/>
                    </w:rPr>
                  </w:pPr>
                  <w:r w:rsidRPr="006B398B">
                    <w:rPr>
                      <w:rFonts w:ascii="Times New Roman" w:hAnsi="Times New Roman"/>
                      <w:sz w:val="24"/>
                      <w:szCs w:val="24"/>
                    </w:rPr>
                    <w:t>_________________________________</w:t>
                  </w:r>
                </w:p>
              </w:tc>
              <w:tc>
                <w:tcPr>
                  <w:tcW w:w="10600" w:type="dxa"/>
                </w:tcPr>
                <w:p w:rsidR="00A863A2" w:rsidRPr="006B398B" w:rsidRDefault="00A863A2" w:rsidP="00E07FEA">
                  <w:pPr>
                    <w:pStyle w:val="aff3"/>
                    <w:spacing w:line="276" w:lineRule="auto"/>
                    <w:ind w:left="4190"/>
                    <w:rPr>
                      <w:rFonts w:ascii="Times New Roman" w:hAnsi="Times New Roman"/>
                      <w:sz w:val="24"/>
                      <w:szCs w:val="24"/>
                    </w:rPr>
                  </w:pPr>
                  <w:r w:rsidRPr="006B398B">
                    <w:rPr>
                      <w:rFonts w:ascii="Times New Roman" w:hAnsi="Times New Roman"/>
                      <w:sz w:val="24"/>
                      <w:szCs w:val="24"/>
                    </w:rPr>
                    <w:t>От Организации:</w:t>
                  </w:r>
                </w:p>
                <w:p w:rsidR="00A863A2" w:rsidRPr="006B398B" w:rsidRDefault="00666A8D" w:rsidP="00E07FEA">
                  <w:pPr>
                    <w:pStyle w:val="aff3"/>
                    <w:spacing w:line="276" w:lineRule="auto"/>
                    <w:ind w:left="4190"/>
                    <w:rPr>
                      <w:rFonts w:ascii="Times New Roman" w:hAnsi="Times New Roman"/>
                      <w:sz w:val="24"/>
                      <w:szCs w:val="24"/>
                    </w:rPr>
                  </w:pPr>
                  <w:r w:rsidRPr="00666A8D">
                    <w:rPr>
                      <w:rFonts w:ascii="Times New Roman" w:hAnsi="Times New Roman"/>
                      <w:sz w:val="24"/>
                      <w:szCs w:val="24"/>
                    </w:rPr>
                    <w:t>ПАО АНК «Башнефть»</w:t>
                  </w:r>
                </w:p>
                <w:p w:rsidR="00A863A2" w:rsidRPr="006B398B" w:rsidRDefault="00A863A2" w:rsidP="00E07FEA">
                  <w:pPr>
                    <w:pStyle w:val="aff3"/>
                    <w:spacing w:line="276" w:lineRule="auto"/>
                    <w:ind w:left="4190"/>
                    <w:rPr>
                      <w:rFonts w:ascii="Times New Roman" w:hAnsi="Times New Roman"/>
                      <w:sz w:val="24"/>
                      <w:szCs w:val="24"/>
                    </w:rPr>
                  </w:pPr>
                  <w:r w:rsidRPr="006B398B">
                    <w:rPr>
                      <w:rFonts w:ascii="Times New Roman" w:hAnsi="Times New Roman"/>
                      <w:sz w:val="24"/>
                      <w:szCs w:val="24"/>
                    </w:rPr>
                    <w:t>___________________________________</w:t>
                  </w:r>
                </w:p>
              </w:tc>
            </w:tr>
            <w:tr w:rsidR="00A863A2" w:rsidRPr="006B398B" w:rsidTr="00E07FEA">
              <w:tc>
                <w:tcPr>
                  <w:tcW w:w="4176" w:type="dxa"/>
                  <w:hideMark/>
                </w:tcPr>
                <w:p w:rsidR="00A863A2" w:rsidRPr="006B398B" w:rsidRDefault="00A863A2" w:rsidP="00E07FEA">
                  <w:pPr>
                    <w:pStyle w:val="aff3"/>
                    <w:spacing w:line="276" w:lineRule="auto"/>
                    <w:rPr>
                      <w:rFonts w:ascii="Times New Roman" w:hAnsi="Times New Roman"/>
                      <w:sz w:val="24"/>
                      <w:szCs w:val="24"/>
                    </w:rPr>
                  </w:pPr>
                  <w:r w:rsidRPr="006B398B">
                    <w:rPr>
                      <w:rFonts w:ascii="Times New Roman" w:hAnsi="Times New Roman"/>
                      <w:sz w:val="24"/>
                      <w:szCs w:val="24"/>
                    </w:rPr>
                    <w:t xml:space="preserve">________________/_______________/ </w:t>
                  </w:r>
                </w:p>
                <w:p w:rsidR="00A863A2" w:rsidRPr="006B398B" w:rsidRDefault="00A863A2" w:rsidP="00E07FEA">
                  <w:pPr>
                    <w:pStyle w:val="aff3"/>
                    <w:spacing w:line="276" w:lineRule="auto"/>
                    <w:rPr>
                      <w:rFonts w:ascii="Times New Roman" w:hAnsi="Times New Roman"/>
                      <w:sz w:val="24"/>
                      <w:szCs w:val="24"/>
                    </w:rPr>
                  </w:pPr>
                  <w:r w:rsidRPr="006B398B">
                    <w:rPr>
                      <w:rFonts w:ascii="Times New Roman" w:hAnsi="Times New Roman"/>
                      <w:sz w:val="24"/>
                      <w:szCs w:val="24"/>
                    </w:rPr>
                    <w:t>М.П.</w:t>
                  </w:r>
                </w:p>
              </w:tc>
              <w:tc>
                <w:tcPr>
                  <w:tcW w:w="10600" w:type="dxa"/>
                  <w:hideMark/>
                </w:tcPr>
                <w:p w:rsidR="00A863A2" w:rsidRPr="006B398B" w:rsidRDefault="00A863A2" w:rsidP="00E07FEA">
                  <w:pPr>
                    <w:pStyle w:val="aff3"/>
                    <w:spacing w:line="276" w:lineRule="auto"/>
                    <w:ind w:left="4190"/>
                    <w:rPr>
                      <w:rFonts w:ascii="Times New Roman" w:hAnsi="Times New Roman"/>
                      <w:sz w:val="24"/>
                      <w:szCs w:val="24"/>
                    </w:rPr>
                  </w:pPr>
                  <w:r w:rsidRPr="006B398B">
                    <w:rPr>
                      <w:rFonts w:ascii="Times New Roman" w:hAnsi="Times New Roman"/>
                      <w:sz w:val="24"/>
                      <w:szCs w:val="24"/>
                    </w:rPr>
                    <w:t xml:space="preserve">____________________/_____________/ </w:t>
                  </w:r>
                </w:p>
                <w:p w:rsidR="00A863A2" w:rsidRPr="006B398B" w:rsidRDefault="00A863A2" w:rsidP="00E07FEA">
                  <w:pPr>
                    <w:pStyle w:val="aff3"/>
                    <w:spacing w:line="276" w:lineRule="auto"/>
                    <w:ind w:left="4190"/>
                    <w:rPr>
                      <w:rFonts w:ascii="Times New Roman" w:hAnsi="Times New Roman"/>
                      <w:sz w:val="24"/>
                      <w:szCs w:val="24"/>
                    </w:rPr>
                  </w:pPr>
                  <w:r w:rsidRPr="006B398B">
                    <w:rPr>
                      <w:rFonts w:ascii="Times New Roman" w:hAnsi="Times New Roman"/>
                      <w:sz w:val="24"/>
                      <w:szCs w:val="24"/>
                    </w:rPr>
                    <w:t>М.П.</w:t>
                  </w:r>
                </w:p>
              </w:tc>
            </w:tr>
          </w:tbl>
          <w:p w:rsidR="00A863A2" w:rsidRPr="006B398B" w:rsidRDefault="00A863A2" w:rsidP="00E07FEA">
            <w:pPr>
              <w:spacing w:after="0" w:line="240" w:lineRule="auto"/>
              <w:rPr>
                <w:rFonts w:ascii="Times New Roman" w:hAnsi="Times New Roman"/>
                <w:sz w:val="24"/>
                <w:szCs w:val="24"/>
              </w:rPr>
            </w:pPr>
          </w:p>
        </w:tc>
        <w:tc>
          <w:tcPr>
            <w:tcW w:w="803" w:type="dxa"/>
            <w:gridSpan w:val="2"/>
          </w:tcPr>
          <w:p w:rsidR="00A863A2" w:rsidRPr="006B398B" w:rsidRDefault="00A863A2" w:rsidP="00E07FEA">
            <w:pPr>
              <w:spacing w:after="0" w:line="240" w:lineRule="auto"/>
              <w:ind w:firstLine="1585"/>
              <w:rPr>
                <w:rFonts w:ascii="Times New Roman" w:hAnsi="Times New Roman"/>
                <w:sz w:val="24"/>
                <w:szCs w:val="24"/>
              </w:rPr>
            </w:pPr>
          </w:p>
        </w:tc>
      </w:tr>
    </w:tbl>
    <w:p w:rsidR="00A863A2" w:rsidRPr="006B398B" w:rsidRDefault="00A863A2" w:rsidP="00A863A2">
      <w:pPr>
        <w:spacing w:after="0" w:line="240" w:lineRule="auto"/>
        <w:ind w:left="6804"/>
        <w:rPr>
          <w:rFonts w:ascii="Times New Roman" w:hAnsi="Times New Roman"/>
          <w:sz w:val="24"/>
          <w:szCs w:val="24"/>
          <w:lang w:eastAsia="ru-RU"/>
        </w:rPr>
        <w:sectPr w:rsidR="00A863A2" w:rsidRPr="006B398B" w:rsidSect="00E07FEA">
          <w:footerReference w:type="default" r:id="rId29"/>
          <w:pgSz w:w="16838" w:h="11906" w:orient="landscape"/>
          <w:pgMar w:top="709" w:right="709" w:bottom="707" w:left="567" w:header="708" w:footer="708" w:gutter="0"/>
          <w:cols w:space="708"/>
          <w:docGrid w:linePitch="360"/>
        </w:sectPr>
      </w:pPr>
    </w:p>
    <w:p w:rsidR="00A863A2" w:rsidRPr="006B398B" w:rsidRDefault="00A863A2" w:rsidP="00A863A2">
      <w:pPr>
        <w:spacing w:after="0" w:line="240" w:lineRule="auto"/>
        <w:ind w:left="6804"/>
        <w:rPr>
          <w:rFonts w:ascii="Times New Roman" w:hAnsi="Times New Roman"/>
          <w:sz w:val="24"/>
          <w:szCs w:val="24"/>
          <w:lang w:eastAsia="ru-RU"/>
        </w:rPr>
      </w:pPr>
    </w:p>
    <w:p w:rsidR="00A863A2" w:rsidRPr="006B398B" w:rsidRDefault="00A863A2" w:rsidP="00A863A2">
      <w:pPr>
        <w:spacing w:after="0" w:line="240" w:lineRule="auto"/>
        <w:ind w:left="6804"/>
        <w:rPr>
          <w:rFonts w:ascii="Times New Roman" w:hAnsi="Times New Roman"/>
          <w:b/>
          <w:sz w:val="24"/>
          <w:szCs w:val="24"/>
          <w:lang w:eastAsia="ru-RU"/>
        </w:rPr>
      </w:pPr>
      <w:r w:rsidRPr="006B398B">
        <w:rPr>
          <w:rFonts w:ascii="Times New Roman" w:hAnsi="Times New Roman"/>
          <w:b/>
          <w:sz w:val="24"/>
          <w:szCs w:val="24"/>
          <w:lang w:eastAsia="ru-RU"/>
        </w:rPr>
        <w:t xml:space="preserve">Приложение № 11 </w:t>
      </w:r>
    </w:p>
    <w:p w:rsidR="00A863A2" w:rsidRPr="006B398B" w:rsidRDefault="00A863A2" w:rsidP="00A863A2">
      <w:pPr>
        <w:spacing w:after="0" w:line="240" w:lineRule="auto"/>
        <w:ind w:left="6804"/>
        <w:rPr>
          <w:rFonts w:ascii="Times New Roman" w:hAnsi="Times New Roman"/>
          <w:sz w:val="24"/>
          <w:szCs w:val="24"/>
          <w:lang w:eastAsia="ru-RU"/>
        </w:rPr>
      </w:pPr>
      <w:r w:rsidRPr="006B398B">
        <w:rPr>
          <w:rFonts w:ascii="Times New Roman" w:hAnsi="Times New Roman"/>
          <w:sz w:val="24"/>
          <w:szCs w:val="24"/>
          <w:lang w:eastAsia="ru-RU"/>
        </w:rPr>
        <w:t>к договору водоотведения</w:t>
      </w:r>
    </w:p>
    <w:p w:rsidR="00A863A2" w:rsidRPr="00D21645" w:rsidRDefault="00A863A2" w:rsidP="00A863A2">
      <w:pPr>
        <w:spacing w:after="0" w:line="240" w:lineRule="auto"/>
        <w:ind w:left="6804"/>
        <w:contextualSpacing/>
        <w:rPr>
          <w:rFonts w:ascii="Times New Roman" w:hAnsi="Times New Roman"/>
          <w:bCs/>
          <w:sz w:val="24"/>
          <w:szCs w:val="24"/>
        </w:rPr>
      </w:pPr>
      <w:r w:rsidRPr="00D21645">
        <w:rPr>
          <w:rFonts w:ascii="Times New Roman" w:hAnsi="Times New Roman"/>
          <w:sz w:val="24"/>
          <w:szCs w:val="24"/>
        </w:rPr>
        <w:t xml:space="preserve">от </w:t>
      </w:r>
      <w:r w:rsidRPr="00D21645">
        <w:rPr>
          <w:rFonts w:ascii="Times New Roman" w:hAnsi="Times New Roman"/>
          <w:bCs/>
          <w:sz w:val="24"/>
          <w:szCs w:val="24"/>
        </w:rPr>
        <w:t>«    »                  20   года</w:t>
      </w:r>
    </w:p>
    <w:p w:rsidR="00A863A2" w:rsidRPr="00D21645" w:rsidRDefault="00A863A2" w:rsidP="00A863A2">
      <w:pPr>
        <w:spacing w:after="0" w:line="240" w:lineRule="auto"/>
        <w:ind w:left="6804"/>
        <w:contextualSpacing/>
        <w:rPr>
          <w:rFonts w:ascii="Times New Roman" w:hAnsi="Times New Roman"/>
          <w:sz w:val="24"/>
          <w:szCs w:val="24"/>
        </w:rPr>
      </w:pPr>
      <w:r w:rsidRPr="00D21645">
        <w:rPr>
          <w:rFonts w:ascii="Times New Roman" w:hAnsi="Times New Roman"/>
          <w:bCs/>
          <w:sz w:val="24"/>
          <w:szCs w:val="24"/>
        </w:rPr>
        <w:t>№_____________________</w:t>
      </w:r>
    </w:p>
    <w:p w:rsidR="00A863A2" w:rsidRPr="006B398B" w:rsidRDefault="00A863A2" w:rsidP="00A863A2">
      <w:pPr>
        <w:keepNext/>
        <w:tabs>
          <w:tab w:val="left" w:pos="1134"/>
        </w:tabs>
        <w:kinsoku w:val="0"/>
        <w:overflowPunct w:val="0"/>
        <w:autoSpaceDE w:val="0"/>
        <w:autoSpaceDN w:val="0"/>
        <w:spacing w:after="0" w:line="240" w:lineRule="auto"/>
        <w:ind w:left="142"/>
        <w:jc w:val="both"/>
        <w:outlineLvl w:val="2"/>
        <w:rPr>
          <w:rFonts w:ascii="Times New Roman" w:hAnsi="Times New Roman"/>
          <w:sz w:val="24"/>
          <w:szCs w:val="24"/>
          <w:lang w:eastAsia="ru-RU"/>
        </w:rPr>
      </w:pPr>
    </w:p>
    <w:p w:rsidR="00A863A2" w:rsidRPr="006B398B" w:rsidRDefault="00A863A2" w:rsidP="00A863A2">
      <w:pPr>
        <w:keepNext/>
        <w:tabs>
          <w:tab w:val="left" w:pos="1134"/>
        </w:tabs>
        <w:kinsoku w:val="0"/>
        <w:overflowPunct w:val="0"/>
        <w:autoSpaceDE w:val="0"/>
        <w:autoSpaceDN w:val="0"/>
        <w:spacing w:after="0" w:line="240" w:lineRule="auto"/>
        <w:jc w:val="center"/>
        <w:outlineLvl w:val="2"/>
        <w:rPr>
          <w:rFonts w:ascii="Times New Roman" w:hAnsi="Times New Roman"/>
          <w:b/>
          <w:sz w:val="24"/>
          <w:szCs w:val="24"/>
          <w:lang w:eastAsia="ru-RU"/>
        </w:rPr>
      </w:pPr>
      <w:r w:rsidRPr="006B398B">
        <w:rPr>
          <w:rFonts w:ascii="Times New Roman" w:hAnsi="Times New Roman"/>
          <w:b/>
          <w:sz w:val="24"/>
          <w:szCs w:val="24"/>
          <w:lang w:eastAsia="ru-RU"/>
        </w:rPr>
        <w:t>ФОРМА</w:t>
      </w:r>
    </w:p>
    <w:p w:rsidR="00A863A2" w:rsidRPr="006B398B" w:rsidRDefault="00A863A2" w:rsidP="00A863A2">
      <w:pPr>
        <w:keepNext/>
        <w:tabs>
          <w:tab w:val="left" w:pos="1134"/>
        </w:tabs>
        <w:kinsoku w:val="0"/>
        <w:overflowPunct w:val="0"/>
        <w:autoSpaceDE w:val="0"/>
        <w:autoSpaceDN w:val="0"/>
        <w:spacing w:after="0" w:line="240" w:lineRule="auto"/>
        <w:jc w:val="center"/>
        <w:outlineLvl w:val="2"/>
        <w:rPr>
          <w:rFonts w:ascii="Times New Roman" w:hAnsi="Times New Roman"/>
          <w:b/>
          <w:sz w:val="24"/>
          <w:szCs w:val="24"/>
          <w:lang w:eastAsia="ru-RU"/>
        </w:rPr>
      </w:pPr>
      <w:r w:rsidRPr="006B398B">
        <w:rPr>
          <w:rFonts w:ascii="Times New Roman" w:hAnsi="Times New Roman"/>
          <w:b/>
          <w:sz w:val="24"/>
          <w:szCs w:val="24"/>
          <w:lang w:eastAsia="ru-RU"/>
        </w:rPr>
        <w:t>подтверждения контрагентом наличия согласия на обработку персональных данных и направления уведомлений об осуществлении обработки персональных данных</w:t>
      </w:r>
    </w:p>
    <w:p w:rsidR="00A863A2" w:rsidRPr="006B398B" w:rsidRDefault="00A863A2" w:rsidP="00A863A2">
      <w:pPr>
        <w:pBdr>
          <w:top w:val="single" w:sz="4" w:space="1" w:color="auto"/>
        </w:pBdr>
        <w:shd w:val="clear" w:color="auto" w:fill="E0E0E0"/>
        <w:spacing w:before="240" w:after="0" w:line="240" w:lineRule="auto"/>
        <w:ind w:right="23"/>
        <w:jc w:val="both"/>
        <w:rPr>
          <w:rFonts w:ascii="Times New Roman" w:eastAsia="Calibri" w:hAnsi="Times New Roman"/>
          <w:b/>
          <w:bCs/>
          <w:spacing w:val="36"/>
          <w:sz w:val="24"/>
          <w:szCs w:val="24"/>
          <w:lang w:eastAsia="ru-RU"/>
        </w:rPr>
      </w:pPr>
      <w:r w:rsidRPr="006B398B">
        <w:rPr>
          <w:rFonts w:ascii="Times New Roman" w:eastAsia="Calibri" w:hAnsi="Times New Roman"/>
          <w:b/>
          <w:bCs/>
          <w:spacing w:val="36"/>
          <w:sz w:val="24"/>
          <w:szCs w:val="24"/>
          <w:lang w:eastAsia="ru-RU"/>
        </w:rPr>
        <w:t>начало формы</w:t>
      </w:r>
    </w:p>
    <w:p w:rsidR="00A863A2" w:rsidRPr="006B398B" w:rsidRDefault="00A863A2" w:rsidP="00A863A2">
      <w:pPr>
        <w:spacing w:before="240" w:after="0" w:line="240" w:lineRule="auto"/>
        <w:jc w:val="both"/>
        <w:rPr>
          <w:rFonts w:ascii="Times New Roman" w:eastAsia="Calibri" w:hAnsi="Times New Roman"/>
          <w:sz w:val="24"/>
          <w:szCs w:val="24"/>
          <w:lang w:eastAsia="ru-RU"/>
        </w:rPr>
      </w:pPr>
      <w:r w:rsidRPr="006B398B">
        <w:rPr>
          <w:rFonts w:ascii="Times New Roman" w:eastAsia="Calibri" w:hAnsi="Times New Roman"/>
          <w:sz w:val="24"/>
          <w:szCs w:val="24"/>
          <w:lang w:eastAsia="ru-RU"/>
        </w:rPr>
        <w:t>(фирменный бланк контрагента)</w:t>
      </w:r>
    </w:p>
    <w:p w:rsidR="00A863A2" w:rsidRPr="006B398B" w:rsidRDefault="00A863A2" w:rsidP="00A863A2">
      <w:pPr>
        <w:spacing w:before="120" w:after="0" w:line="240" w:lineRule="auto"/>
        <w:jc w:val="both"/>
        <w:rPr>
          <w:rFonts w:ascii="Times New Roman" w:eastAsia="Calibri" w:hAnsi="Times New Roman"/>
          <w:b/>
          <w:sz w:val="24"/>
          <w:szCs w:val="24"/>
          <w:lang w:eastAsia="ru-RU"/>
        </w:rPr>
      </w:pPr>
      <w:r w:rsidRPr="006B398B">
        <w:rPr>
          <w:rFonts w:ascii="Times New Roman" w:eastAsia="Calibri" w:hAnsi="Times New Roman"/>
          <w:b/>
          <w:sz w:val="24"/>
          <w:szCs w:val="24"/>
          <w:lang w:eastAsia="ru-RU"/>
        </w:rPr>
        <w:t>Подтверждение контрагента наличия согласия на обработку персональных данных и направления уведомлений об осуществлении обработки персональных данных</w:t>
      </w:r>
    </w:p>
    <w:p w:rsidR="00A863A2" w:rsidRPr="006B398B" w:rsidRDefault="00A863A2" w:rsidP="00A863A2">
      <w:pPr>
        <w:spacing w:after="0" w:line="240" w:lineRule="auto"/>
        <w:jc w:val="both"/>
        <w:rPr>
          <w:rFonts w:ascii="Times New Roman" w:eastAsia="Calibri" w:hAnsi="Times New Roman"/>
          <w:sz w:val="24"/>
          <w:szCs w:val="24"/>
          <w:lang w:eastAsia="ru-RU"/>
        </w:rPr>
      </w:pPr>
      <w:r w:rsidRPr="006B398B">
        <w:rPr>
          <w:rFonts w:ascii="Times New Roman" w:eastAsia="Calibri" w:hAnsi="Times New Roman"/>
          <w:sz w:val="24"/>
          <w:szCs w:val="24"/>
          <w:lang w:eastAsia="ru-RU"/>
        </w:rPr>
        <w:t>Настоящим, ______________________________________________________________________,</w:t>
      </w:r>
    </w:p>
    <w:p w:rsidR="00A863A2" w:rsidRPr="006B398B" w:rsidRDefault="00A863A2" w:rsidP="00A863A2">
      <w:pPr>
        <w:spacing w:after="0" w:line="240" w:lineRule="auto"/>
        <w:jc w:val="both"/>
        <w:rPr>
          <w:rFonts w:ascii="Times New Roman" w:eastAsia="Calibri" w:hAnsi="Times New Roman"/>
          <w:sz w:val="24"/>
          <w:szCs w:val="24"/>
          <w:vertAlign w:val="superscript"/>
          <w:lang w:eastAsia="ru-RU"/>
        </w:rPr>
      </w:pPr>
      <w:r w:rsidRPr="006B398B">
        <w:rPr>
          <w:rFonts w:ascii="Times New Roman" w:eastAsia="Calibri" w:hAnsi="Times New Roman"/>
          <w:sz w:val="24"/>
          <w:szCs w:val="24"/>
          <w:vertAlign w:val="superscript"/>
          <w:lang w:eastAsia="ru-RU"/>
        </w:rPr>
        <w:t xml:space="preserve">                                                                                                              (наименование контрагента)</w:t>
      </w:r>
    </w:p>
    <w:p w:rsidR="00A863A2" w:rsidRPr="006B398B" w:rsidRDefault="00A863A2" w:rsidP="00A863A2">
      <w:pPr>
        <w:spacing w:after="0" w:line="240" w:lineRule="auto"/>
        <w:jc w:val="both"/>
        <w:rPr>
          <w:rFonts w:ascii="Times New Roman" w:eastAsia="Calibri" w:hAnsi="Times New Roman"/>
          <w:sz w:val="24"/>
          <w:szCs w:val="24"/>
          <w:lang w:eastAsia="ru-RU"/>
        </w:rPr>
      </w:pPr>
      <w:r w:rsidRPr="006B398B">
        <w:rPr>
          <w:rFonts w:ascii="Times New Roman" w:eastAsia="Calibri" w:hAnsi="Times New Roman"/>
          <w:sz w:val="24"/>
          <w:szCs w:val="24"/>
          <w:lang w:eastAsia="ru-RU"/>
        </w:rPr>
        <w:t>Адрес местонахождения (юридический адрес): _________________________________________,</w:t>
      </w:r>
    </w:p>
    <w:p w:rsidR="00A863A2" w:rsidRPr="006B398B" w:rsidRDefault="00A863A2" w:rsidP="00A863A2">
      <w:pPr>
        <w:spacing w:after="0" w:line="240" w:lineRule="auto"/>
        <w:jc w:val="both"/>
        <w:rPr>
          <w:rFonts w:ascii="Times New Roman" w:eastAsia="Calibri" w:hAnsi="Times New Roman"/>
          <w:sz w:val="24"/>
          <w:szCs w:val="24"/>
          <w:lang w:eastAsia="ru-RU"/>
        </w:rPr>
      </w:pPr>
      <w:r w:rsidRPr="006B398B">
        <w:rPr>
          <w:rFonts w:ascii="Times New Roman" w:eastAsia="Calibri" w:hAnsi="Times New Roman"/>
          <w:sz w:val="24"/>
          <w:szCs w:val="24"/>
          <w:lang w:eastAsia="ru-RU"/>
        </w:rPr>
        <w:t>Фактический адрес: ________________________________________________________________,</w:t>
      </w:r>
    </w:p>
    <w:p w:rsidR="00A863A2" w:rsidRPr="006B398B" w:rsidRDefault="00A863A2" w:rsidP="00A863A2">
      <w:pPr>
        <w:spacing w:after="0" w:line="240" w:lineRule="auto"/>
        <w:jc w:val="both"/>
        <w:rPr>
          <w:rFonts w:ascii="Times New Roman" w:eastAsia="Calibri" w:hAnsi="Times New Roman"/>
          <w:sz w:val="24"/>
          <w:szCs w:val="24"/>
          <w:lang w:eastAsia="ru-RU"/>
        </w:rPr>
      </w:pPr>
      <w:r w:rsidRPr="006B398B">
        <w:rPr>
          <w:rFonts w:ascii="Times New Roman" w:eastAsia="Calibri" w:hAnsi="Times New Roman"/>
          <w:sz w:val="24"/>
          <w:szCs w:val="24"/>
          <w:lang w:eastAsia="ru-RU"/>
        </w:rPr>
        <w:t>Свидетельство о регистрации: ________________________________________________________</w:t>
      </w:r>
    </w:p>
    <w:p w:rsidR="00A863A2" w:rsidRPr="006B398B" w:rsidRDefault="00A863A2" w:rsidP="00A863A2">
      <w:pPr>
        <w:spacing w:after="0" w:line="240" w:lineRule="auto"/>
        <w:ind w:left="1416" w:firstLine="708"/>
        <w:jc w:val="both"/>
        <w:rPr>
          <w:rFonts w:ascii="Times New Roman" w:eastAsia="Calibri" w:hAnsi="Times New Roman"/>
          <w:sz w:val="24"/>
          <w:szCs w:val="24"/>
          <w:vertAlign w:val="superscript"/>
          <w:lang w:eastAsia="ru-RU"/>
        </w:rPr>
      </w:pPr>
      <w:r w:rsidRPr="006B398B">
        <w:rPr>
          <w:rFonts w:ascii="Times New Roman" w:eastAsia="Calibri" w:hAnsi="Times New Roman"/>
          <w:sz w:val="24"/>
          <w:szCs w:val="24"/>
          <w:vertAlign w:val="superscript"/>
          <w:lang w:eastAsia="ru-RU"/>
        </w:rPr>
        <w:t xml:space="preserve">                      (наименование документа, №, сведения о дате выдачи документа и выдавшем его органе)</w:t>
      </w:r>
    </w:p>
    <w:p w:rsidR="00A863A2" w:rsidRPr="006B398B" w:rsidRDefault="00A863A2" w:rsidP="00A863A2">
      <w:pPr>
        <w:pStyle w:val="aff3"/>
        <w:jc w:val="both"/>
        <w:rPr>
          <w:rFonts w:ascii="Times New Roman" w:eastAsia="Calibri" w:hAnsi="Times New Roman"/>
          <w:sz w:val="24"/>
          <w:szCs w:val="24"/>
          <w:lang w:eastAsia="ru-RU"/>
        </w:rPr>
      </w:pPr>
      <w:proofErr w:type="gramStart"/>
      <w:r w:rsidRPr="006B398B">
        <w:rPr>
          <w:rFonts w:ascii="Times New Roman" w:eastAsia="Calibri" w:hAnsi="Times New Roman"/>
          <w:sz w:val="24"/>
          <w:szCs w:val="24"/>
          <w:lang w:eastAsia="ru-RU"/>
        </w:rPr>
        <w:t xml:space="preserve">в соответствии с Федеральным законом РФ от 27.07.2006 № 152-ФЗ «О персональных данных» (далее – Закон 152-ФЗ), подтверждает получение им в целях предоставления в соответствии с условиями заключенного с </w:t>
      </w:r>
      <w:r w:rsidR="003B29BE">
        <w:rPr>
          <w:rFonts w:ascii="Times New Roman" w:eastAsia="Calibri" w:hAnsi="Times New Roman"/>
          <w:sz w:val="24"/>
          <w:szCs w:val="24"/>
          <w:lang w:eastAsia="ru-RU"/>
        </w:rPr>
        <w:t xml:space="preserve">ПАО «АНК </w:t>
      </w:r>
      <w:r w:rsidRPr="006B398B">
        <w:rPr>
          <w:rFonts w:ascii="Times New Roman" w:eastAsia="Calibri" w:hAnsi="Times New Roman"/>
          <w:sz w:val="24"/>
          <w:szCs w:val="24"/>
          <w:lang w:eastAsia="ru-RU"/>
        </w:rPr>
        <w:t>«Башнефть»: договора от _____________ № ______________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Информации</w:t>
      </w:r>
      <w:proofErr w:type="gramEnd"/>
      <w:r w:rsidRPr="006B398B">
        <w:rPr>
          <w:rFonts w:ascii="Times New Roman" w:eastAsia="Calibri" w:hAnsi="Times New Roman"/>
          <w:sz w:val="24"/>
          <w:szCs w:val="24"/>
          <w:lang w:eastAsia="ru-RU"/>
        </w:rPr>
        <w:t xml:space="preserve"> </w:t>
      </w:r>
      <w:proofErr w:type="gramStart"/>
      <w:r w:rsidRPr="006B398B">
        <w:rPr>
          <w:rFonts w:ascii="Times New Roman" w:eastAsia="Calibri" w:hAnsi="Times New Roman"/>
          <w:sz w:val="24"/>
          <w:szCs w:val="24"/>
          <w:lang w:eastAsia="ru-RU"/>
        </w:rPr>
        <w:t xml:space="preserve">о цепочке собственников контрагента, включая бенефициаров (в том числе конечных), по состоянию на «___»________ 20___г., а также направление в адрес таких субъектов персональных данных уведомлений об осуществлении обработки их персональных данных в </w:t>
      </w:r>
      <w:r w:rsidR="003B29BE" w:rsidRPr="003B29BE">
        <w:rPr>
          <w:rFonts w:ascii="Times New Roman" w:eastAsia="Calibri" w:hAnsi="Times New Roman"/>
          <w:sz w:val="24"/>
          <w:szCs w:val="24"/>
          <w:lang w:eastAsia="ru-RU"/>
        </w:rPr>
        <w:t>ПАО «АНК «Башнефть»</w:t>
      </w:r>
      <w:r w:rsidRPr="006B398B">
        <w:rPr>
          <w:rFonts w:ascii="Times New Roman" w:eastAsia="Calibri" w:hAnsi="Times New Roman"/>
          <w:sz w:val="24"/>
          <w:szCs w:val="24"/>
          <w:lang w:eastAsia="ru-RU"/>
        </w:rPr>
        <w:t xml:space="preserve"> (</w:t>
      </w:r>
      <w:r w:rsidRPr="006B398B">
        <w:rPr>
          <w:rFonts w:ascii="Times New Roman" w:hAnsi="Times New Roman"/>
          <w:szCs w:val="24"/>
        </w:rPr>
        <w:t xml:space="preserve">450077, Российская Федерация,  Республика Башкортостан,  г. Уфа, ул. К. Маркса, д.30, корп.1) </w:t>
      </w:r>
      <w:r w:rsidRPr="006B398B">
        <w:rPr>
          <w:rFonts w:ascii="Times New Roman" w:eastAsia="Calibri" w:hAnsi="Times New Roman"/>
          <w:sz w:val="24"/>
          <w:szCs w:val="24"/>
          <w:lang w:eastAsia="ru-RU"/>
        </w:rPr>
        <w:t>в целях обеспечения прозрачности финансово-хозяйственной деятельности ПАО «НК «Роснефть» и Обществ</w:t>
      </w:r>
      <w:proofErr w:type="gramEnd"/>
      <w:r w:rsidRPr="006B398B">
        <w:rPr>
          <w:rFonts w:ascii="Times New Roman" w:eastAsia="Calibri" w:hAnsi="Times New Roman"/>
          <w:sz w:val="24"/>
          <w:szCs w:val="24"/>
          <w:lang w:eastAsia="ru-RU"/>
        </w:rPr>
        <w:t xml:space="preserve">, </w:t>
      </w:r>
      <w:proofErr w:type="gramStart"/>
      <w:r w:rsidRPr="006B398B">
        <w:rPr>
          <w:rFonts w:ascii="Times New Roman" w:eastAsia="Calibri" w:hAnsi="Times New Roman"/>
          <w:sz w:val="24"/>
          <w:szCs w:val="24"/>
          <w:lang w:eastAsia="ru-RU"/>
        </w:rPr>
        <w:t>прямо или косвенно контролируемых ПАО «НК «Роснефть», в том числе исключения случаев конфликта интересов и злоупотреблений, связанных с выполнением менеджментом ПАО «НК «Роснефть» и Обществ, прямо или косвенно контролируемых ПАО «НК «Роснефть», своих должностных обязанностей, и недопущения его вовлечения в коррупционную деятельность, т.е. на совершение действий, предусмотренных п. 3. ст. 3.</w:t>
      </w:r>
      <w:proofErr w:type="gramEnd"/>
      <w:r w:rsidRPr="006B398B">
        <w:rPr>
          <w:rFonts w:ascii="Times New Roman" w:eastAsia="Calibri" w:hAnsi="Times New Roman"/>
          <w:sz w:val="24"/>
          <w:szCs w:val="24"/>
          <w:lang w:eastAsia="ru-RU"/>
        </w:rPr>
        <w:t xml:space="preserve"> Закона 152-ФЗ.</w:t>
      </w:r>
    </w:p>
    <w:p w:rsidR="00A863A2" w:rsidRPr="006B398B" w:rsidRDefault="00A863A2" w:rsidP="00A863A2">
      <w:pPr>
        <w:spacing w:after="120" w:line="240" w:lineRule="auto"/>
        <w:jc w:val="both"/>
        <w:rPr>
          <w:rFonts w:ascii="Times New Roman" w:eastAsia="Calibri" w:hAnsi="Times New Roman"/>
          <w:sz w:val="24"/>
          <w:szCs w:val="24"/>
          <w:lang w:eastAsia="ru-RU"/>
        </w:rPr>
      </w:pPr>
      <w:proofErr w:type="gramStart"/>
      <w:r w:rsidRPr="006B398B">
        <w:rPr>
          <w:rFonts w:ascii="Times New Roman" w:eastAsia="Calibri" w:hAnsi="Times New Roman"/>
          <w:sz w:val="24"/>
          <w:szCs w:val="24"/>
          <w:lang w:eastAsia="ru-RU"/>
        </w:rPr>
        <w:t xml:space="preserve">Перечень сведений, составляющих персональные данные, в отношении которых получено согласие субъекта персональных данных и направлено уведомление об осуществлении </w:t>
      </w:r>
      <w:r w:rsidR="003B29BE" w:rsidRPr="003B29BE">
        <w:rPr>
          <w:rFonts w:ascii="Times New Roman" w:eastAsia="Calibri" w:hAnsi="Times New Roman"/>
          <w:sz w:val="24"/>
          <w:szCs w:val="24"/>
          <w:lang w:eastAsia="ru-RU"/>
        </w:rPr>
        <w:t>ПАО «АНК «Башнефть»</w:t>
      </w:r>
      <w:r w:rsidRPr="006B398B">
        <w:rPr>
          <w:rFonts w:ascii="Times New Roman" w:eastAsia="Calibri" w:hAnsi="Times New Roman"/>
          <w:sz w:val="24"/>
          <w:szCs w:val="24"/>
          <w:lang w:eastAsia="ru-RU"/>
        </w:rPr>
        <w:t xml:space="preserve">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w:t>
      </w:r>
      <w:proofErr w:type="gramEnd"/>
      <w:r w:rsidRPr="006B398B">
        <w:rPr>
          <w:rFonts w:ascii="Times New Roman" w:eastAsia="Calibri" w:hAnsi="Times New Roman"/>
          <w:sz w:val="24"/>
          <w:szCs w:val="24"/>
          <w:lang w:eastAsia="ru-RU"/>
        </w:rPr>
        <w:t xml:space="preserve">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указанные в Информации о цепочке собственников контрагента, включая бенефициаров (в том числе конечных).</w:t>
      </w:r>
    </w:p>
    <w:p w:rsidR="00A863A2" w:rsidRPr="006B398B" w:rsidRDefault="00A863A2" w:rsidP="00A863A2">
      <w:pPr>
        <w:spacing w:after="120" w:line="240" w:lineRule="auto"/>
        <w:jc w:val="both"/>
        <w:rPr>
          <w:rFonts w:ascii="Times New Roman" w:eastAsia="Calibri" w:hAnsi="Times New Roman"/>
          <w:sz w:val="24"/>
          <w:szCs w:val="24"/>
          <w:lang w:eastAsia="ru-RU"/>
        </w:rPr>
      </w:pPr>
      <w:proofErr w:type="gramStart"/>
      <w:r w:rsidRPr="006B398B">
        <w:rPr>
          <w:rFonts w:ascii="Times New Roman" w:eastAsia="Calibri" w:hAnsi="Times New Roman"/>
          <w:sz w:val="24"/>
          <w:szCs w:val="24"/>
          <w:lang w:eastAsia="ru-RU"/>
        </w:rPr>
        <w:t>Перечень действий с персональными данными, в отношении которых получены согласия субъектов персональных данных, упомянутых в Информации о цепочке собственников контрагента,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w:t>
      </w:r>
      <w:proofErr w:type="gramEnd"/>
      <w:r w:rsidRPr="006B398B">
        <w:rPr>
          <w:rFonts w:ascii="Times New Roman" w:eastAsia="Calibri" w:hAnsi="Times New Roman"/>
          <w:sz w:val="24"/>
          <w:szCs w:val="24"/>
          <w:lang w:eastAsia="ru-RU"/>
        </w:rPr>
        <w:t xml:space="preserve"> законодательством.</w:t>
      </w:r>
    </w:p>
    <w:p w:rsidR="00A863A2" w:rsidRPr="006B398B" w:rsidRDefault="00A863A2" w:rsidP="00A863A2">
      <w:pPr>
        <w:spacing w:after="120" w:line="240" w:lineRule="auto"/>
        <w:jc w:val="both"/>
        <w:rPr>
          <w:rFonts w:ascii="Times New Roman" w:eastAsia="Calibri" w:hAnsi="Times New Roman"/>
          <w:sz w:val="24"/>
          <w:szCs w:val="24"/>
          <w:lang w:eastAsia="ru-RU"/>
        </w:rPr>
      </w:pPr>
      <w:r w:rsidRPr="006B398B">
        <w:rPr>
          <w:rFonts w:ascii="Times New Roman" w:eastAsia="Calibri" w:hAnsi="Times New Roman"/>
          <w:sz w:val="24"/>
          <w:szCs w:val="24"/>
          <w:lang w:eastAsia="ru-RU"/>
        </w:rPr>
        <w:lastRenderedPageBreak/>
        <w:t xml:space="preserve">Условием прекращения обработки персональных данных является получение </w:t>
      </w:r>
      <w:r w:rsidR="003B29BE" w:rsidRPr="003B29BE">
        <w:rPr>
          <w:rFonts w:ascii="Times New Roman" w:eastAsia="Calibri" w:hAnsi="Times New Roman"/>
          <w:sz w:val="24"/>
          <w:szCs w:val="24"/>
          <w:lang w:eastAsia="ru-RU"/>
        </w:rPr>
        <w:t>ПАО «АНК «Башнефть»</w:t>
      </w:r>
      <w:r w:rsidRPr="006B398B">
        <w:rPr>
          <w:rFonts w:ascii="Times New Roman" w:eastAsia="Calibri" w:hAnsi="Times New Roman"/>
          <w:sz w:val="24"/>
          <w:szCs w:val="24"/>
          <w:lang w:eastAsia="ru-RU"/>
        </w:rPr>
        <w:t xml:space="preserve"> письменного уведомления об отзыве согласия на обработку персональных данных.</w:t>
      </w:r>
    </w:p>
    <w:p w:rsidR="00A863A2" w:rsidRPr="006B398B" w:rsidRDefault="00A863A2" w:rsidP="00A863A2">
      <w:pPr>
        <w:spacing w:after="120" w:line="240" w:lineRule="auto"/>
        <w:jc w:val="both"/>
        <w:rPr>
          <w:rFonts w:ascii="Times New Roman" w:eastAsia="Calibri" w:hAnsi="Times New Roman"/>
          <w:sz w:val="24"/>
          <w:szCs w:val="24"/>
          <w:lang w:eastAsia="ru-RU"/>
        </w:rPr>
      </w:pPr>
      <w:r w:rsidRPr="006B398B">
        <w:rPr>
          <w:rFonts w:ascii="Times New Roman" w:eastAsia="Calibri" w:hAnsi="Times New Roman"/>
          <w:sz w:val="24"/>
          <w:szCs w:val="24"/>
          <w:lang w:eastAsia="ru-RU"/>
        </w:rPr>
        <w:t>Настоящее подтверждение действует со дня его подписания в течение 5 лет (либо до дня его отзыва субъектом персональных данных в письменной форме).</w:t>
      </w:r>
    </w:p>
    <w:p w:rsidR="00A863A2" w:rsidRPr="006B398B" w:rsidRDefault="00A863A2" w:rsidP="00A863A2">
      <w:pPr>
        <w:spacing w:after="0" w:line="240" w:lineRule="auto"/>
        <w:jc w:val="both"/>
        <w:rPr>
          <w:rFonts w:ascii="Times New Roman" w:eastAsia="Calibri" w:hAnsi="Times New Roman"/>
          <w:sz w:val="24"/>
          <w:szCs w:val="24"/>
          <w:lang w:eastAsia="ru-RU"/>
        </w:rPr>
      </w:pPr>
      <w:r w:rsidRPr="006B398B">
        <w:rPr>
          <w:rFonts w:ascii="Times New Roman" w:eastAsia="Calibri" w:hAnsi="Times New Roman"/>
          <w:sz w:val="24"/>
          <w:szCs w:val="24"/>
          <w:lang w:eastAsia="ru-RU"/>
        </w:rPr>
        <w:t>«___»____________ 201___ г</w:t>
      </w:r>
      <w:proofErr w:type="gramStart"/>
      <w:r w:rsidRPr="006B398B">
        <w:rPr>
          <w:rFonts w:ascii="Times New Roman" w:eastAsia="Calibri" w:hAnsi="Times New Roman"/>
          <w:sz w:val="24"/>
          <w:szCs w:val="24"/>
          <w:lang w:eastAsia="ru-RU"/>
        </w:rPr>
        <w:t>.   _______________ (_________________________________)</w:t>
      </w:r>
      <w:proofErr w:type="gramEnd"/>
    </w:p>
    <w:p w:rsidR="00A863A2" w:rsidRPr="006B398B" w:rsidRDefault="00A863A2" w:rsidP="00A863A2">
      <w:pPr>
        <w:spacing w:after="0" w:line="240" w:lineRule="auto"/>
        <w:jc w:val="both"/>
        <w:rPr>
          <w:rFonts w:ascii="Times New Roman" w:eastAsia="Calibri" w:hAnsi="Times New Roman"/>
          <w:sz w:val="24"/>
          <w:szCs w:val="24"/>
          <w:lang w:eastAsia="ru-RU"/>
        </w:rPr>
      </w:pPr>
      <w:r w:rsidRPr="006B398B">
        <w:rPr>
          <w:rFonts w:ascii="Times New Roman" w:eastAsia="Calibri" w:hAnsi="Times New Roman"/>
          <w:sz w:val="24"/>
          <w:szCs w:val="24"/>
          <w:lang w:eastAsia="ru-RU"/>
        </w:rPr>
        <w:t>М.П.                                            (подпись)                       Должность, ФИО</w:t>
      </w:r>
    </w:p>
    <w:p w:rsidR="00A863A2" w:rsidRPr="006B398B" w:rsidRDefault="00A863A2" w:rsidP="00A863A2">
      <w:pPr>
        <w:spacing w:after="0" w:line="240" w:lineRule="auto"/>
        <w:jc w:val="both"/>
        <w:rPr>
          <w:rFonts w:ascii="Times New Roman" w:eastAsia="Calibri" w:hAnsi="Times New Roman"/>
          <w:sz w:val="24"/>
          <w:szCs w:val="24"/>
          <w:lang w:eastAsia="ru-RU"/>
        </w:rPr>
      </w:pPr>
    </w:p>
    <w:p w:rsidR="00A863A2" w:rsidRPr="006B398B" w:rsidRDefault="00A863A2" w:rsidP="00A863A2">
      <w:pPr>
        <w:pBdr>
          <w:bottom w:val="single" w:sz="4" w:space="1" w:color="auto"/>
        </w:pBdr>
        <w:shd w:val="clear" w:color="auto" w:fill="E0E0E0"/>
        <w:spacing w:after="0" w:line="240" w:lineRule="auto"/>
        <w:ind w:right="21"/>
        <w:jc w:val="both"/>
        <w:rPr>
          <w:rFonts w:ascii="Times New Roman" w:eastAsia="Calibri" w:hAnsi="Times New Roman"/>
          <w:b/>
          <w:bCs/>
          <w:spacing w:val="36"/>
          <w:sz w:val="20"/>
          <w:szCs w:val="20"/>
          <w:lang w:eastAsia="ru-RU"/>
        </w:rPr>
      </w:pPr>
      <w:r w:rsidRPr="006B398B">
        <w:rPr>
          <w:rFonts w:ascii="Times New Roman" w:eastAsia="Calibri" w:hAnsi="Times New Roman"/>
          <w:b/>
          <w:bCs/>
          <w:spacing w:val="36"/>
          <w:sz w:val="20"/>
          <w:szCs w:val="20"/>
          <w:lang w:eastAsia="ru-RU"/>
        </w:rPr>
        <w:t>конец формы</w:t>
      </w:r>
    </w:p>
    <w:p w:rsidR="00A863A2" w:rsidRPr="006B398B" w:rsidRDefault="00A863A2" w:rsidP="00A863A2">
      <w:pPr>
        <w:spacing w:after="0" w:line="240" w:lineRule="auto"/>
        <w:jc w:val="both"/>
        <w:rPr>
          <w:rFonts w:ascii="Times New Roman" w:eastAsia="Calibri" w:hAnsi="Times New Roman"/>
          <w:sz w:val="24"/>
          <w:szCs w:val="24"/>
          <w:lang w:eastAsia="ru-RU"/>
        </w:rPr>
      </w:pPr>
    </w:p>
    <w:p w:rsidR="00A863A2" w:rsidRPr="006B398B" w:rsidRDefault="00A863A2" w:rsidP="00A863A2">
      <w:pPr>
        <w:spacing w:after="0" w:line="240" w:lineRule="auto"/>
        <w:jc w:val="both"/>
        <w:rPr>
          <w:rFonts w:ascii="Times New Roman" w:eastAsia="Calibri" w:hAnsi="Times New Roman"/>
          <w:b/>
          <w:sz w:val="24"/>
          <w:szCs w:val="24"/>
          <w:lang w:eastAsia="ru-RU"/>
        </w:rPr>
      </w:pPr>
      <w:r w:rsidRPr="006B398B">
        <w:rPr>
          <w:rFonts w:ascii="Times New Roman" w:eastAsia="Calibri" w:hAnsi="Times New Roman"/>
          <w:b/>
          <w:sz w:val="24"/>
          <w:szCs w:val="24"/>
          <w:lang w:eastAsia="ru-RU"/>
        </w:rPr>
        <w:t>«Согласовано в качестве формы»</w:t>
      </w:r>
    </w:p>
    <w:p w:rsidR="00A863A2" w:rsidRPr="006B398B" w:rsidRDefault="00A863A2" w:rsidP="00A863A2">
      <w:pPr>
        <w:spacing w:after="0" w:line="240" w:lineRule="auto"/>
        <w:jc w:val="both"/>
        <w:rPr>
          <w:rFonts w:ascii="Times New Roman" w:eastAsia="Calibri" w:hAnsi="Times New Roman"/>
          <w:sz w:val="24"/>
          <w:szCs w:val="24"/>
          <w:lang w:eastAsia="ru-RU"/>
        </w:rPr>
      </w:pPr>
    </w:p>
    <w:tbl>
      <w:tblPr>
        <w:tblW w:w="10605" w:type="dxa"/>
        <w:tblLayout w:type="fixed"/>
        <w:tblLook w:val="00A0" w:firstRow="1" w:lastRow="0" w:firstColumn="1" w:lastColumn="0" w:noHBand="0" w:noVBand="0"/>
      </w:tblPr>
      <w:tblGrid>
        <w:gridCol w:w="108"/>
        <w:gridCol w:w="4536"/>
        <w:gridCol w:w="731"/>
        <w:gridCol w:w="3805"/>
        <w:gridCol w:w="1425"/>
      </w:tblGrid>
      <w:tr w:rsidR="00A863A2" w:rsidRPr="006B398B" w:rsidTr="00E07FEA">
        <w:tc>
          <w:tcPr>
            <w:tcW w:w="5375" w:type="dxa"/>
            <w:gridSpan w:val="3"/>
            <w:hideMark/>
          </w:tcPr>
          <w:p w:rsidR="00A863A2" w:rsidRPr="006B398B" w:rsidRDefault="00A863A2" w:rsidP="00E07FEA">
            <w:pPr>
              <w:pStyle w:val="aff3"/>
              <w:spacing w:line="276" w:lineRule="auto"/>
              <w:rPr>
                <w:rFonts w:ascii="Times New Roman" w:hAnsi="Times New Roman"/>
                <w:sz w:val="24"/>
                <w:szCs w:val="24"/>
              </w:rPr>
            </w:pPr>
          </w:p>
          <w:p w:rsidR="00A863A2" w:rsidRPr="006B398B" w:rsidRDefault="00A863A2" w:rsidP="00E07FEA">
            <w:pPr>
              <w:pStyle w:val="aff3"/>
              <w:spacing w:line="276" w:lineRule="auto"/>
              <w:rPr>
                <w:rFonts w:ascii="Times New Roman" w:hAnsi="Times New Roman"/>
                <w:sz w:val="24"/>
                <w:szCs w:val="24"/>
              </w:rPr>
            </w:pPr>
            <w:r w:rsidRPr="006B398B">
              <w:rPr>
                <w:rFonts w:ascii="Times New Roman" w:hAnsi="Times New Roman"/>
                <w:sz w:val="24"/>
                <w:szCs w:val="24"/>
              </w:rPr>
              <w:t>От Абонента:</w:t>
            </w:r>
            <w:r w:rsidRPr="006B398B">
              <w:rPr>
                <w:rFonts w:ascii="Times New Roman" w:hAnsi="Times New Roman"/>
                <w:sz w:val="24"/>
                <w:szCs w:val="24"/>
              </w:rPr>
              <w:tab/>
            </w:r>
          </w:p>
          <w:p w:rsidR="00A863A2" w:rsidRPr="006B398B" w:rsidRDefault="00A863A2" w:rsidP="00E07FEA">
            <w:pPr>
              <w:pStyle w:val="aff3"/>
              <w:spacing w:line="276" w:lineRule="auto"/>
              <w:rPr>
                <w:rFonts w:ascii="Times New Roman" w:hAnsi="Times New Roman"/>
                <w:sz w:val="24"/>
                <w:szCs w:val="24"/>
              </w:rPr>
            </w:pPr>
            <w:r w:rsidRPr="006B398B">
              <w:rPr>
                <w:rFonts w:ascii="Times New Roman" w:hAnsi="Times New Roman"/>
                <w:sz w:val="24"/>
                <w:szCs w:val="24"/>
              </w:rPr>
              <w:t>_________________________________</w:t>
            </w:r>
          </w:p>
          <w:p w:rsidR="00A863A2" w:rsidRPr="006B398B" w:rsidRDefault="00A863A2" w:rsidP="00E07FEA">
            <w:pPr>
              <w:pStyle w:val="aff3"/>
              <w:spacing w:line="276" w:lineRule="auto"/>
              <w:rPr>
                <w:rFonts w:ascii="Times New Roman" w:hAnsi="Times New Roman"/>
                <w:sz w:val="24"/>
                <w:szCs w:val="24"/>
              </w:rPr>
            </w:pPr>
            <w:r w:rsidRPr="006B398B">
              <w:rPr>
                <w:rFonts w:ascii="Times New Roman" w:hAnsi="Times New Roman"/>
                <w:sz w:val="24"/>
                <w:szCs w:val="24"/>
              </w:rPr>
              <w:t>_________________________________</w:t>
            </w:r>
          </w:p>
        </w:tc>
        <w:tc>
          <w:tcPr>
            <w:tcW w:w="5230" w:type="dxa"/>
            <w:gridSpan w:val="2"/>
          </w:tcPr>
          <w:p w:rsidR="00A863A2" w:rsidRPr="006B398B" w:rsidRDefault="00A863A2" w:rsidP="00E07FEA">
            <w:pPr>
              <w:pStyle w:val="aff3"/>
              <w:spacing w:line="276" w:lineRule="auto"/>
              <w:rPr>
                <w:rFonts w:ascii="Times New Roman" w:hAnsi="Times New Roman"/>
                <w:sz w:val="24"/>
                <w:szCs w:val="24"/>
              </w:rPr>
            </w:pPr>
          </w:p>
          <w:p w:rsidR="00A863A2" w:rsidRPr="006B398B" w:rsidRDefault="00A863A2" w:rsidP="00E07FEA">
            <w:pPr>
              <w:pStyle w:val="aff3"/>
              <w:spacing w:line="276" w:lineRule="auto"/>
              <w:rPr>
                <w:rFonts w:ascii="Times New Roman" w:hAnsi="Times New Roman"/>
                <w:sz w:val="24"/>
                <w:szCs w:val="24"/>
              </w:rPr>
            </w:pPr>
            <w:r w:rsidRPr="006B398B">
              <w:rPr>
                <w:rFonts w:ascii="Times New Roman" w:hAnsi="Times New Roman"/>
                <w:sz w:val="24"/>
                <w:szCs w:val="24"/>
              </w:rPr>
              <w:t>От Организации:</w:t>
            </w:r>
          </w:p>
          <w:p w:rsidR="00A863A2" w:rsidRPr="006B398B" w:rsidRDefault="00666A8D" w:rsidP="00E07FEA">
            <w:pPr>
              <w:pStyle w:val="aff3"/>
              <w:spacing w:line="276" w:lineRule="auto"/>
              <w:rPr>
                <w:rFonts w:ascii="Times New Roman" w:hAnsi="Times New Roman"/>
                <w:sz w:val="24"/>
                <w:szCs w:val="24"/>
              </w:rPr>
            </w:pPr>
            <w:r w:rsidRPr="00666A8D">
              <w:rPr>
                <w:rFonts w:ascii="Times New Roman" w:hAnsi="Times New Roman"/>
                <w:sz w:val="24"/>
                <w:szCs w:val="24"/>
              </w:rPr>
              <w:t>ПАО АНК «Башнефть»</w:t>
            </w:r>
          </w:p>
          <w:p w:rsidR="00A863A2" w:rsidRPr="006B398B" w:rsidRDefault="00A863A2" w:rsidP="00E07FEA">
            <w:pPr>
              <w:pStyle w:val="aff3"/>
              <w:spacing w:line="276" w:lineRule="auto"/>
              <w:rPr>
                <w:rFonts w:ascii="Times New Roman" w:hAnsi="Times New Roman"/>
                <w:sz w:val="24"/>
                <w:szCs w:val="24"/>
              </w:rPr>
            </w:pPr>
            <w:r w:rsidRPr="006B398B">
              <w:rPr>
                <w:rFonts w:ascii="Times New Roman" w:hAnsi="Times New Roman"/>
                <w:sz w:val="24"/>
                <w:szCs w:val="24"/>
              </w:rPr>
              <w:t>___________________________________</w:t>
            </w:r>
          </w:p>
        </w:tc>
      </w:tr>
      <w:tr w:rsidR="00A863A2" w:rsidRPr="006B398B" w:rsidTr="00E07FEA">
        <w:tc>
          <w:tcPr>
            <w:tcW w:w="5375" w:type="dxa"/>
            <w:gridSpan w:val="3"/>
            <w:hideMark/>
          </w:tcPr>
          <w:p w:rsidR="00A863A2" w:rsidRPr="006B398B" w:rsidRDefault="00A863A2" w:rsidP="00E07FEA">
            <w:pPr>
              <w:pStyle w:val="aff3"/>
              <w:spacing w:line="276" w:lineRule="auto"/>
              <w:rPr>
                <w:rFonts w:ascii="Times New Roman" w:hAnsi="Times New Roman"/>
                <w:sz w:val="24"/>
                <w:szCs w:val="24"/>
              </w:rPr>
            </w:pPr>
            <w:r w:rsidRPr="006B398B">
              <w:rPr>
                <w:rFonts w:ascii="Times New Roman" w:hAnsi="Times New Roman"/>
                <w:sz w:val="24"/>
                <w:szCs w:val="24"/>
              </w:rPr>
              <w:t xml:space="preserve">_________________ /_______________/ </w:t>
            </w:r>
          </w:p>
          <w:p w:rsidR="00A863A2" w:rsidRPr="006B398B" w:rsidRDefault="00A863A2" w:rsidP="00E07FEA">
            <w:pPr>
              <w:pStyle w:val="aff3"/>
              <w:spacing w:line="276" w:lineRule="auto"/>
              <w:rPr>
                <w:rFonts w:ascii="Times New Roman" w:hAnsi="Times New Roman"/>
                <w:sz w:val="24"/>
                <w:szCs w:val="24"/>
              </w:rPr>
            </w:pPr>
            <w:r w:rsidRPr="006B398B">
              <w:rPr>
                <w:rFonts w:ascii="Times New Roman" w:hAnsi="Times New Roman"/>
                <w:sz w:val="24"/>
                <w:szCs w:val="24"/>
              </w:rPr>
              <w:t>М.П.</w:t>
            </w:r>
          </w:p>
        </w:tc>
        <w:tc>
          <w:tcPr>
            <w:tcW w:w="5230" w:type="dxa"/>
            <w:gridSpan w:val="2"/>
            <w:hideMark/>
          </w:tcPr>
          <w:p w:rsidR="00A863A2" w:rsidRPr="006B398B" w:rsidRDefault="00A863A2" w:rsidP="00E07FEA">
            <w:pPr>
              <w:pStyle w:val="aff3"/>
              <w:spacing w:line="276" w:lineRule="auto"/>
              <w:rPr>
                <w:rFonts w:ascii="Times New Roman" w:hAnsi="Times New Roman"/>
                <w:sz w:val="24"/>
                <w:szCs w:val="24"/>
              </w:rPr>
            </w:pPr>
            <w:r w:rsidRPr="006B398B">
              <w:rPr>
                <w:rFonts w:ascii="Times New Roman" w:hAnsi="Times New Roman"/>
                <w:sz w:val="24"/>
                <w:szCs w:val="24"/>
              </w:rPr>
              <w:t xml:space="preserve">____________________/ _____________ / </w:t>
            </w:r>
          </w:p>
          <w:p w:rsidR="00A863A2" w:rsidRPr="006B398B" w:rsidRDefault="00A863A2" w:rsidP="00E07FEA">
            <w:pPr>
              <w:pStyle w:val="aff3"/>
              <w:spacing w:line="276" w:lineRule="auto"/>
              <w:rPr>
                <w:rFonts w:ascii="Times New Roman" w:hAnsi="Times New Roman"/>
                <w:sz w:val="24"/>
                <w:szCs w:val="24"/>
              </w:rPr>
            </w:pPr>
            <w:r w:rsidRPr="006B398B">
              <w:rPr>
                <w:rFonts w:ascii="Times New Roman" w:hAnsi="Times New Roman"/>
                <w:sz w:val="24"/>
                <w:szCs w:val="24"/>
              </w:rPr>
              <w:t>М.П.</w:t>
            </w:r>
          </w:p>
        </w:tc>
      </w:tr>
      <w:tr w:rsidR="00A863A2" w:rsidRPr="006B398B" w:rsidTr="00E07FEA">
        <w:tblPrEx>
          <w:tblLook w:val="0000" w:firstRow="0" w:lastRow="0" w:firstColumn="0" w:lastColumn="0" w:noHBand="0" w:noVBand="0"/>
        </w:tblPrEx>
        <w:trPr>
          <w:gridBefore w:val="1"/>
          <w:gridAfter w:val="1"/>
          <w:wBefore w:w="108" w:type="dxa"/>
          <w:wAfter w:w="1425" w:type="dxa"/>
          <w:trHeight w:val="300"/>
        </w:trPr>
        <w:tc>
          <w:tcPr>
            <w:tcW w:w="4536" w:type="dxa"/>
          </w:tcPr>
          <w:p w:rsidR="00A863A2" w:rsidRPr="006B398B" w:rsidRDefault="00A863A2" w:rsidP="00E07FEA">
            <w:pPr>
              <w:suppressAutoHyphens/>
              <w:spacing w:after="0" w:line="240" w:lineRule="auto"/>
              <w:jc w:val="both"/>
              <w:rPr>
                <w:rFonts w:ascii="Times New Roman" w:eastAsia="Calibri" w:hAnsi="Times New Roman"/>
                <w:sz w:val="24"/>
                <w:szCs w:val="24"/>
                <w:lang w:eastAsia="ru-RU"/>
              </w:rPr>
            </w:pPr>
          </w:p>
        </w:tc>
        <w:tc>
          <w:tcPr>
            <w:tcW w:w="4536" w:type="dxa"/>
            <w:gridSpan w:val="2"/>
          </w:tcPr>
          <w:p w:rsidR="00A863A2" w:rsidRPr="006B398B" w:rsidRDefault="00A863A2" w:rsidP="00E07FEA">
            <w:pPr>
              <w:suppressAutoHyphens/>
              <w:spacing w:after="0" w:line="240" w:lineRule="auto"/>
              <w:jc w:val="both"/>
              <w:rPr>
                <w:rFonts w:ascii="Times New Roman" w:eastAsia="Calibri" w:hAnsi="Times New Roman"/>
                <w:sz w:val="24"/>
                <w:szCs w:val="24"/>
                <w:lang w:eastAsia="ru-RU"/>
              </w:rPr>
            </w:pPr>
          </w:p>
        </w:tc>
      </w:tr>
      <w:tr w:rsidR="00A863A2" w:rsidRPr="006B398B" w:rsidTr="00E07FEA">
        <w:tblPrEx>
          <w:tblLook w:val="0000" w:firstRow="0" w:lastRow="0" w:firstColumn="0" w:lastColumn="0" w:noHBand="0" w:noVBand="0"/>
        </w:tblPrEx>
        <w:trPr>
          <w:gridBefore w:val="1"/>
          <w:gridAfter w:val="1"/>
          <w:wBefore w:w="108" w:type="dxa"/>
          <w:wAfter w:w="1425" w:type="dxa"/>
          <w:trHeight w:val="300"/>
        </w:trPr>
        <w:tc>
          <w:tcPr>
            <w:tcW w:w="4536" w:type="dxa"/>
          </w:tcPr>
          <w:p w:rsidR="00A863A2" w:rsidRPr="006B398B" w:rsidRDefault="00A863A2" w:rsidP="00E07FEA">
            <w:pPr>
              <w:suppressAutoHyphens/>
              <w:spacing w:after="0" w:line="240" w:lineRule="auto"/>
              <w:jc w:val="both"/>
              <w:rPr>
                <w:rFonts w:ascii="Times New Roman" w:eastAsia="Calibri" w:hAnsi="Times New Roman"/>
                <w:sz w:val="24"/>
                <w:szCs w:val="24"/>
                <w:lang w:eastAsia="ru-RU"/>
              </w:rPr>
            </w:pPr>
          </w:p>
        </w:tc>
        <w:tc>
          <w:tcPr>
            <w:tcW w:w="4536" w:type="dxa"/>
            <w:gridSpan w:val="2"/>
          </w:tcPr>
          <w:p w:rsidR="00A863A2" w:rsidRPr="006B398B" w:rsidRDefault="00A863A2" w:rsidP="00E07FEA">
            <w:pPr>
              <w:suppressAutoHyphens/>
              <w:spacing w:after="0" w:line="240" w:lineRule="auto"/>
              <w:jc w:val="both"/>
              <w:rPr>
                <w:rFonts w:ascii="Times New Roman" w:eastAsia="Calibri" w:hAnsi="Times New Roman"/>
                <w:sz w:val="24"/>
                <w:szCs w:val="24"/>
                <w:lang w:eastAsia="ru-RU"/>
              </w:rPr>
            </w:pPr>
          </w:p>
        </w:tc>
      </w:tr>
      <w:tr w:rsidR="00A863A2" w:rsidRPr="006B398B" w:rsidTr="00E07FEA">
        <w:tblPrEx>
          <w:tblLook w:val="0000" w:firstRow="0" w:lastRow="0" w:firstColumn="0" w:lastColumn="0" w:noHBand="0" w:noVBand="0"/>
        </w:tblPrEx>
        <w:trPr>
          <w:gridBefore w:val="1"/>
          <w:gridAfter w:val="1"/>
          <w:wBefore w:w="108" w:type="dxa"/>
          <w:wAfter w:w="1425" w:type="dxa"/>
          <w:trHeight w:val="300"/>
        </w:trPr>
        <w:tc>
          <w:tcPr>
            <w:tcW w:w="4536" w:type="dxa"/>
          </w:tcPr>
          <w:p w:rsidR="00A863A2" w:rsidRPr="006B398B" w:rsidRDefault="00A863A2" w:rsidP="00E07FEA">
            <w:pPr>
              <w:suppressAutoHyphens/>
              <w:spacing w:after="0" w:line="240" w:lineRule="auto"/>
              <w:jc w:val="both"/>
              <w:rPr>
                <w:rFonts w:ascii="Times New Roman" w:eastAsia="Calibri" w:hAnsi="Times New Roman"/>
                <w:sz w:val="24"/>
                <w:szCs w:val="24"/>
                <w:lang w:eastAsia="ru-RU"/>
              </w:rPr>
            </w:pPr>
          </w:p>
        </w:tc>
        <w:tc>
          <w:tcPr>
            <w:tcW w:w="4536" w:type="dxa"/>
            <w:gridSpan w:val="2"/>
          </w:tcPr>
          <w:p w:rsidR="00A863A2" w:rsidRPr="006B398B" w:rsidRDefault="00A863A2" w:rsidP="00E07FEA">
            <w:pPr>
              <w:suppressAutoHyphens/>
              <w:spacing w:after="0" w:line="240" w:lineRule="auto"/>
              <w:jc w:val="both"/>
              <w:rPr>
                <w:rFonts w:ascii="Times New Roman" w:eastAsia="Calibri" w:hAnsi="Times New Roman"/>
                <w:sz w:val="24"/>
                <w:szCs w:val="24"/>
                <w:lang w:eastAsia="ru-RU"/>
              </w:rPr>
            </w:pPr>
          </w:p>
        </w:tc>
      </w:tr>
      <w:tr w:rsidR="00A863A2" w:rsidRPr="006B398B" w:rsidTr="00E07FEA">
        <w:tblPrEx>
          <w:tblLook w:val="0000" w:firstRow="0" w:lastRow="0" w:firstColumn="0" w:lastColumn="0" w:noHBand="0" w:noVBand="0"/>
        </w:tblPrEx>
        <w:trPr>
          <w:gridBefore w:val="1"/>
          <w:gridAfter w:val="1"/>
          <w:wBefore w:w="108" w:type="dxa"/>
          <w:wAfter w:w="1425" w:type="dxa"/>
          <w:trHeight w:val="285"/>
        </w:trPr>
        <w:tc>
          <w:tcPr>
            <w:tcW w:w="4536" w:type="dxa"/>
          </w:tcPr>
          <w:p w:rsidR="00A863A2" w:rsidRPr="006B398B" w:rsidRDefault="00A863A2" w:rsidP="00E07FEA">
            <w:pPr>
              <w:suppressAutoHyphens/>
              <w:spacing w:after="0" w:line="240" w:lineRule="auto"/>
              <w:jc w:val="both"/>
              <w:rPr>
                <w:rFonts w:ascii="Times New Roman" w:eastAsia="Calibri" w:hAnsi="Times New Roman"/>
                <w:sz w:val="24"/>
                <w:szCs w:val="24"/>
                <w:lang w:eastAsia="ru-RU"/>
              </w:rPr>
            </w:pPr>
          </w:p>
        </w:tc>
        <w:tc>
          <w:tcPr>
            <w:tcW w:w="4536" w:type="dxa"/>
            <w:gridSpan w:val="2"/>
          </w:tcPr>
          <w:p w:rsidR="00A863A2" w:rsidRPr="006B398B" w:rsidRDefault="00A863A2" w:rsidP="00E07FEA">
            <w:pPr>
              <w:suppressAutoHyphens/>
              <w:spacing w:after="0" w:line="240" w:lineRule="auto"/>
              <w:jc w:val="both"/>
              <w:rPr>
                <w:rFonts w:ascii="Times New Roman" w:eastAsia="Calibri" w:hAnsi="Times New Roman"/>
                <w:b/>
                <w:sz w:val="24"/>
                <w:szCs w:val="24"/>
                <w:lang w:eastAsia="ru-RU"/>
              </w:rPr>
            </w:pPr>
          </w:p>
        </w:tc>
      </w:tr>
    </w:tbl>
    <w:p w:rsidR="00A863A2" w:rsidRPr="006B398B" w:rsidRDefault="00A863A2" w:rsidP="00A863A2">
      <w:pPr>
        <w:spacing w:after="0" w:line="240" w:lineRule="auto"/>
        <w:jc w:val="both"/>
        <w:rPr>
          <w:rFonts w:ascii="Times New Roman" w:eastAsia="Calibri" w:hAnsi="Times New Roman"/>
          <w:sz w:val="24"/>
          <w:szCs w:val="24"/>
          <w:lang w:eastAsia="ru-RU"/>
        </w:rPr>
      </w:pPr>
    </w:p>
    <w:p w:rsidR="00A863A2" w:rsidRPr="006B398B" w:rsidRDefault="00A863A2" w:rsidP="00A863A2">
      <w:pPr>
        <w:tabs>
          <w:tab w:val="left" w:pos="9781"/>
          <w:tab w:val="left" w:pos="9923"/>
        </w:tabs>
        <w:spacing w:after="0" w:line="240" w:lineRule="auto"/>
        <w:ind w:right="282"/>
        <w:jc w:val="both"/>
        <w:rPr>
          <w:rFonts w:ascii="Times New Roman" w:eastAsia="Calibri" w:hAnsi="Times New Roman"/>
          <w:sz w:val="18"/>
          <w:szCs w:val="18"/>
          <w:lang w:eastAsia="ru-RU"/>
        </w:rPr>
      </w:pPr>
    </w:p>
    <w:p w:rsidR="00A863A2" w:rsidRPr="006B398B" w:rsidRDefault="00A863A2" w:rsidP="00A863A2">
      <w:pPr>
        <w:spacing w:after="0" w:line="360" w:lineRule="auto"/>
        <w:ind w:left="6804"/>
        <w:rPr>
          <w:b/>
          <w:sz w:val="24"/>
          <w:szCs w:val="24"/>
        </w:rPr>
      </w:pPr>
      <w:r w:rsidRPr="006B398B">
        <w:rPr>
          <w:rFonts w:ascii="Times New Roman" w:hAnsi="Times New Roman"/>
          <w:sz w:val="24"/>
          <w:szCs w:val="24"/>
        </w:rPr>
        <w:t xml:space="preserve"> </w:t>
      </w:r>
      <w:r w:rsidRPr="006B398B">
        <w:rPr>
          <w:rFonts w:ascii="Times New Roman" w:hAnsi="Times New Roman"/>
          <w:sz w:val="24"/>
          <w:szCs w:val="24"/>
        </w:rPr>
        <w:tab/>
      </w:r>
    </w:p>
    <w:p w:rsidR="00A863A2" w:rsidRPr="006B398B" w:rsidRDefault="00A863A2" w:rsidP="00A863A2">
      <w:pPr>
        <w:spacing w:after="0"/>
        <w:rPr>
          <w:rFonts w:ascii="Times New Roman" w:hAnsi="Times New Roman"/>
          <w:sz w:val="24"/>
          <w:szCs w:val="24"/>
        </w:rPr>
      </w:pPr>
    </w:p>
    <w:p w:rsidR="005252E9" w:rsidRDefault="005252E9"/>
    <w:sectPr w:rsidR="005252E9" w:rsidSect="00E07FEA">
      <w:pgSz w:w="11906" w:h="16838"/>
      <w:pgMar w:top="709" w:right="707" w:bottom="56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845" w:rsidRDefault="00726845" w:rsidP="00A863A2">
      <w:pPr>
        <w:spacing w:after="0" w:line="240" w:lineRule="auto"/>
      </w:pPr>
      <w:r>
        <w:separator/>
      </w:r>
    </w:p>
  </w:endnote>
  <w:endnote w:type="continuationSeparator" w:id="0">
    <w:p w:rsidR="00726845" w:rsidRDefault="00726845" w:rsidP="00A86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ADE" w:rsidRPr="00465648" w:rsidRDefault="00606ADE">
    <w:pPr>
      <w:pStyle w:val="a9"/>
      <w:rPr>
        <w:rFonts w:ascii="Times New Roman" w:hAnsi="Times New Roman"/>
        <w:color w:val="7F7F7F" w:themeColor="text1" w:themeTint="80"/>
        <w:sz w:val="24"/>
        <w:szCs w:val="24"/>
      </w:rPr>
    </w:pPr>
    <w:r w:rsidRPr="00465648">
      <w:rPr>
        <w:rFonts w:ascii="Times New Roman" w:hAnsi="Times New Roman"/>
        <w:color w:val="7F7F7F" w:themeColor="text1" w:themeTint="80"/>
        <w:sz w:val="24"/>
        <w:szCs w:val="24"/>
      </w:rPr>
      <w:t xml:space="preserve">Стандартный договор на водоотведение № ТФД/11/БН/1011/18/СП </w:t>
    </w:r>
  </w:p>
  <w:p w:rsidR="00606ADE" w:rsidRDefault="00606ADE">
    <w:pPr>
      <w:pStyle w:val="a9"/>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ADE" w:rsidRPr="008572D8" w:rsidRDefault="00606ADE" w:rsidP="00E07FE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845" w:rsidRDefault="00726845" w:rsidP="00A863A2">
      <w:pPr>
        <w:spacing w:after="0" w:line="240" w:lineRule="auto"/>
      </w:pPr>
      <w:r>
        <w:separator/>
      </w:r>
    </w:p>
  </w:footnote>
  <w:footnote w:type="continuationSeparator" w:id="0">
    <w:p w:rsidR="00726845" w:rsidRDefault="00726845" w:rsidP="00A863A2">
      <w:pPr>
        <w:spacing w:after="0" w:line="240" w:lineRule="auto"/>
      </w:pPr>
      <w:r>
        <w:continuationSeparator/>
      </w:r>
    </w:p>
  </w:footnote>
  <w:footnote w:id="1">
    <w:p w:rsidR="00606ADE" w:rsidRDefault="00606ADE" w:rsidP="00EB66C8">
      <w:pPr>
        <w:pStyle w:val="a9"/>
      </w:pPr>
      <w:r>
        <w:rPr>
          <w:rStyle w:val="a8"/>
        </w:rPr>
        <w:footnoteRef/>
      </w:r>
      <w:r>
        <w:rPr>
          <w:rFonts w:eastAsiaTheme="minorHAnsi"/>
          <w:sz w:val="16"/>
          <w:szCs w:val="16"/>
        </w:rPr>
        <w:t>Настоящий абзац</w:t>
      </w:r>
      <w:r w:rsidRPr="00370C55">
        <w:rPr>
          <w:rFonts w:eastAsiaTheme="minorHAnsi"/>
          <w:sz w:val="16"/>
          <w:szCs w:val="16"/>
        </w:rPr>
        <w:t xml:space="preserve"> включается в договор при условии </w:t>
      </w:r>
      <w:r>
        <w:rPr>
          <w:rFonts w:eastAsiaTheme="minorHAnsi"/>
          <w:sz w:val="16"/>
          <w:szCs w:val="16"/>
        </w:rPr>
        <w:t>его</w:t>
      </w:r>
      <w:r w:rsidRPr="00370C55">
        <w:rPr>
          <w:rFonts w:eastAsiaTheme="minorHAnsi"/>
          <w:sz w:val="16"/>
          <w:szCs w:val="16"/>
        </w:rPr>
        <w:t xml:space="preserve"> заключения </w:t>
      </w:r>
      <w:r>
        <w:rPr>
          <w:rFonts w:eastAsiaTheme="minorHAnsi"/>
          <w:sz w:val="16"/>
          <w:szCs w:val="16"/>
        </w:rPr>
        <w:t xml:space="preserve">до момента установления тарифов в порядке, определенном </w:t>
      </w:r>
      <w:r w:rsidRPr="008E2206">
        <w:rPr>
          <w:rFonts w:eastAsiaTheme="minorHAnsi"/>
          <w:sz w:val="16"/>
          <w:szCs w:val="16"/>
        </w:rPr>
        <w:t>законодательством Российской Федерации о государственном регулировании цен (тарифов)</w:t>
      </w:r>
    </w:p>
  </w:footnote>
  <w:footnote w:id="2">
    <w:p w:rsidR="00606ADE" w:rsidRDefault="00606ADE" w:rsidP="00606ADE">
      <w:pPr>
        <w:pStyle w:val="a6"/>
      </w:pPr>
      <w:r>
        <w:rPr>
          <w:rStyle w:val="a8"/>
        </w:rPr>
        <w:footnoteRef/>
      </w:r>
      <w:r>
        <w:t xml:space="preserve"> </w:t>
      </w:r>
      <w:r w:rsidRPr="00640BC1">
        <w:rPr>
          <w:i/>
        </w:rPr>
        <w:t>При заключении договора с ОГ, акт сверки подписывается ежемесячно</w:t>
      </w:r>
    </w:p>
  </w:footnote>
  <w:footnote w:id="3">
    <w:p w:rsidR="00606ADE" w:rsidRPr="00370C55" w:rsidRDefault="00606ADE" w:rsidP="00A863A2">
      <w:pPr>
        <w:pStyle w:val="a6"/>
        <w:jc w:val="both"/>
        <w:rPr>
          <w:sz w:val="16"/>
          <w:szCs w:val="16"/>
        </w:rPr>
      </w:pPr>
      <w:r w:rsidRPr="00370C55">
        <w:rPr>
          <w:rStyle w:val="a8"/>
          <w:sz w:val="16"/>
          <w:szCs w:val="16"/>
        </w:rPr>
        <w:footnoteRef/>
      </w:r>
      <w:r w:rsidRPr="00370C55">
        <w:rPr>
          <w:sz w:val="16"/>
          <w:szCs w:val="16"/>
        </w:rPr>
        <w:t xml:space="preserve"> </w:t>
      </w:r>
      <w:r w:rsidRPr="00370C55">
        <w:rPr>
          <w:rFonts w:eastAsiaTheme="minorHAnsi"/>
          <w:sz w:val="16"/>
          <w:szCs w:val="16"/>
        </w:rPr>
        <w:t>настоящий раздел включается в договор при условии его заключения с абонентом, который обязан подавать декларацию в соответствии с требованиями законодательства Российской Федерации</w:t>
      </w:r>
      <w:r>
        <w:rPr>
          <w:rFonts w:eastAsiaTheme="minorHAnsi"/>
          <w:sz w:val="16"/>
          <w:szCs w:val="16"/>
        </w:rPr>
        <w:t>.</w:t>
      </w:r>
    </w:p>
  </w:footnote>
  <w:footnote w:id="4">
    <w:p w:rsidR="00606ADE" w:rsidRPr="00370C55" w:rsidRDefault="00606ADE" w:rsidP="00A863A2">
      <w:pPr>
        <w:pStyle w:val="a6"/>
        <w:jc w:val="both"/>
        <w:rPr>
          <w:sz w:val="16"/>
          <w:szCs w:val="16"/>
        </w:rPr>
      </w:pPr>
      <w:r>
        <w:rPr>
          <w:rStyle w:val="a8"/>
        </w:rPr>
        <w:footnoteRef/>
      </w:r>
      <w:r>
        <w:t xml:space="preserve"> </w:t>
      </w:r>
      <w:r w:rsidRPr="00370C55">
        <w:rPr>
          <w:rFonts w:eastAsiaTheme="minorHAnsi"/>
          <w:sz w:val="16"/>
          <w:szCs w:val="16"/>
        </w:rPr>
        <w:t>настоящий раздел включается в договор в случае, если организация водопроводно-канализационного хозяйства осуществляет прием поверхностных сточных вод, поступающих с земельных участков, из зданий и сооружений, принадлежащих абоненту)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4D253FE"/>
    <w:lvl w:ilvl="0">
      <w:start w:val="1"/>
      <w:numFmt w:val="bullet"/>
      <w:lvlText w:val=""/>
      <w:lvlJc w:val="left"/>
      <w:pPr>
        <w:tabs>
          <w:tab w:val="num" w:pos="360"/>
        </w:tabs>
        <w:ind w:left="360" w:hanging="360"/>
      </w:pPr>
      <w:rPr>
        <w:rFonts w:ascii="Symbol" w:hAnsi="Symbol" w:hint="default"/>
      </w:rPr>
    </w:lvl>
  </w:abstractNum>
  <w:abstractNum w:abstractNumId="1">
    <w:nsid w:val="00184956"/>
    <w:multiLevelType w:val="multilevel"/>
    <w:tmpl w:val="457C1D92"/>
    <w:lvl w:ilvl="0">
      <w:start w:val="12"/>
      <w:numFmt w:val="decimal"/>
      <w:lvlText w:val="%1."/>
      <w:lvlJc w:val="left"/>
      <w:pPr>
        <w:ind w:left="435" w:hanging="435"/>
      </w:pPr>
      <w:rPr>
        <w:rFonts w:hint="default"/>
      </w:rPr>
    </w:lvl>
    <w:lvl w:ilvl="1">
      <w:start w:val="1"/>
      <w:numFmt w:val="decimal"/>
      <w:lvlText w:val="%1.%2."/>
      <w:lvlJc w:val="left"/>
      <w:pPr>
        <w:ind w:left="1145" w:hanging="435"/>
      </w:pPr>
      <w:rPr>
        <w:rFonts w:hint="default"/>
      </w:rPr>
    </w:lvl>
    <w:lvl w:ilvl="2">
      <w:start w:val="1"/>
      <w:numFmt w:val="decimal"/>
      <w:lvlText w:val="%1.%2.%3."/>
      <w:lvlJc w:val="left"/>
      <w:pPr>
        <w:ind w:left="2604" w:hanging="720"/>
      </w:pPr>
      <w:rPr>
        <w:rFonts w:hint="default"/>
      </w:rPr>
    </w:lvl>
    <w:lvl w:ilvl="3">
      <w:start w:val="1"/>
      <w:numFmt w:val="decimal"/>
      <w:lvlText w:val="%1.%2.%3.%4."/>
      <w:lvlJc w:val="left"/>
      <w:pPr>
        <w:ind w:left="3546" w:hanging="720"/>
      </w:pPr>
      <w:rPr>
        <w:rFonts w:hint="default"/>
      </w:rPr>
    </w:lvl>
    <w:lvl w:ilvl="4">
      <w:start w:val="1"/>
      <w:numFmt w:val="decimal"/>
      <w:lvlText w:val="%1.%2.%3.%4.%5."/>
      <w:lvlJc w:val="left"/>
      <w:pPr>
        <w:ind w:left="4848" w:hanging="1080"/>
      </w:pPr>
      <w:rPr>
        <w:rFonts w:hint="default"/>
      </w:rPr>
    </w:lvl>
    <w:lvl w:ilvl="5">
      <w:start w:val="1"/>
      <w:numFmt w:val="decimal"/>
      <w:lvlText w:val="%1.%2.%3.%4.%5.%6."/>
      <w:lvlJc w:val="left"/>
      <w:pPr>
        <w:ind w:left="5790" w:hanging="1080"/>
      </w:pPr>
      <w:rPr>
        <w:rFonts w:hint="default"/>
      </w:rPr>
    </w:lvl>
    <w:lvl w:ilvl="6">
      <w:start w:val="1"/>
      <w:numFmt w:val="decimal"/>
      <w:lvlText w:val="%1.%2.%3.%4.%5.%6.%7."/>
      <w:lvlJc w:val="left"/>
      <w:pPr>
        <w:ind w:left="7092" w:hanging="1440"/>
      </w:pPr>
      <w:rPr>
        <w:rFonts w:hint="default"/>
      </w:rPr>
    </w:lvl>
    <w:lvl w:ilvl="7">
      <w:start w:val="1"/>
      <w:numFmt w:val="decimal"/>
      <w:lvlText w:val="%1.%2.%3.%4.%5.%6.%7.%8."/>
      <w:lvlJc w:val="left"/>
      <w:pPr>
        <w:ind w:left="8034" w:hanging="1440"/>
      </w:pPr>
      <w:rPr>
        <w:rFonts w:hint="default"/>
      </w:rPr>
    </w:lvl>
    <w:lvl w:ilvl="8">
      <w:start w:val="1"/>
      <w:numFmt w:val="decimal"/>
      <w:lvlText w:val="%1.%2.%3.%4.%5.%6.%7.%8.%9."/>
      <w:lvlJc w:val="left"/>
      <w:pPr>
        <w:ind w:left="9336" w:hanging="1800"/>
      </w:pPr>
      <w:rPr>
        <w:rFonts w:hint="default"/>
      </w:rPr>
    </w:lvl>
  </w:abstractNum>
  <w:abstractNum w:abstractNumId="2">
    <w:nsid w:val="016068C6"/>
    <w:multiLevelType w:val="multilevel"/>
    <w:tmpl w:val="DCB82790"/>
    <w:lvl w:ilvl="0">
      <w:start w:val="6"/>
      <w:numFmt w:val="decimal"/>
      <w:lvlText w:val="6.%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34.%2."/>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
    <w:nsid w:val="09F06912"/>
    <w:multiLevelType w:val="multilevel"/>
    <w:tmpl w:val="3FA86F16"/>
    <w:lvl w:ilvl="0">
      <w:start w:val="15"/>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nsid w:val="12D645C1"/>
    <w:multiLevelType w:val="singleLevel"/>
    <w:tmpl w:val="9DFC55CE"/>
    <w:lvl w:ilvl="0">
      <w:start w:val="2"/>
      <w:numFmt w:val="decimal"/>
      <w:lvlText w:val="3.%1."/>
      <w:legacy w:legacy="1" w:legacySpace="0" w:legacyIndent="446"/>
      <w:lvlJc w:val="left"/>
      <w:rPr>
        <w:rFonts w:ascii="Times New Roman" w:hAnsi="Times New Roman" w:cs="Times New Roman" w:hint="default"/>
      </w:rPr>
    </w:lvl>
  </w:abstractNum>
  <w:abstractNum w:abstractNumId="5">
    <w:nsid w:val="1305683E"/>
    <w:multiLevelType w:val="multilevel"/>
    <w:tmpl w:val="A9A4866C"/>
    <w:lvl w:ilvl="0">
      <w:start w:val="2"/>
      <w:numFmt w:val="decimal"/>
      <w:lvlText w:val="%1."/>
      <w:lvlJc w:val="left"/>
      <w:pPr>
        <w:ind w:left="360" w:hanging="360"/>
      </w:pPr>
      <w:rPr>
        <w:rFonts w:hint="default"/>
      </w:rPr>
    </w:lvl>
    <w:lvl w:ilvl="1">
      <w:start w:val="1"/>
      <w:numFmt w:val="decimal"/>
      <w:isLgl/>
      <w:lvlText w:val="%1.%2."/>
      <w:lvlJc w:val="left"/>
      <w:pPr>
        <w:ind w:left="1490" w:hanging="42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1790" w:hanging="72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6">
    <w:nsid w:val="17A43161"/>
    <w:multiLevelType w:val="hybridMultilevel"/>
    <w:tmpl w:val="84E276CC"/>
    <w:lvl w:ilvl="0" w:tplc="C37E49E6">
      <w:start w:val="1"/>
      <w:numFmt w:val="decimal"/>
      <w:lvlText w:val="%1."/>
      <w:lvlJc w:val="left"/>
      <w:pPr>
        <w:tabs>
          <w:tab w:val="num" w:pos="1609"/>
        </w:tabs>
        <w:ind w:left="1609" w:hanging="90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7">
    <w:nsid w:val="19895DED"/>
    <w:multiLevelType w:val="singleLevel"/>
    <w:tmpl w:val="12468DA4"/>
    <w:lvl w:ilvl="0">
      <w:start w:val="1"/>
      <w:numFmt w:val="decimal"/>
      <w:lvlText w:val="3.3.%1."/>
      <w:legacy w:legacy="1" w:legacySpace="0" w:legacyIndent="663"/>
      <w:lvlJc w:val="left"/>
      <w:rPr>
        <w:rFonts w:ascii="Times New Roman" w:hAnsi="Times New Roman" w:cs="Times New Roman" w:hint="default"/>
      </w:rPr>
    </w:lvl>
  </w:abstractNum>
  <w:abstractNum w:abstractNumId="8">
    <w:nsid w:val="1C32608B"/>
    <w:multiLevelType w:val="hybridMultilevel"/>
    <w:tmpl w:val="6894706E"/>
    <w:lvl w:ilvl="0" w:tplc="0419000F">
      <w:start w:val="1"/>
      <w:numFmt w:val="decimal"/>
      <w:lvlText w:val="%1."/>
      <w:lvlJc w:val="left"/>
      <w:pPr>
        <w:ind w:left="107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1AF7C4C"/>
    <w:multiLevelType w:val="multilevel"/>
    <w:tmpl w:val="63DA3F34"/>
    <w:lvl w:ilvl="0">
      <w:start w:val="1"/>
      <w:numFmt w:val="decimal"/>
      <w:lvlText w:val="%1."/>
      <w:lvlJc w:val="left"/>
      <w:pPr>
        <w:ind w:left="675" w:hanging="675"/>
      </w:pPr>
      <w:rPr>
        <w:rFonts w:cs="Times New Roman" w:hint="default"/>
        <w:color w:val="000000"/>
      </w:rPr>
    </w:lvl>
    <w:lvl w:ilvl="1">
      <w:start w:val="3"/>
      <w:numFmt w:val="decimal"/>
      <w:lvlText w:val="%1.%2."/>
      <w:lvlJc w:val="left"/>
      <w:pPr>
        <w:ind w:left="1997" w:hanging="720"/>
      </w:pPr>
      <w:rPr>
        <w:rFonts w:cs="Times New Roman" w:hint="default"/>
        <w:color w:val="000000"/>
      </w:rPr>
    </w:lvl>
    <w:lvl w:ilvl="2">
      <w:start w:val="1"/>
      <w:numFmt w:val="decimal"/>
      <w:lvlText w:val="%1.%2.%3."/>
      <w:lvlJc w:val="left"/>
      <w:pPr>
        <w:ind w:left="1997" w:hanging="720"/>
      </w:pPr>
      <w:rPr>
        <w:rFonts w:cs="Times New Roman" w:hint="default"/>
        <w:color w:val="000000"/>
      </w:rPr>
    </w:lvl>
    <w:lvl w:ilvl="3">
      <w:start w:val="1"/>
      <w:numFmt w:val="decimal"/>
      <w:lvlText w:val="%1.%2.%3.%4."/>
      <w:lvlJc w:val="left"/>
      <w:pPr>
        <w:ind w:left="2142" w:hanging="1080"/>
      </w:pPr>
      <w:rPr>
        <w:rFonts w:cs="Times New Roman" w:hint="default"/>
        <w:color w:val="000000"/>
      </w:rPr>
    </w:lvl>
    <w:lvl w:ilvl="4">
      <w:start w:val="1"/>
      <w:numFmt w:val="decimal"/>
      <w:lvlText w:val="%1.%2.%3.%4.%5."/>
      <w:lvlJc w:val="left"/>
      <w:pPr>
        <w:ind w:left="2496" w:hanging="1080"/>
      </w:pPr>
      <w:rPr>
        <w:rFonts w:cs="Times New Roman" w:hint="default"/>
        <w:color w:val="000000"/>
      </w:rPr>
    </w:lvl>
    <w:lvl w:ilvl="5">
      <w:start w:val="1"/>
      <w:numFmt w:val="decimal"/>
      <w:lvlText w:val="%1.%2.%3.%4.%5.%6."/>
      <w:lvlJc w:val="left"/>
      <w:pPr>
        <w:ind w:left="3210" w:hanging="1440"/>
      </w:pPr>
      <w:rPr>
        <w:rFonts w:cs="Times New Roman" w:hint="default"/>
        <w:color w:val="000000"/>
      </w:rPr>
    </w:lvl>
    <w:lvl w:ilvl="6">
      <w:start w:val="1"/>
      <w:numFmt w:val="decimal"/>
      <w:lvlText w:val="%1.%2.%3.%4.%5.%6.%7."/>
      <w:lvlJc w:val="left"/>
      <w:pPr>
        <w:ind w:left="3924" w:hanging="1800"/>
      </w:pPr>
      <w:rPr>
        <w:rFonts w:cs="Times New Roman" w:hint="default"/>
        <w:color w:val="000000"/>
      </w:rPr>
    </w:lvl>
    <w:lvl w:ilvl="7">
      <w:start w:val="1"/>
      <w:numFmt w:val="decimal"/>
      <w:lvlText w:val="%1.%2.%3.%4.%5.%6.%7.%8."/>
      <w:lvlJc w:val="left"/>
      <w:pPr>
        <w:ind w:left="4278" w:hanging="1800"/>
      </w:pPr>
      <w:rPr>
        <w:rFonts w:cs="Times New Roman" w:hint="default"/>
        <w:color w:val="000000"/>
      </w:rPr>
    </w:lvl>
    <w:lvl w:ilvl="8">
      <w:start w:val="1"/>
      <w:numFmt w:val="decimal"/>
      <w:lvlText w:val="%1.%2.%3.%4.%5.%6.%7.%8.%9."/>
      <w:lvlJc w:val="left"/>
      <w:pPr>
        <w:ind w:left="4992" w:hanging="2160"/>
      </w:pPr>
      <w:rPr>
        <w:rFonts w:cs="Times New Roman" w:hint="default"/>
        <w:color w:val="000000"/>
      </w:rPr>
    </w:lvl>
  </w:abstractNum>
  <w:abstractNum w:abstractNumId="10">
    <w:nsid w:val="261664EF"/>
    <w:multiLevelType w:val="multilevel"/>
    <w:tmpl w:val="F19A24C4"/>
    <w:lvl w:ilvl="0">
      <w:start w:val="2"/>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540"/>
      </w:pPr>
      <w:rPr>
        <w:rFonts w:cs="Times New Roman" w:hint="default"/>
      </w:rPr>
    </w:lvl>
    <w:lvl w:ilvl="2">
      <w:start w:val="1"/>
      <w:numFmt w:val="decimal"/>
      <w:lvlText w:val="%1.%2.%3."/>
      <w:lvlJc w:val="left"/>
      <w:pPr>
        <w:tabs>
          <w:tab w:val="num" w:pos="1170"/>
        </w:tabs>
        <w:ind w:left="117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1">
    <w:nsid w:val="26926450"/>
    <w:multiLevelType w:val="multilevel"/>
    <w:tmpl w:val="A69093E4"/>
    <w:lvl w:ilvl="0">
      <w:start w:val="8"/>
      <w:numFmt w:val="decimal"/>
      <w:lvlText w:val="%1."/>
      <w:lvlJc w:val="left"/>
      <w:pPr>
        <w:ind w:left="928" w:hanging="360"/>
      </w:pPr>
      <w:rPr>
        <w:rFonts w:cs="Times New Roman" w:hint="default"/>
      </w:rPr>
    </w:lvl>
    <w:lvl w:ilvl="1">
      <w:start w:val="1"/>
      <w:numFmt w:val="decimal"/>
      <w:isLgl/>
      <w:lvlText w:val="%1.%2."/>
      <w:lvlJc w:val="left"/>
      <w:pPr>
        <w:ind w:left="2044" w:hanging="1335"/>
      </w:pPr>
      <w:rPr>
        <w:rFonts w:cs="Times New Roman" w:hint="default"/>
      </w:rPr>
    </w:lvl>
    <w:lvl w:ilvl="2">
      <w:start w:val="1"/>
      <w:numFmt w:val="decimal"/>
      <w:isLgl/>
      <w:lvlText w:val="%1.%2.%3."/>
      <w:lvlJc w:val="left"/>
      <w:pPr>
        <w:ind w:left="2185" w:hanging="1335"/>
      </w:pPr>
      <w:rPr>
        <w:rFonts w:cs="Times New Roman" w:hint="default"/>
      </w:rPr>
    </w:lvl>
    <w:lvl w:ilvl="3">
      <w:start w:val="1"/>
      <w:numFmt w:val="decimal"/>
      <w:isLgl/>
      <w:lvlText w:val="%1.%2.%3.%4."/>
      <w:lvlJc w:val="left"/>
      <w:pPr>
        <w:ind w:left="2326" w:hanging="1335"/>
      </w:pPr>
      <w:rPr>
        <w:rFonts w:cs="Times New Roman" w:hint="default"/>
      </w:rPr>
    </w:lvl>
    <w:lvl w:ilvl="4">
      <w:start w:val="1"/>
      <w:numFmt w:val="decimal"/>
      <w:isLgl/>
      <w:lvlText w:val="%1.%2.%3.%4.%5."/>
      <w:lvlJc w:val="left"/>
      <w:pPr>
        <w:ind w:left="2467" w:hanging="1335"/>
      </w:pPr>
      <w:rPr>
        <w:rFonts w:cs="Times New Roman" w:hint="default"/>
      </w:rPr>
    </w:lvl>
    <w:lvl w:ilvl="5">
      <w:start w:val="1"/>
      <w:numFmt w:val="decimal"/>
      <w:isLgl/>
      <w:lvlText w:val="%1.%2.%3.%4.%5.%6."/>
      <w:lvlJc w:val="left"/>
      <w:pPr>
        <w:ind w:left="2713" w:hanging="1440"/>
      </w:pPr>
      <w:rPr>
        <w:rFonts w:cs="Times New Roman" w:hint="default"/>
      </w:rPr>
    </w:lvl>
    <w:lvl w:ilvl="6">
      <w:start w:val="1"/>
      <w:numFmt w:val="decimal"/>
      <w:isLgl/>
      <w:lvlText w:val="%1.%2.%3.%4.%5.%6.%7."/>
      <w:lvlJc w:val="left"/>
      <w:pPr>
        <w:ind w:left="3214" w:hanging="1800"/>
      </w:pPr>
      <w:rPr>
        <w:rFonts w:cs="Times New Roman" w:hint="default"/>
      </w:rPr>
    </w:lvl>
    <w:lvl w:ilvl="7">
      <w:start w:val="1"/>
      <w:numFmt w:val="decimal"/>
      <w:isLgl/>
      <w:lvlText w:val="%1.%2.%3.%4.%5.%6.%7.%8."/>
      <w:lvlJc w:val="left"/>
      <w:pPr>
        <w:ind w:left="3355" w:hanging="1800"/>
      </w:pPr>
      <w:rPr>
        <w:rFonts w:cs="Times New Roman" w:hint="default"/>
      </w:rPr>
    </w:lvl>
    <w:lvl w:ilvl="8">
      <w:start w:val="1"/>
      <w:numFmt w:val="decimal"/>
      <w:isLgl/>
      <w:lvlText w:val="%1.%2.%3.%4.%5.%6.%7.%8.%9."/>
      <w:lvlJc w:val="left"/>
      <w:pPr>
        <w:ind w:left="3856" w:hanging="2160"/>
      </w:pPr>
      <w:rPr>
        <w:rFonts w:cs="Times New Roman" w:hint="default"/>
      </w:rPr>
    </w:lvl>
  </w:abstractNum>
  <w:abstractNum w:abstractNumId="12">
    <w:nsid w:val="31C178AF"/>
    <w:multiLevelType w:val="hybridMultilevel"/>
    <w:tmpl w:val="259C590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35500AD0"/>
    <w:multiLevelType w:val="hybridMultilevel"/>
    <w:tmpl w:val="B4640B60"/>
    <w:lvl w:ilvl="0" w:tplc="CCA68780">
      <w:start w:val="1"/>
      <w:numFmt w:val="decimal"/>
      <w:lvlText w:val="%1."/>
      <w:lvlJc w:val="left"/>
      <w:pPr>
        <w:tabs>
          <w:tab w:val="num" w:pos="1070"/>
        </w:tabs>
        <w:ind w:left="1070" w:hanging="360"/>
      </w:pPr>
      <w:rPr>
        <w:rFonts w:cs="Times New Roman" w:hint="default"/>
      </w:rPr>
    </w:lvl>
    <w:lvl w:ilvl="1" w:tplc="04190019" w:tentative="1">
      <w:start w:val="1"/>
      <w:numFmt w:val="lowerLetter"/>
      <w:lvlText w:val="%2."/>
      <w:lvlJc w:val="left"/>
      <w:pPr>
        <w:tabs>
          <w:tab w:val="num" w:pos="1790"/>
        </w:tabs>
        <w:ind w:left="1790" w:hanging="360"/>
      </w:pPr>
      <w:rPr>
        <w:rFonts w:cs="Times New Roman"/>
      </w:rPr>
    </w:lvl>
    <w:lvl w:ilvl="2" w:tplc="0419001B" w:tentative="1">
      <w:start w:val="1"/>
      <w:numFmt w:val="lowerRoman"/>
      <w:lvlText w:val="%3."/>
      <w:lvlJc w:val="right"/>
      <w:pPr>
        <w:tabs>
          <w:tab w:val="num" w:pos="2510"/>
        </w:tabs>
        <w:ind w:left="2510" w:hanging="180"/>
      </w:pPr>
      <w:rPr>
        <w:rFonts w:cs="Times New Roman"/>
      </w:rPr>
    </w:lvl>
    <w:lvl w:ilvl="3" w:tplc="0419000F" w:tentative="1">
      <w:start w:val="1"/>
      <w:numFmt w:val="decimal"/>
      <w:lvlText w:val="%4."/>
      <w:lvlJc w:val="left"/>
      <w:pPr>
        <w:tabs>
          <w:tab w:val="num" w:pos="3230"/>
        </w:tabs>
        <w:ind w:left="3230" w:hanging="360"/>
      </w:pPr>
      <w:rPr>
        <w:rFonts w:cs="Times New Roman"/>
      </w:rPr>
    </w:lvl>
    <w:lvl w:ilvl="4" w:tplc="04190019" w:tentative="1">
      <w:start w:val="1"/>
      <w:numFmt w:val="lowerLetter"/>
      <w:lvlText w:val="%5."/>
      <w:lvlJc w:val="left"/>
      <w:pPr>
        <w:tabs>
          <w:tab w:val="num" w:pos="3950"/>
        </w:tabs>
        <w:ind w:left="3950" w:hanging="360"/>
      </w:pPr>
      <w:rPr>
        <w:rFonts w:cs="Times New Roman"/>
      </w:rPr>
    </w:lvl>
    <w:lvl w:ilvl="5" w:tplc="0419001B" w:tentative="1">
      <w:start w:val="1"/>
      <w:numFmt w:val="lowerRoman"/>
      <w:lvlText w:val="%6."/>
      <w:lvlJc w:val="right"/>
      <w:pPr>
        <w:tabs>
          <w:tab w:val="num" w:pos="4670"/>
        </w:tabs>
        <w:ind w:left="4670" w:hanging="180"/>
      </w:pPr>
      <w:rPr>
        <w:rFonts w:cs="Times New Roman"/>
      </w:rPr>
    </w:lvl>
    <w:lvl w:ilvl="6" w:tplc="0419000F" w:tentative="1">
      <w:start w:val="1"/>
      <w:numFmt w:val="decimal"/>
      <w:lvlText w:val="%7."/>
      <w:lvlJc w:val="left"/>
      <w:pPr>
        <w:tabs>
          <w:tab w:val="num" w:pos="5390"/>
        </w:tabs>
        <w:ind w:left="5390" w:hanging="360"/>
      </w:pPr>
      <w:rPr>
        <w:rFonts w:cs="Times New Roman"/>
      </w:rPr>
    </w:lvl>
    <w:lvl w:ilvl="7" w:tplc="04190019" w:tentative="1">
      <w:start w:val="1"/>
      <w:numFmt w:val="lowerLetter"/>
      <w:lvlText w:val="%8."/>
      <w:lvlJc w:val="left"/>
      <w:pPr>
        <w:tabs>
          <w:tab w:val="num" w:pos="6110"/>
        </w:tabs>
        <w:ind w:left="6110" w:hanging="360"/>
      </w:pPr>
      <w:rPr>
        <w:rFonts w:cs="Times New Roman"/>
      </w:rPr>
    </w:lvl>
    <w:lvl w:ilvl="8" w:tplc="0419001B" w:tentative="1">
      <w:start w:val="1"/>
      <w:numFmt w:val="lowerRoman"/>
      <w:lvlText w:val="%9."/>
      <w:lvlJc w:val="right"/>
      <w:pPr>
        <w:tabs>
          <w:tab w:val="num" w:pos="6830"/>
        </w:tabs>
        <w:ind w:left="6830" w:hanging="180"/>
      </w:pPr>
      <w:rPr>
        <w:rFonts w:cs="Times New Roman"/>
      </w:rPr>
    </w:lvl>
  </w:abstractNum>
  <w:abstractNum w:abstractNumId="14">
    <w:nsid w:val="38C2330F"/>
    <w:multiLevelType w:val="hybridMultilevel"/>
    <w:tmpl w:val="F0CE92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97325F4"/>
    <w:multiLevelType w:val="multilevel"/>
    <w:tmpl w:val="942E343E"/>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40FE04E8"/>
    <w:multiLevelType w:val="hybridMultilevel"/>
    <w:tmpl w:val="E648F94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9623DD"/>
    <w:multiLevelType w:val="multilevel"/>
    <w:tmpl w:val="F7FC17D2"/>
    <w:lvl w:ilvl="0">
      <w:start w:val="3"/>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48952EEB"/>
    <w:multiLevelType w:val="hybridMultilevel"/>
    <w:tmpl w:val="F05A3436"/>
    <w:lvl w:ilvl="0" w:tplc="7DC0AD82">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9">
    <w:nsid w:val="4B5007F7"/>
    <w:multiLevelType w:val="multilevel"/>
    <w:tmpl w:val="9F621104"/>
    <w:lvl w:ilvl="0">
      <w:start w:val="9"/>
      <w:numFmt w:val="decimal"/>
      <w:lvlText w:val="%1."/>
      <w:lvlJc w:val="left"/>
      <w:pPr>
        <w:ind w:left="3905" w:hanging="360"/>
      </w:pPr>
      <w:rPr>
        <w:rFonts w:hint="default"/>
      </w:rPr>
    </w:lvl>
    <w:lvl w:ilvl="1">
      <w:start w:val="1"/>
      <w:numFmt w:val="decimal"/>
      <w:lvlText w:val="%1.%2."/>
      <w:lvlJc w:val="left"/>
      <w:pPr>
        <w:ind w:left="560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4D784CDF"/>
    <w:multiLevelType w:val="hybridMultilevel"/>
    <w:tmpl w:val="AAB2E3D8"/>
    <w:lvl w:ilvl="0" w:tplc="0D18C2E0">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1">
    <w:nsid w:val="4DB7383B"/>
    <w:multiLevelType w:val="multilevel"/>
    <w:tmpl w:val="3DC62318"/>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2010"/>
        </w:tabs>
        <w:ind w:left="2010" w:hanging="1290"/>
      </w:pPr>
      <w:rPr>
        <w:rFonts w:cs="Times New Roman"/>
      </w:rPr>
    </w:lvl>
    <w:lvl w:ilvl="2">
      <w:start w:val="1"/>
      <w:numFmt w:val="decimal"/>
      <w:isLgl/>
      <w:lvlText w:val="%1.%2.%3."/>
      <w:lvlJc w:val="left"/>
      <w:pPr>
        <w:tabs>
          <w:tab w:val="num" w:pos="2370"/>
        </w:tabs>
        <w:ind w:left="2370" w:hanging="1290"/>
      </w:pPr>
      <w:rPr>
        <w:rFonts w:cs="Times New Roman"/>
      </w:rPr>
    </w:lvl>
    <w:lvl w:ilvl="3">
      <w:start w:val="1"/>
      <w:numFmt w:val="decimal"/>
      <w:isLgl/>
      <w:lvlText w:val="%1.%2.%3.%4."/>
      <w:lvlJc w:val="left"/>
      <w:pPr>
        <w:tabs>
          <w:tab w:val="num" w:pos="2730"/>
        </w:tabs>
        <w:ind w:left="2730" w:hanging="1290"/>
      </w:pPr>
      <w:rPr>
        <w:rFonts w:cs="Times New Roman"/>
      </w:rPr>
    </w:lvl>
    <w:lvl w:ilvl="4">
      <w:start w:val="1"/>
      <w:numFmt w:val="decimal"/>
      <w:isLgl/>
      <w:lvlText w:val="%1.%2.%3.%4.%5."/>
      <w:lvlJc w:val="left"/>
      <w:pPr>
        <w:tabs>
          <w:tab w:val="num" w:pos="3090"/>
        </w:tabs>
        <w:ind w:left="3090" w:hanging="1290"/>
      </w:pPr>
      <w:rPr>
        <w:rFonts w:cs="Times New Roman"/>
      </w:rPr>
    </w:lvl>
    <w:lvl w:ilvl="5">
      <w:start w:val="1"/>
      <w:numFmt w:val="decimal"/>
      <w:isLgl/>
      <w:lvlText w:val="%1.%2.%3.%4.%5.%6."/>
      <w:lvlJc w:val="left"/>
      <w:pPr>
        <w:tabs>
          <w:tab w:val="num" w:pos="3600"/>
        </w:tabs>
        <w:ind w:left="3600" w:hanging="144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680"/>
        </w:tabs>
        <w:ind w:left="4680" w:hanging="180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22">
    <w:nsid w:val="510F7D13"/>
    <w:multiLevelType w:val="hybridMultilevel"/>
    <w:tmpl w:val="5A143890"/>
    <w:lvl w:ilvl="0" w:tplc="15C80D38">
      <w:start w:val="1"/>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23">
    <w:nsid w:val="527801E6"/>
    <w:multiLevelType w:val="multilevel"/>
    <w:tmpl w:val="E440129C"/>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53FF1230"/>
    <w:multiLevelType w:val="multilevel"/>
    <w:tmpl w:val="CF5CA8CE"/>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55C05C4B"/>
    <w:multiLevelType w:val="hybridMultilevel"/>
    <w:tmpl w:val="DB84199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E87578"/>
    <w:multiLevelType w:val="multilevel"/>
    <w:tmpl w:val="A0124DFA"/>
    <w:lvl w:ilvl="0">
      <w:start w:val="1"/>
      <w:numFmt w:val="decimal"/>
      <w:lvlText w:val="%1."/>
      <w:lvlJc w:val="left"/>
      <w:pPr>
        <w:ind w:left="450" w:hanging="450"/>
      </w:pPr>
      <w:rPr>
        <w:rFonts w:cs="Times New Roman" w:hint="default"/>
      </w:rPr>
    </w:lvl>
    <w:lvl w:ilvl="1">
      <w:start w:val="1"/>
      <w:numFmt w:val="decimal"/>
      <w:lvlText w:val="%1.%2."/>
      <w:lvlJc w:val="left"/>
      <w:pPr>
        <w:ind w:left="1440" w:hanging="720"/>
      </w:pPr>
      <w:rPr>
        <w:rFonts w:ascii="Times New Roman" w:hAnsi="Times New Roman" w:cs="Times New Roman" w:hint="default"/>
        <w:sz w:val="28"/>
        <w:szCs w:val="28"/>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7">
    <w:nsid w:val="5B587A65"/>
    <w:multiLevelType w:val="multilevel"/>
    <w:tmpl w:val="AF1EB4F0"/>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nsid w:val="5F3E0D2D"/>
    <w:multiLevelType w:val="multilevel"/>
    <w:tmpl w:val="3BE2DAD6"/>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EE45E67"/>
    <w:multiLevelType w:val="hybridMultilevel"/>
    <w:tmpl w:val="E5CA394A"/>
    <w:lvl w:ilvl="0" w:tplc="12D611F0">
      <w:start w:val="1"/>
      <w:numFmt w:val="decimal"/>
      <w:lvlText w:val="%1."/>
      <w:lvlJc w:val="left"/>
      <w:pPr>
        <w:tabs>
          <w:tab w:val="num" w:pos="405"/>
        </w:tabs>
        <w:ind w:left="405" w:hanging="405"/>
      </w:pPr>
      <w:rPr>
        <w:rFonts w:hint="default"/>
        <w:b w:val="0"/>
      </w:rPr>
    </w:lvl>
    <w:lvl w:ilvl="1" w:tplc="0419000F">
      <w:start w:val="1"/>
      <w:numFmt w:val="decimal"/>
      <w:lvlText w:val="%2."/>
      <w:lvlJc w:val="left"/>
      <w:pPr>
        <w:tabs>
          <w:tab w:val="num" w:pos="1440"/>
        </w:tabs>
        <w:ind w:left="1440" w:hanging="36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51627F9"/>
    <w:multiLevelType w:val="hybridMultilevel"/>
    <w:tmpl w:val="EA74E990"/>
    <w:lvl w:ilvl="0" w:tplc="4208AED6">
      <w:start w:val="1"/>
      <w:numFmt w:val="decimal"/>
      <w:lvlText w:val="%1."/>
      <w:lvlJc w:val="left"/>
      <w:pPr>
        <w:tabs>
          <w:tab w:val="num" w:pos="1070"/>
        </w:tabs>
        <w:ind w:left="1070" w:hanging="360"/>
      </w:pPr>
      <w:rPr>
        <w:rFonts w:cs="Times New Roman" w:hint="default"/>
        <w:b w:val="0"/>
      </w:rPr>
    </w:lvl>
    <w:lvl w:ilvl="1" w:tplc="04190019" w:tentative="1">
      <w:start w:val="1"/>
      <w:numFmt w:val="lowerLetter"/>
      <w:lvlText w:val="%2."/>
      <w:lvlJc w:val="left"/>
      <w:pPr>
        <w:tabs>
          <w:tab w:val="num" w:pos="1790"/>
        </w:tabs>
        <w:ind w:left="1790" w:hanging="360"/>
      </w:pPr>
      <w:rPr>
        <w:rFonts w:cs="Times New Roman"/>
      </w:rPr>
    </w:lvl>
    <w:lvl w:ilvl="2" w:tplc="0419001B" w:tentative="1">
      <w:start w:val="1"/>
      <w:numFmt w:val="lowerRoman"/>
      <w:lvlText w:val="%3."/>
      <w:lvlJc w:val="right"/>
      <w:pPr>
        <w:tabs>
          <w:tab w:val="num" w:pos="2510"/>
        </w:tabs>
        <w:ind w:left="2510" w:hanging="180"/>
      </w:pPr>
      <w:rPr>
        <w:rFonts w:cs="Times New Roman"/>
      </w:rPr>
    </w:lvl>
    <w:lvl w:ilvl="3" w:tplc="0419000F" w:tentative="1">
      <w:start w:val="1"/>
      <w:numFmt w:val="decimal"/>
      <w:lvlText w:val="%4."/>
      <w:lvlJc w:val="left"/>
      <w:pPr>
        <w:tabs>
          <w:tab w:val="num" w:pos="3230"/>
        </w:tabs>
        <w:ind w:left="3230" w:hanging="360"/>
      </w:pPr>
      <w:rPr>
        <w:rFonts w:cs="Times New Roman"/>
      </w:rPr>
    </w:lvl>
    <w:lvl w:ilvl="4" w:tplc="04190019" w:tentative="1">
      <w:start w:val="1"/>
      <w:numFmt w:val="lowerLetter"/>
      <w:lvlText w:val="%5."/>
      <w:lvlJc w:val="left"/>
      <w:pPr>
        <w:tabs>
          <w:tab w:val="num" w:pos="3950"/>
        </w:tabs>
        <w:ind w:left="3950" w:hanging="360"/>
      </w:pPr>
      <w:rPr>
        <w:rFonts w:cs="Times New Roman"/>
      </w:rPr>
    </w:lvl>
    <w:lvl w:ilvl="5" w:tplc="0419001B" w:tentative="1">
      <w:start w:val="1"/>
      <w:numFmt w:val="lowerRoman"/>
      <w:lvlText w:val="%6."/>
      <w:lvlJc w:val="right"/>
      <w:pPr>
        <w:tabs>
          <w:tab w:val="num" w:pos="4670"/>
        </w:tabs>
        <w:ind w:left="4670" w:hanging="180"/>
      </w:pPr>
      <w:rPr>
        <w:rFonts w:cs="Times New Roman"/>
      </w:rPr>
    </w:lvl>
    <w:lvl w:ilvl="6" w:tplc="0419000F" w:tentative="1">
      <w:start w:val="1"/>
      <w:numFmt w:val="decimal"/>
      <w:lvlText w:val="%7."/>
      <w:lvlJc w:val="left"/>
      <w:pPr>
        <w:tabs>
          <w:tab w:val="num" w:pos="5390"/>
        </w:tabs>
        <w:ind w:left="5390" w:hanging="360"/>
      </w:pPr>
      <w:rPr>
        <w:rFonts w:cs="Times New Roman"/>
      </w:rPr>
    </w:lvl>
    <w:lvl w:ilvl="7" w:tplc="04190019" w:tentative="1">
      <w:start w:val="1"/>
      <w:numFmt w:val="lowerLetter"/>
      <w:lvlText w:val="%8."/>
      <w:lvlJc w:val="left"/>
      <w:pPr>
        <w:tabs>
          <w:tab w:val="num" w:pos="6110"/>
        </w:tabs>
        <w:ind w:left="6110" w:hanging="360"/>
      </w:pPr>
      <w:rPr>
        <w:rFonts w:cs="Times New Roman"/>
      </w:rPr>
    </w:lvl>
    <w:lvl w:ilvl="8" w:tplc="0419001B" w:tentative="1">
      <w:start w:val="1"/>
      <w:numFmt w:val="lowerRoman"/>
      <w:lvlText w:val="%9."/>
      <w:lvlJc w:val="right"/>
      <w:pPr>
        <w:tabs>
          <w:tab w:val="num" w:pos="6830"/>
        </w:tabs>
        <w:ind w:left="6830" w:hanging="180"/>
      </w:pPr>
      <w:rPr>
        <w:rFonts w:cs="Times New Roman"/>
      </w:rPr>
    </w:lvl>
  </w:abstractNum>
  <w:abstractNum w:abstractNumId="31">
    <w:nsid w:val="770E187C"/>
    <w:multiLevelType w:val="multilevel"/>
    <w:tmpl w:val="1A8CC204"/>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nsid w:val="787F02E2"/>
    <w:multiLevelType w:val="hybridMultilevel"/>
    <w:tmpl w:val="6B121F84"/>
    <w:lvl w:ilvl="0" w:tplc="4F38A65A">
      <w:start w:val="2"/>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33">
    <w:nsid w:val="79266B72"/>
    <w:multiLevelType w:val="multilevel"/>
    <w:tmpl w:val="D9AE8C8C"/>
    <w:lvl w:ilvl="0">
      <w:start w:val="8"/>
      <w:numFmt w:val="decimal"/>
      <w:lvlText w:val="%1."/>
      <w:lvlJc w:val="left"/>
      <w:pPr>
        <w:ind w:left="360" w:hanging="360"/>
      </w:pPr>
      <w:rPr>
        <w:rFonts w:cs="Times New Roman" w:hint="default"/>
      </w:rPr>
    </w:lvl>
    <w:lvl w:ilvl="1">
      <w:start w:val="1"/>
      <w:numFmt w:val="decimal"/>
      <w:isLgl/>
      <w:lvlText w:val="%1.%2."/>
      <w:lvlJc w:val="left"/>
      <w:pPr>
        <w:ind w:left="143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4">
    <w:nsid w:val="7A06169B"/>
    <w:multiLevelType w:val="hybridMultilevel"/>
    <w:tmpl w:val="DF6E315A"/>
    <w:lvl w:ilvl="0" w:tplc="04190005">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BC340F3"/>
    <w:multiLevelType w:val="hybridMultilevel"/>
    <w:tmpl w:val="7C6259E0"/>
    <w:lvl w:ilvl="0" w:tplc="7F320E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7CC8681B"/>
    <w:multiLevelType w:val="multilevel"/>
    <w:tmpl w:val="1E12E61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0"/>
  </w:num>
  <w:num w:numId="2">
    <w:abstractNumId w:val="8"/>
  </w:num>
  <w:num w:numId="3">
    <w:abstractNumId w:val="4"/>
  </w:num>
  <w:num w:numId="4">
    <w:abstractNumId w:val="27"/>
  </w:num>
  <w:num w:numId="5">
    <w:abstractNumId w:val="17"/>
  </w:num>
  <w:num w:numId="6">
    <w:abstractNumId w:val="7"/>
  </w:num>
  <w:num w:numId="7">
    <w:abstractNumId w:val="10"/>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24"/>
  </w:num>
  <w:num w:numId="11">
    <w:abstractNumId w:val="2"/>
  </w:num>
  <w:num w:numId="12">
    <w:abstractNumId w:val="33"/>
  </w:num>
  <w:num w:numId="13">
    <w:abstractNumId w:val="26"/>
  </w:num>
  <w:num w:numId="14">
    <w:abstractNumId w:val="9"/>
  </w:num>
  <w:num w:numId="15">
    <w:abstractNumId w:val="11"/>
  </w:num>
  <w:num w:numId="16">
    <w:abstractNumId w:val="20"/>
  </w:num>
  <w:num w:numId="17">
    <w:abstractNumId w:val="6"/>
  </w:num>
  <w:num w:numId="18">
    <w:abstractNumId w:val="18"/>
  </w:num>
  <w:num w:numId="19">
    <w:abstractNumId w:val="30"/>
  </w:num>
  <w:num w:numId="20">
    <w:abstractNumId w:val="13"/>
  </w:num>
  <w:num w:numId="21">
    <w:abstractNumId w:val="12"/>
  </w:num>
  <w:num w:numId="22">
    <w:abstractNumId w:val="22"/>
  </w:num>
  <w:num w:numId="23">
    <w:abstractNumId w:val="14"/>
  </w:num>
  <w:num w:numId="24">
    <w:abstractNumId w:val="32"/>
  </w:num>
  <w:num w:numId="25">
    <w:abstractNumId w:val="5"/>
  </w:num>
  <w:num w:numId="26">
    <w:abstractNumId w:val="1"/>
  </w:num>
  <w:num w:numId="27">
    <w:abstractNumId w:val="15"/>
  </w:num>
  <w:num w:numId="28">
    <w:abstractNumId w:val="16"/>
  </w:num>
  <w:num w:numId="29">
    <w:abstractNumId w:val="25"/>
  </w:num>
  <w:num w:numId="30">
    <w:abstractNumId w:val="19"/>
  </w:num>
  <w:num w:numId="31">
    <w:abstractNumId w:val="31"/>
  </w:num>
  <w:num w:numId="32">
    <w:abstractNumId w:val="3"/>
  </w:num>
  <w:num w:numId="33">
    <w:abstractNumId w:val="35"/>
  </w:num>
  <w:num w:numId="34">
    <w:abstractNumId w:val="23"/>
  </w:num>
  <w:num w:numId="35">
    <w:abstractNumId w:val="29"/>
  </w:num>
  <w:num w:numId="36">
    <w:abstractNumId w:val="34"/>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3A2"/>
    <w:rsid w:val="000C45E7"/>
    <w:rsid w:val="000D2911"/>
    <w:rsid w:val="000F22C8"/>
    <w:rsid w:val="000F58EF"/>
    <w:rsid w:val="0012551D"/>
    <w:rsid w:val="001C120E"/>
    <w:rsid w:val="00271567"/>
    <w:rsid w:val="00283082"/>
    <w:rsid w:val="00312CF6"/>
    <w:rsid w:val="00320C31"/>
    <w:rsid w:val="00361ED0"/>
    <w:rsid w:val="003B29BE"/>
    <w:rsid w:val="003C12E9"/>
    <w:rsid w:val="003E13B2"/>
    <w:rsid w:val="003E7C64"/>
    <w:rsid w:val="00426B53"/>
    <w:rsid w:val="004325AA"/>
    <w:rsid w:val="0046259F"/>
    <w:rsid w:val="00464C34"/>
    <w:rsid w:val="00465648"/>
    <w:rsid w:val="00486ED6"/>
    <w:rsid w:val="004A405F"/>
    <w:rsid w:val="004E4D56"/>
    <w:rsid w:val="00505918"/>
    <w:rsid w:val="005076AD"/>
    <w:rsid w:val="005252E9"/>
    <w:rsid w:val="005A7FCF"/>
    <w:rsid w:val="00605803"/>
    <w:rsid w:val="00606ADE"/>
    <w:rsid w:val="00666A8D"/>
    <w:rsid w:val="00692B8F"/>
    <w:rsid w:val="00695AFF"/>
    <w:rsid w:val="00697D13"/>
    <w:rsid w:val="00726845"/>
    <w:rsid w:val="0074644A"/>
    <w:rsid w:val="00764F2B"/>
    <w:rsid w:val="00772647"/>
    <w:rsid w:val="007841EF"/>
    <w:rsid w:val="008073D5"/>
    <w:rsid w:val="008658C1"/>
    <w:rsid w:val="008874E5"/>
    <w:rsid w:val="008944FA"/>
    <w:rsid w:val="00896BDD"/>
    <w:rsid w:val="008B664F"/>
    <w:rsid w:val="009109CF"/>
    <w:rsid w:val="00A23202"/>
    <w:rsid w:val="00A34BC5"/>
    <w:rsid w:val="00A863A2"/>
    <w:rsid w:val="00AD5C85"/>
    <w:rsid w:val="00B11384"/>
    <w:rsid w:val="00BF180C"/>
    <w:rsid w:val="00BF6451"/>
    <w:rsid w:val="00C011C7"/>
    <w:rsid w:val="00C228FE"/>
    <w:rsid w:val="00C6683D"/>
    <w:rsid w:val="00C95715"/>
    <w:rsid w:val="00CD387F"/>
    <w:rsid w:val="00D41A0B"/>
    <w:rsid w:val="00DC7E0C"/>
    <w:rsid w:val="00E05A56"/>
    <w:rsid w:val="00E07FEA"/>
    <w:rsid w:val="00E350C8"/>
    <w:rsid w:val="00E43B7F"/>
    <w:rsid w:val="00E632BA"/>
    <w:rsid w:val="00E64439"/>
    <w:rsid w:val="00E94A88"/>
    <w:rsid w:val="00EA2FA0"/>
    <w:rsid w:val="00EB0C13"/>
    <w:rsid w:val="00EB66C8"/>
    <w:rsid w:val="00F55F58"/>
    <w:rsid w:val="00F90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3A2"/>
    <w:rPr>
      <w:rFonts w:ascii="Calibri" w:eastAsia="Times New Roman" w:hAnsi="Calibri" w:cs="Times New Roman"/>
    </w:rPr>
  </w:style>
  <w:style w:type="paragraph" w:styleId="1">
    <w:name w:val="heading 1"/>
    <w:basedOn w:val="a"/>
    <w:next w:val="a"/>
    <w:link w:val="10"/>
    <w:uiPriority w:val="9"/>
    <w:qFormat/>
    <w:rsid w:val="00A863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9"/>
    <w:qFormat/>
    <w:rsid w:val="00A863A2"/>
    <w:pPr>
      <w:keepNext/>
      <w:spacing w:before="240" w:after="60" w:line="240" w:lineRule="auto"/>
      <w:outlineLvl w:val="3"/>
    </w:pPr>
    <w:rPr>
      <w:rFonts w:ascii="Times New Roman" w:hAnsi="Times New Roman"/>
      <w:b/>
      <w:bCs/>
      <w:sz w:val="28"/>
      <w:szCs w:val="28"/>
      <w:lang w:eastAsia="ru-RU"/>
    </w:rPr>
  </w:style>
  <w:style w:type="paragraph" w:styleId="5">
    <w:name w:val="heading 5"/>
    <w:basedOn w:val="a"/>
    <w:next w:val="a"/>
    <w:link w:val="50"/>
    <w:uiPriority w:val="99"/>
    <w:qFormat/>
    <w:rsid w:val="00A863A2"/>
    <w:pPr>
      <w:keepNext/>
      <w:spacing w:after="0" w:line="240" w:lineRule="auto"/>
      <w:outlineLvl w:val="4"/>
    </w:pPr>
    <w:rPr>
      <w:rFonts w:ascii="Times New Roman" w:hAnsi="Times New Roman"/>
      <w:b/>
      <w:i/>
      <w:sz w:val="32"/>
      <w:szCs w:val="20"/>
      <w:lang w:eastAsia="ru-RU"/>
    </w:rPr>
  </w:style>
  <w:style w:type="paragraph" w:styleId="8">
    <w:name w:val="heading 8"/>
    <w:basedOn w:val="a"/>
    <w:next w:val="a"/>
    <w:link w:val="80"/>
    <w:uiPriority w:val="99"/>
    <w:qFormat/>
    <w:rsid w:val="00A863A2"/>
    <w:pPr>
      <w:spacing w:before="240" w:after="60" w:line="240" w:lineRule="auto"/>
      <w:outlineLvl w:val="7"/>
    </w:pPr>
    <w:rPr>
      <w:rFonts w:ascii="Times New Roman" w:hAnsi="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63A2"/>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9"/>
    <w:rsid w:val="00A863A2"/>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A863A2"/>
    <w:rPr>
      <w:rFonts w:ascii="Times New Roman" w:eastAsia="Times New Roman" w:hAnsi="Times New Roman" w:cs="Times New Roman"/>
      <w:b/>
      <w:i/>
      <w:sz w:val="32"/>
      <w:szCs w:val="20"/>
      <w:lang w:eastAsia="ru-RU"/>
    </w:rPr>
  </w:style>
  <w:style w:type="character" w:customStyle="1" w:styleId="80">
    <w:name w:val="Заголовок 8 Знак"/>
    <w:basedOn w:val="a0"/>
    <w:link w:val="8"/>
    <w:uiPriority w:val="99"/>
    <w:rsid w:val="00A863A2"/>
    <w:rPr>
      <w:rFonts w:ascii="Times New Roman" w:eastAsia="Times New Roman" w:hAnsi="Times New Roman" w:cs="Times New Roman"/>
      <w:i/>
      <w:iCs/>
      <w:sz w:val="24"/>
      <w:szCs w:val="24"/>
      <w:lang w:eastAsia="ru-RU"/>
    </w:rPr>
  </w:style>
  <w:style w:type="paragraph" w:styleId="a3">
    <w:name w:val="header"/>
    <w:basedOn w:val="a"/>
    <w:link w:val="a4"/>
    <w:uiPriority w:val="99"/>
    <w:rsid w:val="00A863A2"/>
    <w:pPr>
      <w:tabs>
        <w:tab w:val="center" w:pos="4677"/>
        <w:tab w:val="right" w:pos="9355"/>
      </w:tabs>
      <w:spacing w:after="0" w:line="240" w:lineRule="auto"/>
      <w:ind w:firstLine="709"/>
      <w:jc w:val="both"/>
    </w:pPr>
    <w:rPr>
      <w:rFonts w:ascii="Times New Roman" w:hAnsi="Times New Roman"/>
      <w:sz w:val="28"/>
      <w:szCs w:val="24"/>
      <w:lang w:eastAsia="ru-RU"/>
    </w:rPr>
  </w:style>
  <w:style w:type="character" w:customStyle="1" w:styleId="a4">
    <w:name w:val="Верхний колонтитул Знак"/>
    <w:basedOn w:val="a0"/>
    <w:link w:val="a3"/>
    <w:uiPriority w:val="99"/>
    <w:rsid w:val="00A863A2"/>
    <w:rPr>
      <w:rFonts w:ascii="Times New Roman" w:eastAsia="Times New Roman" w:hAnsi="Times New Roman" w:cs="Times New Roman"/>
      <w:sz w:val="28"/>
      <w:szCs w:val="24"/>
      <w:lang w:eastAsia="ru-RU"/>
    </w:rPr>
  </w:style>
  <w:style w:type="character" w:styleId="a5">
    <w:name w:val="Hyperlink"/>
    <w:basedOn w:val="a0"/>
    <w:uiPriority w:val="99"/>
    <w:semiHidden/>
    <w:rsid w:val="00A863A2"/>
    <w:rPr>
      <w:rFonts w:cs="Times New Roman"/>
      <w:color w:val="0000FF"/>
      <w:u w:val="single"/>
    </w:rPr>
  </w:style>
  <w:style w:type="paragraph" w:styleId="a6">
    <w:name w:val="footnote text"/>
    <w:basedOn w:val="a"/>
    <w:link w:val="a7"/>
    <w:uiPriority w:val="99"/>
    <w:rsid w:val="00A863A2"/>
    <w:pPr>
      <w:spacing w:after="0" w:line="240" w:lineRule="auto"/>
    </w:pPr>
    <w:rPr>
      <w:rFonts w:ascii="Times New Roman" w:hAnsi="Times New Roman"/>
      <w:sz w:val="20"/>
      <w:szCs w:val="20"/>
      <w:lang w:eastAsia="ru-RU"/>
    </w:rPr>
  </w:style>
  <w:style w:type="character" w:customStyle="1" w:styleId="a7">
    <w:name w:val="Текст сноски Знак"/>
    <w:basedOn w:val="a0"/>
    <w:link w:val="a6"/>
    <w:uiPriority w:val="99"/>
    <w:rsid w:val="00A863A2"/>
    <w:rPr>
      <w:rFonts w:ascii="Times New Roman" w:eastAsia="Times New Roman" w:hAnsi="Times New Roman" w:cs="Times New Roman"/>
      <w:sz w:val="20"/>
      <w:szCs w:val="20"/>
      <w:lang w:eastAsia="ru-RU"/>
    </w:rPr>
  </w:style>
  <w:style w:type="character" w:styleId="a8">
    <w:name w:val="footnote reference"/>
    <w:basedOn w:val="a0"/>
    <w:uiPriority w:val="99"/>
    <w:rsid w:val="00A863A2"/>
    <w:rPr>
      <w:rFonts w:cs="Times New Roman"/>
      <w:vertAlign w:val="superscript"/>
    </w:rPr>
  </w:style>
  <w:style w:type="paragraph" w:styleId="a9">
    <w:name w:val="footer"/>
    <w:basedOn w:val="a"/>
    <w:link w:val="aa"/>
    <w:uiPriority w:val="99"/>
    <w:rsid w:val="00A863A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863A2"/>
    <w:rPr>
      <w:rFonts w:ascii="Calibri" w:eastAsia="Times New Roman" w:hAnsi="Calibri" w:cs="Times New Roman"/>
    </w:rPr>
  </w:style>
  <w:style w:type="paragraph" w:customStyle="1" w:styleId="ConsPlusNormal">
    <w:name w:val="ConsPlusNormal"/>
    <w:rsid w:val="00A863A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List Bullet"/>
    <w:basedOn w:val="a"/>
    <w:uiPriority w:val="99"/>
    <w:rsid w:val="00A863A2"/>
    <w:pPr>
      <w:spacing w:after="0" w:line="360" w:lineRule="auto"/>
      <w:ind w:left="1070" w:hanging="360"/>
      <w:contextualSpacing/>
      <w:jc w:val="both"/>
    </w:pPr>
    <w:rPr>
      <w:rFonts w:ascii="Times New Roman" w:hAnsi="Times New Roman"/>
      <w:sz w:val="28"/>
      <w:szCs w:val="24"/>
      <w:lang w:eastAsia="ru-RU"/>
    </w:rPr>
  </w:style>
  <w:style w:type="paragraph" w:customStyle="1" w:styleId="ConsPlusNonformat">
    <w:name w:val="ConsPlusNonformat"/>
    <w:rsid w:val="00A863A2"/>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1"/>
    <w:uiPriority w:val="59"/>
    <w:rsid w:val="00A863A2"/>
    <w:pPr>
      <w:spacing w:after="0" w:line="240" w:lineRule="auto"/>
    </w:pPr>
    <w:rPr>
      <w:rFonts w:ascii="Cambria" w:eastAsia="Times New Roman" w:hAnsi="Cambria"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alloon Text"/>
    <w:basedOn w:val="a"/>
    <w:link w:val="ae"/>
    <w:uiPriority w:val="99"/>
    <w:semiHidden/>
    <w:rsid w:val="00A863A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863A2"/>
    <w:rPr>
      <w:rFonts w:ascii="Tahoma" w:eastAsia="Times New Roman" w:hAnsi="Tahoma" w:cs="Tahoma"/>
      <w:sz w:val="16"/>
      <w:szCs w:val="16"/>
    </w:rPr>
  </w:style>
  <w:style w:type="paragraph" w:customStyle="1" w:styleId="af">
    <w:name w:val="Основной текст закона"/>
    <w:basedOn w:val="a"/>
    <w:uiPriority w:val="99"/>
    <w:rsid w:val="00A863A2"/>
    <w:pPr>
      <w:spacing w:after="0" w:line="480" w:lineRule="auto"/>
      <w:ind w:firstLine="709"/>
      <w:jc w:val="both"/>
    </w:pPr>
    <w:rPr>
      <w:rFonts w:ascii="Cambria" w:hAnsi="Cambria" w:cs="Cambria"/>
      <w:sz w:val="28"/>
      <w:szCs w:val="28"/>
    </w:rPr>
  </w:style>
  <w:style w:type="paragraph" w:customStyle="1" w:styleId="11">
    <w:name w:val="Абзац списка1"/>
    <w:basedOn w:val="a"/>
    <w:uiPriority w:val="99"/>
    <w:rsid w:val="00A863A2"/>
    <w:pPr>
      <w:ind w:left="720"/>
      <w:contextualSpacing/>
    </w:pPr>
    <w:rPr>
      <w:rFonts w:ascii="Cambria" w:hAnsi="Cambria"/>
    </w:rPr>
  </w:style>
  <w:style w:type="character" w:styleId="af0">
    <w:name w:val="page number"/>
    <w:basedOn w:val="a0"/>
    <w:uiPriority w:val="99"/>
    <w:rsid w:val="00A863A2"/>
    <w:rPr>
      <w:rFonts w:cs="Times New Roman"/>
    </w:rPr>
  </w:style>
  <w:style w:type="paragraph" w:customStyle="1" w:styleId="ConsTitle">
    <w:name w:val="ConsTitle"/>
    <w:uiPriority w:val="99"/>
    <w:rsid w:val="00A863A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f1">
    <w:name w:val="Постановление"/>
    <w:basedOn w:val="a"/>
    <w:uiPriority w:val="99"/>
    <w:rsid w:val="00A863A2"/>
    <w:pPr>
      <w:spacing w:after="0" w:line="360" w:lineRule="atLeast"/>
      <w:jc w:val="center"/>
    </w:pPr>
    <w:rPr>
      <w:rFonts w:ascii="Times New Roman" w:hAnsi="Times New Roman"/>
      <w:spacing w:val="6"/>
      <w:sz w:val="32"/>
      <w:szCs w:val="32"/>
      <w:lang w:eastAsia="ru-RU"/>
    </w:rPr>
  </w:style>
  <w:style w:type="paragraph" w:customStyle="1" w:styleId="12">
    <w:name w:val="Вертикальный отступ 1"/>
    <w:basedOn w:val="a"/>
    <w:uiPriority w:val="99"/>
    <w:rsid w:val="00A863A2"/>
    <w:pPr>
      <w:spacing w:after="0" w:line="240" w:lineRule="auto"/>
      <w:jc w:val="center"/>
    </w:pPr>
    <w:rPr>
      <w:rFonts w:ascii="Times New Roman" w:hAnsi="Times New Roman"/>
      <w:sz w:val="28"/>
      <w:szCs w:val="28"/>
      <w:lang w:val="en-US" w:eastAsia="ru-RU"/>
    </w:rPr>
  </w:style>
  <w:style w:type="paragraph" w:customStyle="1" w:styleId="af2">
    <w:name w:val="Номер"/>
    <w:basedOn w:val="a"/>
    <w:uiPriority w:val="99"/>
    <w:rsid w:val="00A863A2"/>
    <w:pPr>
      <w:spacing w:before="60" w:after="60" w:line="240" w:lineRule="auto"/>
      <w:jc w:val="center"/>
    </w:pPr>
    <w:rPr>
      <w:rFonts w:ascii="Times New Roman" w:hAnsi="Times New Roman"/>
      <w:sz w:val="28"/>
      <w:szCs w:val="28"/>
      <w:lang w:eastAsia="ru-RU"/>
    </w:rPr>
  </w:style>
  <w:style w:type="paragraph" w:customStyle="1" w:styleId="41">
    <w:name w:val="Вертикальный отступ 4"/>
    <w:basedOn w:val="12"/>
    <w:uiPriority w:val="99"/>
    <w:rsid w:val="00A863A2"/>
    <w:rPr>
      <w:sz w:val="22"/>
      <w:szCs w:val="22"/>
    </w:rPr>
  </w:style>
  <w:style w:type="character" w:customStyle="1" w:styleId="s10">
    <w:name w:val="s_10"/>
    <w:uiPriority w:val="99"/>
    <w:rsid w:val="00A863A2"/>
  </w:style>
  <w:style w:type="character" w:customStyle="1" w:styleId="f">
    <w:name w:val="f"/>
    <w:uiPriority w:val="99"/>
    <w:rsid w:val="00A863A2"/>
  </w:style>
  <w:style w:type="character" w:customStyle="1" w:styleId="epm">
    <w:name w:val="epm"/>
    <w:uiPriority w:val="99"/>
    <w:rsid w:val="00A863A2"/>
  </w:style>
  <w:style w:type="character" w:customStyle="1" w:styleId="ep">
    <w:name w:val="ep"/>
    <w:uiPriority w:val="99"/>
    <w:rsid w:val="00A863A2"/>
  </w:style>
  <w:style w:type="character" w:customStyle="1" w:styleId="apple-style-span">
    <w:name w:val="apple-style-span"/>
    <w:uiPriority w:val="99"/>
    <w:rsid w:val="00A863A2"/>
  </w:style>
  <w:style w:type="paragraph" w:customStyle="1" w:styleId="13">
    <w:name w:val="Обычный1"/>
    <w:rsid w:val="00A863A2"/>
    <w:pPr>
      <w:spacing w:after="0" w:line="240" w:lineRule="auto"/>
    </w:pPr>
    <w:rPr>
      <w:rFonts w:ascii="Times New Roman" w:eastAsia="Times New Roman" w:hAnsi="Times New Roman" w:cs="Times New Roman"/>
      <w:sz w:val="20"/>
      <w:szCs w:val="20"/>
      <w:lang w:eastAsia="ru-RU"/>
    </w:rPr>
  </w:style>
  <w:style w:type="paragraph" w:styleId="af3">
    <w:name w:val="annotation text"/>
    <w:basedOn w:val="a"/>
    <w:link w:val="af4"/>
    <w:rsid w:val="00A863A2"/>
    <w:pPr>
      <w:spacing w:after="0" w:line="360" w:lineRule="auto"/>
      <w:ind w:firstLine="709"/>
      <w:jc w:val="both"/>
    </w:pPr>
    <w:rPr>
      <w:rFonts w:ascii="Times New Roman" w:hAnsi="Times New Roman"/>
      <w:sz w:val="20"/>
      <w:szCs w:val="20"/>
      <w:lang w:eastAsia="ru-RU"/>
    </w:rPr>
  </w:style>
  <w:style w:type="character" w:customStyle="1" w:styleId="af4">
    <w:name w:val="Текст примечания Знак"/>
    <w:basedOn w:val="a0"/>
    <w:link w:val="af3"/>
    <w:rsid w:val="00A863A2"/>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rsid w:val="00A863A2"/>
    <w:pPr>
      <w:spacing w:line="240" w:lineRule="auto"/>
    </w:pPr>
    <w:rPr>
      <w:b/>
      <w:bCs/>
    </w:rPr>
  </w:style>
  <w:style w:type="character" w:customStyle="1" w:styleId="af6">
    <w:name w:val="Тема примечания Знак"/>
    <w:basedOn w:val="af4"/>
    <w:link w:val="af5"/>
    <w:uiPriority w:val="99"/>
    <w:semiHidden/>
    <w:rsid w:val="00A863A2"/>
    <w:rPr>
      <w:rFonts w:ascii="Times New Roman" w:eastAsia="Times New Roman" w:hAnsi="Times New Roman" w:cs="Times New Roman"/>
      <w:b/>
      <w:bCs/>
      <w:sz w:val="20"/>
      <w:szCs w:val="20"/>
      <w:lang w:eastAsia="ru-RU"/>
    </w:rPr>
  </w:style>
  <w:style w:type="paragraph" w:styleId="af7">
    <w:name w:val="Plain Text"/>
    <w:basedOn w:val="a"/>
    <w:link w:val="af8"/>
    <w:uiPriority w:val="99"/>
    <w:rsid w:val="00A863A2"/>
    <w:pPr>
      <w:spacing w:after="0" w:line="240" w:lineRule="auto"/>
    </w:pPr>
    <w:rPr>
      <w:rFonts w:ascii="Courier New" w:hAnsi="Courier New" w:cs="Courier New"/>
      <w:sz w:val="20"/>
      <w:szCs w:val="20"/>
      <w:lang w:eastAsia="ru-RU"/>
    </w:rPr>
  </w:style>
  <w:style w:type="character" w:customStyle="1" w:styleId="af8">
    <w:name w:val="Текст Знак"/>
    <w:basedOn w:val="a0"/>
    <w:link w:val="af7"/>
    <w:uiPriority w:val="99"/>
    <w:rsid w:val="00A863A2"/>
    <w:rPr>
      <w:rFonts w:ascii="Courier New" w:eastAsia="Times New Roman" w:hAnsi="Courier New" w:cs="Courier New"/>
      <w:sz w:val="20"/>
      <w:szCs w:val="20"/>
      <w:lang w:eastAsia="ru-RU"/>
    </w:rPr>
  </w:style>
  <w:style w:type="paragraph" w:customStyle="1" w:styleId="ConsPlusTitle">
    <w:name w:val="ConsPlusTitle"/>
    <w:uiPriority w:val="99"/>
    <w:rsid w:val="00A863A2"/>
    <w:pPr>
      <w:widowControl w:val="0"/>
      <w:autoSpaceDE w:val="0"/>
      <w:autoSpaceDN w:val="0"/>
      <w:adjustRightInd w:val="0"/>
      <w:spacing w:after="0" w:line="240" w:lineRule="auto"/>
    </w:pPr>
    <w:rPr>
      <w:rFonts w:ascii="Calibri" w:eastAsia="Times New Roman" w:hAnsi="Calibri" w:cs="Calibri"/>
      <w:b/>
      <w:bCs/>
      <w:lang w:eastAsia="ru-RU"/>
    </w:rPr>
  </w:style>
  <w:style w:type="paragraph" w:styleId="af9">
    <w:name w:val="Normal (Web)"/>
    <w:basedOn w:val="a"/>
    <w:uiPriority w:val="99"/>
    <w:rsid w:val="00A863A2"/>
    <w:pPr>
      <w:spacing w:before="30" w:after="30" w:line="240" w:lineRule="auto"/>
    </w:pPr>
    <w:rPr>
      <w:rFonts w:ascii="Arial" w:hAnsi="Arial" w:cs="Arial"/>
      <w:color w:val="332E2D"/>
      <w:spacing w:val="2"/>
      <w:sz w:val="24"/>
      <w:szCs w:val="24"/>
      <w:lang w:eastAsia="ru-RU"/>
    </w:rPr>
  </w:style>
  <w:style w:type="paragraph" w:customStyle="1" w:styleId="Heading">
    <w:name w:val="Heading"/>
    <w:uiPriority w:val="99"/>
    <w:rsid w:val="00A863A2"/>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31">
    <w:name w:val="Основной текст с отступом 31"/>
    <w:basedOn w:val="a"/>
    <w:uiPriority w:val="99"/>
    <w:rsid w:val="00A863A2"/>
    <w:pPr>
      <w:spacing w:after="0" w:line="240" w:lineRule="auto"/>
      <w:ind w:firstLine="720"/>
      <w:jc w:val="both"/>
    </w:pPr>
    <w:rPr>
      <w:rFonts w:ascii="Times New Roman" w:hAnsi="Times New Roman"/>
      <w:sz w:val="24"/>
      <w:szCs w:val="20"/>
      <w:lang w:eastAsia="ru-RU"/>
    </w:rPr>
  </w:style>
  <w:style w:type="paragraph" w:styleId="afa">
    <w:name w:val="Body Text Indent"/>
    <w:basedOn w:val="a"/>
    <w:link w:val="afb"/>
    <w:uiPriority w:val="99"/>
    <w:rsid w:val="00A863A2"/>
    <w:pPr>
      <w:spacing w:after="120" w:line="240" w:lineRule="auto"/>
      <w:ind w:left="283"/>
    </w:pPr>
    <w:rPr>
      <w:rFonts w:ascii="Times New Roman" w:hAnsi="Times New Roman"/>
      <w:sz w:val="20"/>
      <w:szCs w:val="20"/>
      <w:lang w:eastAsia="ru-RU"/>
    </w:rPr>
  </w:style>
  <w:style w:type="character" w:customStyle="1" w:styleId="afb">
    <w:name w:val="Основной текст с отступом Знак"/>
    <w:basedOn w:val="a0"/>
    <w:link w:val="afa"/>
    <w:uiPriority w:val="99"/>
    <w:rsid w:val="00A863A2"/>
    <w:rPr>
      <w:rFonts w:ascii="Times New Roman" w:eastAsia="Times New Roman" w:hAnsi="Times New Roman" w:cs="Times New Roman"/>
      <w:sz w:val="20"/>
      <w:szCs w:val="20"/>
      <w:lang w:eastAsia="ru-RU"/>
    </w:rPr>
  </w:style>
  <w:style w:type="paragraph" w:customStyle="1" w:styleId="Preformat">
    <w:name w:val="Preformat"/>
    <w:uiPriority w:val="99"/>
    <w:rsid w:val="00A863A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0">
    <w:name w:val="Абзац списка11"/>
    <w:basedOn w:val="a"/>
    <w:uiPriority w:val="99"/>
    <w:rsid w:val="00A863A2"/>
    <w:pPr>
      <w:ind w:left="720"/>
      <w:contextualSpacing/>
    </w:pPr>
    <w:rPr>
      <w:rFonts w:ascii="Cambria" w:hAnsi="Cambria"/>
    </w:rPr>
  </w:style>
  <w:style w:type="paragraph" w:styleId="afc">
    <w:name w:val="Body Text"/>
    <w:basedOn w:val="a"/>
    <w:link w:val="afd"/>
    <w:uiPriority w:val="99"/>
    <w:rsid w:val="00A863A2"/>
    <w:pPr>
      <w:spacing w:after="120" w:line="360" w:lineRule="auto"/>
      <w:ind w:firstLine="709"/>
      <w:jc w:val="both"/>
    </w:pPr>
    <w:rPr>
      <w:rFonts w:ascii="Times New Roman" w:hAnsi="Times New Roman"/>
      <w:sz w:val="28"/>
      <w:szCs w:val="24"/>
      <w:lang w:eastAsia="ru-RU"/>
    </w:rPr>
  </w:style>
  <w:style w:type="character" w:customStyle="1" w:styleId="afd">
    <w:name w:val="Основной текст Знак"/>
    <w:basedOn w:val="a0"/>
    <w:link w:val="afc"/>
    <w:uiPriority w:val="99"/>
    <w:rsid w:val="00A863A2"/>
    <w:rPr>
      <w:rFonts w:ascii="Times New Roman" w:eastAsia="Times New Roman" w:hAnsi="Times New Roman" w:cs="Times New Roman"/>
      <w:sz w:val="28"/>
      <w:szCs w:val="24"/>
      <w:lang w:eastAsia="ru-RU"/>
    </w:rPr>
  </w:style>
  <w:style w:type="paragraph" w:styleId="3">
    <w:name w:val="Body Text 3"/>
    <w:basedOn w:val="a"/>
    <w:link w:val="30"/>
    <w:uiPriority w:val="99"/>
    <w:rsid w:val="00A863A2"/>
    <w:pPr>
      <w:spacing w:after="120" w:line="360" w:lineRule="auto"/>
      <w:ind w:firstLine="709"/>
      <w:jc w:val="both"/>
    </w:pPr>
    <w:rPr>
      <w:rFonts w:ascii="Times New Roman" w:hAnsi="Times New Roman"/>
      <w:sz w:val="16"/>
      <w:szCs w:val="16"/>
      <w:lang w:eastAsia="ru-RU"/>
    </w:rPr>
  </w:style>
  <w:style w:type="character" w:customStyle="1" w:styleId="30">
    <w:name w:val="Основной текст 3 Знак"/>
    <w:basedOn w:val="a0"/>
    <w:link w:val="3"/>
    <w:uiPriority w:val="99"/>
    <w:rsid w:val="00A863A2"/>
    <w:rPr>
      <w:rFonts w:ascii="Times New Roman" w:eastAsia="Times New Roman" w:hAnsi="Times New Roman" w:cs="Times New Roman"/>
      <w:sz w:val="16"/>
      <w:szCs w:val="16"/>
      <w:lang w:eastAsia="ru-RU"/>
    </w:rPr>
  </w:style>
  <w:style w:type="paragraph" w:customStyle="1" w:styleId="14">
    <w:name w:val="Основной текст1"/>
    <w:basedOn w:val="13"/>
    <w:uiPriority w:val="99"/>
    <w:rsid w:val="00A863A2"/>
    <w:pPr>
      <w:jc w:val="both"/>
    </w:pPr>
    <w:rPr>
      <w:sz w:val="24"/>
    </w:rPr>
  </w:style>
  <w:style w:type="paragraph" w:customStyle="1" w:styleId="15">
    <w:name w:val="Верхний колонтитул1"/>
    <w:basedOn w:val="13"/>
    <w:uiPriority w:val="99"/>
    <w:rsid w:val="00A863A2"/>
    <w:pPr>
      <w:tabs>
        <w:tab w:val="center" w:pos="4677"/>
        <w:tab w:val="right" w:pos="9355"/>
      </w:tabs>
    </w:pPr>
  </w:style>
  <w:style w:type="character" w:customStyle="1" w:styleId="16">
    <w:name w:val="Номер страницы1"/>
    <w:uiPriority w:val="99"/>
    <w:rsid w:val="00A863A2"/>
  </w:style>
  <w:style w:type="paragraph" w:customStyle="1" w:styleId="ConsNormal">
    <w:name w:val="ConsNormal"/>
    <w:uiPriority w:val="99"/>
    <w:rsid w:val="00A863A2"/>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FR3">
    <w:name w:val="FR3"/>
    <w:uiPriority w:val="99"/>
    <w:rsid w:val="00A863A2"/>
    <w:pPr>
      <w:widowControl w:val="0"/>
      <w:autoSpaceDE w:val="0"/>
      <w:autoSpaceDN w:val="0"/>
      <w:adjustRightInd w:val="0"/>
      <w:spacing w:before="160" w:after="0" w:line="240" w:lineRule="auto"/>
      <w:ind w:left="600"/>
    </w:pPr>
    <w:rPr>
      <w:rFonts w:ascii="Times New Roman" w:eastAsia="Times New Roman" w:hAnsi="Times New Roman" w:cs="Times New Roman"/>
      <w:sz w:val="12"/>
      <w:szCs w:val="12"/>
      <w:lang w:eastAsia="ru-RU"/>
    </w:rPr>
  </w:style>
  <w:style w:type="paragraph" w:styleId="2">
    <w:name w:val="Body Text Indent 2"/>
    <w:basedOn w:val="a"/>
    <w:link w:val="20"/>
    <w:uiPriority w:val="99"/>
    <w:rsid w:val="00A863A2"/>
    <w:pPr>
      <w:spacing w:after="120" w:line="480" w:lineRule="auto"/>
      <w:ind w:left="283"/>
    </w:pPr>
    <w:rPr>
      <w:rFonts w:ascii="Times New Roman" w:hAnsi="Times New Roman"/>
      <w:sz w:val="20"/>
      <w:szCs w:val="20"/>
      <w:lang w:eastAsia="ru-RU"/>
    </w:rPr>
  </w:style>
  <w:style w:type="character" w:customStyle="1" w:styleId="20">
    <w:name w:val="Основной текст с отступом 2 Знак"/>
    <w:basedOn w:val="a0"/>
    <w:link w:val="2"/>
    <w:uiPriority w:val="99"/>
    <w:rsid w:val="00A863A2"/>
    <w:rPr>
      <w:rFonts w:ascii="Times New Roman" w:eastAsia="Times New Roman" w:hAnsi="Times New Roman" w:cs="Times New Roman"/>
      <w:sz w:val="20"/>
      <w:szCs w:val="20"/>
      <w:lang w:eastAsia="ru-RU"/>
    </w:rPr>
  </w:style>
  <w:style w:type="paragraph" w:styleId="afe">
    <w:name w:val="Title"/>
    <w:aliases w:val="Название таблиц"/>
    <w:basedOn w:val="a"/>
    <w:link w:val="aff"/>
    <w:qFormat/>
    <w:rsid w:val="00A863A2"/>
    <w:pPr>
      <w:spacing w:after="0" w:line="240" w:lineRule="auto"/>
      <w:jc w:val="center"/>
    </w:pPr>
    <w:rPr>
      <w:rFonts w:ascii="Times New Roman" w:hAnsi="Times New Roman"/>
      <w:b/>
      <w:sz w:val="20"/>
      <w:szCs w:val="20"/>
      <w:lang w:eastAsia="ru-RU"/>
    </w:rPr>
  </w:style>
  <w:style w:type="character" w:customStyle="1" w:styleId="aff">
    <w:name w:val="Название Знак"/>
    <w:aliases w:val="Название таблиц Знак"/>
    <w:basedOn w:val="a0"/>
    <w:link w:val="afe"/>
    <w:rsid w:val="00A863A2"/>
    <w:rPr>
      <w:rFonts w:ascii="Times New Roman" w:eastAsia="Times New Roman" w:hAnsi="Times New Roman" w:cs="Times New Roman"/>
      <w:b/>
      <w:sz w:val="20"/>
      <w:szCs w:val="20"/>
      <w:lang w:eastAsia="ru-RU"/>
    </w:rPr>
  </w:style>
  <w:style w:type="paragraph" w:styleId="21">
    <w:name w:val="Body Text 2"/>
    <w:basedOn w:val="a"/>
    <w:link w:val="22"/>
    <w:uiPriority w:val="99"/>
    <w:rsid w:val="00A863A2"/>
    <w:pPr>
      <w:spacing w:after="120" w:line="480" w:lineRule="auto"/>
    </w:pPr>
    <w:rPr>
      <w:rFonts w:ascii="Times New Roman" w:hAnsi="Times New Roman"/>
      <w:sz w:val="20"/>
      <w:szCs w:val="20"/>
      <w:lang w:eastAsia="ru-RU"/>
    </w:rPr>
  </w:style>
  <w:style w:type="character" w:customStyle="1" w:styleId="22">
    <w:name w:val="Основной текст 2 Знак"/>
    <w:basedOn w:val="a0"/>
    <w:link w:val="21"/>
    <w:uiPriority w:val="99"/>
    <w:rsid w:val="00A863A2"/>
    <w:rPr>
      <w:rFonts w:ascii="Times New Roman" w:eastAsia="Times New Roman" w:hAnsi="Times New Roman" w:cs="Times New Roman"/>
      <w:sz w:val="20"/>
      <w:szCs w:val="20"/>
      <w:lang w:eastAsia="ru-RU"/>
    </w:rPr>
  </w:style>
  <w:style w:type="paragraph" w:customStyle="1" w:styleId="ConsNonformat">
    <w:name w:val="ConsNonformat"/>
    <w:uiPriority w:val="99"/>
    <w:rsid w:val="00A863A2"/>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f0">
    <w:name w:val="List Paragraph"/>
    <w:aliases w:val="Bullet_IRAO,List Paragraph"/>
    <w:basedOn w:val="a"/>
    <w:link w:val="aff1"/>
    <w:uiPriority w:val="34"/>
    <w:qFormat/>
    <w:rsid w:val="00A863A2"/>
    <w:pPr>
      <w:ind w:left="720"/>
      <w:contextualSpacing/>
    </w:pPr>
  </w:style>
  <w:style w:type="paragraph" w:customStyle="1" w:styleId="32">
    <w:name w:val="Текст3"/>
    <w:basedOn w:val="a"/>
    <w:rsid w:val="00A863A2"/>
    <w:pPr>
      <w:widowControl w:val="0"/>
      <w:overflowPunct w:val="0"/>
      <w:autoSpaceDE w:val="0"/>
      <w:autoSpaceDN w:val="0"/>
      <w:adjustRightInd w:val="0"/>
      <w:spacing w:after="0" w:line="240" w:lineRule="auto"/>
      <w:textAlignment w:val="baseline"/>
    </w:pPr>
    <w:rPr>
      <w:rFonts w:ascii="Courier New" w:hAnsi="Courier New"/>
      <w:sz w:val="20"/>
      <w:szCs w:val="20"/>
      <w:lang w:eastAsia="ru-RU"/>
    </w:rPr>
  </w:style>
  <w:style w:type="character" w:styleId="aff2">
    <w:name w:val="annotation reference"/>
    <w:basedOn w:val="a0"/>
    <w:unhideWhenUsed/>
    <w:rsid w:val="00A863A2"/>
    <w:rPr>
      <w:sz w:val="16"/>
      <w:szCs w:val="16"/>
    </w:rPr>
  </w:style>
  <w:style w:type="character" w:customStyle="1" w:styleId="aff1">
    <w:name w:val="Абзац списка Знак"/>
    <w:aliases w:val="Bullet_IRAO Знак,List Paragraph Знак"/>
    <w:link w:val="aff0"/>
    <w:uiPriority w:val="34"/>
    <w:rsid w:val="00A863A2"/>
    <w:rPr>
      <w:rFonts w:ascii="Calibri" w:eastAsia="Times New Roman" w:hAnsi="Calibri" w:cs="Times New Roman"/>
    </w:rPr>
  </w:style>
  <w:style w:type="paragraph" w:styleId="aff3">
    <w:name w:val="No Spacing"/>
    <w:uiPriority w:val="1"/>
    <w:qFormat/>
    <w:rsid w:val="00A863A2"/>
    <w:pPr>
      <w:spacing w:after="0" w:line="240" w:lineRule="auto"/>
    </w:pPr>
    <w:rPr>
      <w:rFonts w:ascii="Calibri" w:eastAsia="Times New Roman" w:hAnsi="Calibri" w:cs="Times New Roman"/>
    </w:rPr>
  </w:style>
  <w:style w:type="character" w:customStyle="1" w:styleId="TEXTDOC">
    <w:name w:val="TEXT_DOC"/>
    <w:rsid w:val="00A863A2"/>
    <w:rPr>
      <w:rFonts w:ascii="Verdana" w:hAnsi="Verdana" w:cs="Verdana" w:hint="default"/>
      <w:sz w:val="18"/>
      <w:szCs w:val="18"/>
    </w:rPr>
  </w:style>
  <w:style w:type="paragraph" w:customStyle="1" w:styleId="PRILTABLECP">
    <w:name w:val="PRIL_TABLE_CP"/>
    <w:rsid w:val="00A863A2"/>
    <w:pPr>
      <w:spacing w:before="40" w:after="40" w:line="240" w:lineRule="auto"/>
      <w:ind w:left="57" w:right="57"/>
      <w:jc w:val="center"/>
    </w:pPr>
    <w:rPr>
      <w:rFonts w:ascii="Times New Roman" w:eastAsia="Times New Roman" w:hAnsi="Times New Roman" w:cs="Times New Roman"/>
      <w:sz w:val="20"/>
      <w:szCs w:val="20"/>
      <w:lang w:eastAsia="ru-RU"/>
    </w:rPr>
  </w:style>
  <w:style w:type="paragraph" w:customStyle="1" w:styleId="PRILTABLELP">
    <w:name w:val="PRIL_TABLE_LP"/>
    <w:rsid w:val="00A863A2"/>
    <w:pPr>
      <w:spacing w:before="40" w:after="40" w:line="240" w:lineRule="auto"/>
      <w:ind w:left="57" w:right="57"/>
    </w:pPr>
    <w:rPr>
      <w:rFonts w:ascii="Times New Roman" w:eastAsia="Times New Roman" w:hAnsi="Times New Roman" w:cs="Times New Roman"/>
      <w:sz w:val="20"/>
      <w:szCs w:val="20"/>
      <w:lang w:eastAsia="ru-RU"/>
    </w:rPr>
  </w:style>
  <w:style w:type="character" w:customStyle="1" w:styleId="PRILTABLE">
    <w:name w:val="PRIL_TABLE"/>
    <w:rsid w:val="00A863A2"/>
    <w:rPr>
      <w:rFonts w:ascii="Verdana" w:hAnsi="Verdana" w:cs="Verdana"/>
      <w:sz w:val="18"/>
      <w:szCs w:val="18"/>
    </w:rPr>
  </w:style>
  <w:style w:type="paragraph" w:customStyle="1" w:styleId="TITLEP">
    <w:name w:val="TITLE_P"/>
    <w:rsid w:val="00A863A2"/>
    <w:pPr>
      <w:spacing w:before="180" w:after="180" w:line="240" w:lineRule="auto"/>
      <w:jc w:val="center"/>
    </w:pPr>
    <w:rPr>
      <w:rFonts w:ascii="Verdana" w:eastAsia="Times New Roman" w:hAnsi="Verdana" w:cs="Verdana"/>
      <w:b/>
      <w:bCs/>
      <w:sz w:val="18"/>
      <w:szCs w:val="18"/>
      <w:lang w:eastAsia="ru-RU"/>
    </w:rPr>
  </w:style>
  <w:style w:type="paragraph" w:customStyle="1" w:styleId="TEXTPRILP">
    <w:name w:val="TEXT_PRIL_P"/>
    <w:rsid w:val="00A863A2"/>
    <w:pPr>
      <w:spacing w:after="80" w:line="240" w:lineRule="auto"/>
      <w:ind w:left="4535" w:hanging="4535"/>
      <w:jc w:val="right"/>
    </w:pPr>
    <w:rPr>
      <w:rFonts w:ascii="Verdana" w:eastAsia="Times New Roman" w:hAnsi="Verdana" w:cs="Verdana"/>
      <w:sz w:val="18"/>
      <w:szCs w:val="18"/>
      <w:lang w:eastAsia="ru-RU"/>
    </w:rPr>
  </w:style>
  <w:style w:type="paragraph" w:customStyle="1" w:styleId="TEXTDOCP">
    <w:name w:val="TEXT_DOC_P"/>
    <w:rsid w:val="00A863A2"/>
    <w:pPr>
      <w:spacing w:before="80" w:after="80" w:line="240" w:lineRule="auto"/>
      <w:jc w:val="both"/>
    </w:pPr>
    <w:rPr>
      <w:rFonts w:ascii="Verdana" w:eastAsia="Times New Roman" w:hAnsi="Verdana" w:cs="Verdana"/>
      <w:sz w:val="18"/>
      <w:szCs w:val="18"/>
      <w:lang w:eastAsia="ru-RU"/>
    </w:rPr>
  </w:style>
  <w:style w:type="paragraph" w:customStyle="1" w:styleId="Text">
    <w:name w:val="Text"/>
    <w:basedOn w:val="a"/>
    <w:rsid w:val="00A863A2"/>
    <w:pPr>
      <w:spacing w:after="240" w:line="240" w:lineRule="auto"/>
    </w:pPr>
    <w:rPr>
      <w:rFonts w:ascii="Times New Roman" w:hAnsi="Times New Roman"/>
      <w:sz w:val="24"/>
      <w:szCs w:val="20"/>
      <w:lang w:val="en-US"/>
    </w:rPr>
  </w:style>
  <w:style w:type="paragraph" w:styleId="aff4">
    <w:name w:val="Revision"/>
    <w:hidden/>
    <w:uiPriority w:val="99"/>
    <w:semiHidden/>
    <w:rsid w:val="00A863A2"/>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3A2"/>
    <w:rPr>
      <w:rFonts w:ascii="Calibri" w:eastAsia="Times New Roman" w:hAnsi="Calibri" w:cs="Times New Roman"/>
    </w:rPr>
  </w:style>
  <w:style w:type="paragraph" w:styleId="1">
    <w:name w:val="heading 1"/>
    <w:basedOn w:val="a"/>
    <w:next w:val="a"/>
    <w:link w:val="10"/>
    <w:uiPriority w:val="9"/>
    <w:qFormat/>
    <w:rsid w:val="00A863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9"/>
    <w:qFormat/>
    <w:rsid w:val="00A863A2"/>
    <w:pPr>
      <w:keepNext/>
      <w:spacing w:before="240" w:after="60" w:line="240" w:lineRule="auto"/>
      <w:outlineLvl w:val="3"/>
    </w:pPr>
    <w:rPr>
      <w:rFonts w:ascii="Times New Roman" w:hAnsi="Times New Roman"/>
      <w:b/>
      <w:bCs/>
      <w:sz w:val="28"/>
      <w:szCs w:val="28"/>
      <w:lang w:eastAsia="ru-RU"/>
    </w:rPr>
  </w:style>
  <w:style w:type="paragraph" w:styleId="5">
    <w:name w:val="heading 5"/>
    <w:basedOn w:val="a"/>
    <w:next w:val="a"/>
    <w:link w:val="50"/>
    <w:uiPriority w:val="99"/>
    <w:qFormat/>
    <w:rsid w:val="00A863A2"/>
    <w:pPr>
      <w:keepNext/>
      <w:spacing w:after="0" w:line="240" w:lineRule="auto"/>
      <w:outlineLvl w:val="4"/>
    </w:pPr>
    <w:rPr>
      <w:rFonts w:ascii="Times New Roman" w:hAnsi="Times New Roman"/>
      <w:b/>
      <w:i/>
      <w:sz w:val="32"/>
      <w:szCs w:val="20"/>
      <w:lang w:eastAsia="ru-RU"/>
    </w:rPr>
  </w:style>
  <w:style w:type="paragraph" w:styleId="8">
    <w:name w:val="heading 8"/>
    <w:basedOn w:val="a"/>
    <w:next w:val="a"/>
    <w:link w:val="80"/>
    <w:uiPriority w:val="99"/>
    <w:qFormat/>
    <w:rsid w:val="00A863A2"/>
    <w:pPr>
      <w:spacing w:before="240" w:after="60" w:line="240" w:lineRule="auto"/>
      <w:outlineLvl w:val="7"/>
    </w:pPr>
    <w:rPr>
      <w:rFonts w:ascii="Times New Roman" w:hAnsi="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63A2"/>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9"/>
    <w:rsid w:val="00A863A2"/>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A863A2"/>
    <w:rPr>
      <w:rFonts w:ascii="Times New Roman" w:eastAsia="Times New Roman" w:hAnsi="Times New Roman" w:cs="Times New Roman"/>
      <w:b/>
      <w:i/>
      <w:sz w:val="32"/>
      <w:szCs w:val="20"/>
      <w:lang w:eastAsia="ru-RU"/>
    </w:rPr>
  </w:style>
  <w:style w:type="character" w:customStyle="1" w:styleId="80">
    <w:name w:val="Заголовок 8 Знак"/>
    <w:basedOn w:val="a0"/>
    <w:link w:val="8"/>
    <w:uiPriority w:val="99"/>
    <w:rsid w:val="00A863A2"/>
    <w:rPr>
      <w:rFonts w:ascii="Times New Roman" w:eastAsia="Times New Roman" w:hAnsi="Times New Roman" w:cs="Times New Roman"/>
      <w:i/>
      <w:iCs/>
      <w:sz w:val="24"/>
      <w:szCs w:val="24"/>
      <w:lang w:eastAsia="ru-RU"/>
    </w:rPr>
  </w:style>
  <w:style w:type="paragraph" w:styleId="a3">
    <w:name w:val="header"/>
    <w:basedOn w:val="a"/>
    <w:link w:val="a4"/>
    <w:uiPriority w:val="99"/>
    <w:rsid w:val="00A863A2"/>
    <w:pPr>
      <w:tabs>
        <w:tab w:val="center" w:pos="4677"/>
        <w:tab w:val="right" w:pos="9355"/>
      </w:tabs>
      <w:spacing w:after="0" w:line="240" w:lineRule="auto"/>
      <w:ind w:firstLine="709"/>
      <w:jc w:val="both"/>
    </w:pPr>
    <w:rPr>
      <w:rFonts w:ascii="Times New Roman" w:hAnsi="Times New Roman"/>
      <w:sz w:val="28"/>
      <w:szCs w:val="24"/>
      <w:lang w:eastAsia="ru-RU"/>
    </w:rPr>
  </w:style>
  <w:style w:type="character" w:customStyle="1" w:styleId="a4">
    <w:name w:val="Верхний колонтитул Знак"/>
    <w:basedOn w:val="a0"/>
    <w:link w:val="a3"/>
    <w:uiPriority w:val="99"/>
    <w:rsid w:val="00A863A2"/>
    <w:rPr>
      <w:rFonts w:ascii="Times New Roman" w:eastAsia="Times New Roman" w:hAnsi="Times New Roman" w:cs="Times New Roman"/>
      <w:sz w:val="28"/>
      <w:szCs w:val="24"/>
      <w:lang w:eastAsia="ru-RU"/>
    </w:rPr>
  </w:style>
  <w:style w:type="character" w:styleId="a5">
    <w:name w:val="Hyperlink"/>
    <w:basedOn w:val="a0"/>
    <w:uiPriority w:val="99"/>
    <w:semiHidden/>
    <w:rsid w:val="00A863A2"/>
    <w:rPr>
      <w:rFonts w:cs="Times New Roman"/>
      <w:color w:val="0000FF"/>
      <w:u w:val="single"/>
    </w:rPr>
  </w:style>
  <w:style w:type="paragraph" w:styleId="a6">
    <w:name w:val="footnote text"/>
    <w:basedOn w:val="a"/>
    <w:link w:val="a7"/>
    <w:uiPriority w:val="99"/>
    <w:rsid w:val="00A863A2"/>
    <w:pPr>
      <w:spacing w:after="0" w:line="240" w:lineRule="auto"/>
    </w:pPr>
    <w:rPr>
      <w:rFonts w:ascii="Times New Roman" w:hAnsi="Times New Roman"/>
      <w:sz w:val="20"/>
      <w:szCs w:val="20"/>
      <w:lang w:eastAsia="ru-RU"/>
    </w:rPr>
  </w:style>
  <w:style w:type="character" w:customStyle="1" w:styleId="a7">
    <w:name w:val="Текст сноски Знак"/>
    <w:basedOn w:val="a0"/>
    <w:link w:val="a6"/>
    <w:uiPriority w:val="99"/>
    <w:rsid w:val="00A863A2"/>
    <w:rPr>
      <w:rFonts w:ascii="Times New Roman" w:eastAsia="Times New Roman" w:hAnsi="Times New Roman" w:cs="Times New Roman"/>
      <w:sz w:val="20"/>
      <w:szCs w:val="20"/>
      <w:lang w:eastAsia="ru-RU"/>
    </w:rPr>
  </w:style>
  <w:style w:type="character" w:styleId="a8">
    <w:name w:val="footnote reference"/>
    <w:basedOn w:val="a0"/>
    <w:uiPriority w:val="99"/>
    <w:rsid w:val="00A863A2"/>
    <w:rPr>
      <w:rFonts w:cs="Times New Roman"/>
      <w:vertAlign w:val="superscript"/>
    </w:rPr>
  </w:style>
  <w:style w:type="paragraph" w:styleId="a9">
    <w:name w:val="footer"/>
    <w:basedOn w:val="a"/>
    <w:link w:val="aa"/>
    <w:uiPriority w:val="99"/>
    <w:rsid w:val="00A863A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863A2"/>
    <w:rPr>
      <w:rFonts w:ascii="Calibri" w:eastAsia="Times New Roman" w:hAnsi="Calibri" w:cs="Times New Roman"/>
    </w:rPr>
  </w:style>
  <w:style w:type="paragraph" w:customStyle="1" w:styleId="ConsPlusNormal">
    <w:name w:val="ConsPlusNormal"/>
    <w:rsid w:val="00A863A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List Bullet"/>
    <w:basedOn w:val="a"/>
    <w:uiPriority w:val="99"/>
    <w:rsid w:val="00A863A2"/>
    <w:pPr>
      <w:spacing w:after="0" w:line="360" w:lineRule="auto"/>
      <w:ind w:left="1070" w:hanging="360"/>
      <w:contextualSpacing/>
      <w:jc w:val="both"/>
    </w:pPr>
    <w:rPr>
      <w:rFonts w:ascii="Times New Roman" w:hAnsi="Times New Roman"/>
      <w:sz w:val="28"/>
      <w:szCs w:val="24"/>
      <w:lang w:eastAsia="ru-RU"/>
    </w:rPr>
  </w:style>
  <w:style w:type="paragraph" w:customStyle="1" w:styleId="ConsPlusNonformat">
    <w:name w:val="ConsPlusNonformat"/>
    <w:rsid w:val="00A863A2"/>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1"/>
    <w:uiPriority w:val="59"/>
    <w:rsid w:val="00A863A2"/>
    <w:pPr>
      <w:spacing w:after="0" w:line="240" w:lineRule="auto"/>
    </w:pPr>
    <w:rPr>
      <w:rFonts w:ascii="Cambria" w:eastAsia="Times New Roman" w:hAnsi="Cambria"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alloon Text"/>
    <w:basedOn w:val="a"/>
    <w:link w:val="ae"/>
    <w:uiPriority w:val="99"/>
    <w:semiHidden/>
    <w:rsid w:val="00A863A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863A2"/>
    <w:rPr>
      <w:rFonts w:ascii="Tahoma" w:eastAsia="Times New Roman" w:hAnsi="Tahoma" w:cs="Tahoma"/>
      <w:sz w:val="16"/>
      <w:szCs w:val="16"/>
    </w:rPr>
  </w:style>
  <w:style w:type="paragraph" w:customStyle="1" w:styleId="af">
    <w:name w:val="Основной текст закона"/>
    <w:basedOn w:val="a"/>
    <w:uiPriority w:val="99"/>
    <w:rsid w:val="00A863A2"/>
    <w:pPr>
      <w:spacing w:after="0" w:line="480" w:lineRule="auto"/>
      <w:ind w:firstLine="709"/>
      <w:jc w:val="both"/>
    </w:pPr>
    <w:rPr>
      <w:rFonts w:ascii="Cambria" w:hAnsi="Cambria" w:cs="Cambria"/>
      <w:sz w:val="28"/>
      <w:szCs w:val="28"/>
    </w:rPr>
  </w:style>
  <w:style w:type="paragraph" w:customStyle="1" w:styleId="11">
    <w:name w:val="Абзац списка1"/>
    <w:basedOn w:val="a"/>
    <w:uiPriority w:val="99"/>
    <w:rsid w:val="00A863A2"/>
    <w:pPr>
      <w:ind w:left="720"/>
      <w:contextualSpacing/>
    </w:pPr>
    <w:rPr>
      <w:rFonts w:ascii="Cambria" w:hAnsi="Cambria"/>
    </w:rPr>
  </w:style>
  <w:style w:type="character" w:styleId="af0">
    <w:name w:val="page number"/>
    <w:basedOn w:val="a0"/>
    <w:uiPriority w:val="99"/>
    <w:rsid w:val="00A863A2"/>
    <w:rPr>
      <w:rFonts w:cs="Times New Roman"/>
    </w:rPr>
  </w:style>
  <w:style w:type="paragraph" w:customStyle="1" w:styleId="ConsTitle">
    <w:name w:val="ConsTitle"/>
    <w:uiPriority w:val="99"/>
    <w:rsid w:val="00A863A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f1">
    <w:name w:val="Постановление"/>
    <w:basedOn w:val="a"/>
    <w:uiPriority w:val="99"/>
    <w:rsid w:val="00A863A2"/>
    <w:pPr>
      <w:spacing w:after="0" w:line="360" w:lineRule="atLeast"/>
      <w:jc w:val="center"/>
    </w:pPr>
    <w:rPr>
      <w:rFonts w:ascii="Times New Roman" w:hAnsi="Times New Roman"/>
      <w:spacing w:val="6"/>
      <w:sz w:val="32"/>
      <w:szCs w:val="32"/>
      <w:lang w:eastAsia="ru-RU"/>
    </w:rPr>
  </w:style>
  <w:style w:type="paragraph" w:customStyle="1" w:styleId="12">
    <w:name w:val="Вертикальный отступ 1"/>
    <w:basedOn w:val="a"/>
    <w:uiPriority w:val="99"/>
    <w:rsid w:val="00A863A2"/>
    <w:pPr>
      <w:spacing w:after="0" w:line="240" w:lineRule="auto"/>
      <w:jc w:val="center"/>
    </w:pPr>
    <w:rPr>
      <w:rFonts w:ascii="Times New Roman" w:hAnsi="Times New Roman"/>
      <w:sz w:val="28"/>
      <w:szCs w:val="28"/>
      <w:lang w:val="en-US" w:eastAsia="ru-RU"/>
    </w:rPr>
  </w:style>
  <w:style w:type="paragraph" w:customStyle="1" w:styleId="af2">
    <w:name w:val="Номер"/>
    <w:basedOn w:val="a"/>
    <w:uiPriority w:val="99"/>
    <w:rsid w:val="00A863A2"/>
    <w:pPr>
      <w:spacing w:before="60" w:after="60" w:line="240" w:lineRule="auto"/>
      <w:jc w:val="center"/>
    </w:pPr>
    <w:rPr>
      <w:rFonts w:ascii="Times New Roman" w:hAnsi="Times New Roman"/>
      <w:sz w:val="28"/>
      <w:szCs w:val="28"/>
      <w:lang w:eastAsia="ru-RU"/>
    </w:rPr>
  </w:style>
  <w:style w:type="paragraph" w:customStyle="1" w:styleId="41">
    <w:name w:val="Вертикальный отступ 4"/>
    <w:basedOn w:val="12"/>
    <w:uiPriority w:val="99"/>
    <w:rsid w:val="00A863A2"/>
    <w:rPr>
      <w:sz w:val="22"/>
      <w:szCs w:val="22"/>
    </w:rPr>
  </w:style>
  <w:style w:type="character" w:customStyle="1" w:styleId="s10">
    <w:name w:val="s_10"/>
    <w:uiPriority w:val="99"/>
    <w:rsid w:val="00A863A2"/>
  </w:style>
  <w:style w:type="character" w:customStyle="1" w:styleId="f">
    <w:name w:val="f"/>
    <w:uiPriority w:val="99"/>
    <w:rsid w:val="00A863A2"/>
  </w:style>
  <w:style w:type="character" w:customStyle="1" w:styleId="epm">
    <w:name w:val="epm"/>
    <w:uiPriority w:val="99"/>
    <w:rsid w:val="00A863A2"/>
  </w:style>
  <w:style w:type="character" w:customStyle="1" w:styleId="ep">
    <w:name w:val="ep"/>
    <w:uiPriority w:val="99"/>
    <w:rsid w:val="00A863A2"/>
  </w:style>
  <w:style w:type="character" w:customStyle="1" w:styleId="apple-style-span">
    <w:name w:val="apple-style-span"/>
    <w:uiPriority w:val="99"/>
    <w:rsid w:val="00A863A2"/>
  </w:style>
  <w:style w:type="paragraph" w:customStyle="1" w:styleId="13">
    <w:name w:val="Обычный1"/>
    <w:rsid w:val="00A863A2"/>
    <w:pPr>
      <w:spacing w:after="0" w:line="240" w:lineRule="auto"/>
    </w:pPr>
    <w:rPr>
      <w:rFonts w:ascii="Times New Roman" w:eastAsia="Times New Roman" w:hAnsi="Times New Roman" w:cs="Times New Roman"/>
      <w:sz w:val="20"/>
      <w:szCs w:val="20"/>
      <w:lang w:eastAsia="ru-RU"/>
    </w:rPr>
  </w:style>
  <w:style w:type="paragraph" w:styleId="af3">
    <w:name w:val="annotation text"/>
    <w:basedOn w:val="a"/>
    <w:link w:val="af4"/>
    <w:rsid w:val="00A863A2"/>
    <w:pPr>
      <w:spacing w:after="0" w:line="360" w:lineRule="auto"/>
      <w:ind w:firstLine="709"/>
      <w:jc w:val="both"/>
    </w:pPr>
    <w:rPr>
      <w:rFonts w:ascii="Times New Roman" w:hAnsi="Times New Roman"/>
      <w:sz w:val="20"/>
      <w:szCs w:val="20"/>
      <w:lang w:eastAsia="ru-RU"/>
    </w:rPr>
  </w:style>
  <w:style w:type="character" w:customStyle="1" w:styleId="af4">
    <w:name w:val="Текст примечания Знак"/>
    <w:basedOn w:val="a0"/>
    <w:link w:val="af3"/>
    <w:rsid w:val="00A863A2"/>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rsid w:val="00A863A2"/>
    <w:pPr>
      <w:spacing w:line="240" w:lineRule="auto"/>
    </w:pPr>
    <w:rPr>
      <w:b/>
      <w:bCs/>
    </w:rPr>
  </w:style>
  <w:style w:type="character" w:customStyle="1" w:styleId="af6">
    <w:name w:val="Тема примечания Знак"/>
    <w:basedOn w:val="af4"/>
    <w:link w:val="af5"/>
    <w:uiPriority w:val="99"/>
    <w:semiHidden/>
    <w:rsid w:val="00A863A2"/>
    <w:rPr>
      <w:rFonts w:ascii="Times New Roman" w:eastAsia="Times New Roman" w:hAnsi="Times New Roman" w:cs="Times New Roman"/>
      <w:b/>
      <w:bCs/>
      <w:sz w:val="20"/>
      <w:szCs w:val="20"/>
      <w:lang w:eastAsia="ru-RU"/>
    </w:rPr>
  </w:style>
  <w:style w:type="paragraph" w:styleId="af7">
    <w:name w:val="Plain Text"/>
    <w:basedOn w:val="a"/>
    <w:link w:val="af8"/>
    <w:uiPriority w:val="99"/>
    <w:rsid w:val="00A863A2"/>
    <w:pPr>
      <w:spacing w:after="0" w:line="240" w:lineRule="auto"/>
    </w:pPr>
    <w:rPr>
      <w:rFonts w:ascii="Courier New" w:hAnsi="Courier New" w:cs="Courier New"/>
      <w:sz w:val="20"/>
      <w:szCs w:val="20"/>
      <w:lang w:eastAsia="ru-RU"/>
    </w:rPr>
  </w:style>
  <w:style w:type="character" w:customStyle="1" w:styleId="af8">
    <w:name w:val="Текст Знак"/>
    <w:basedOn w:val="a0"/>
    <w:link w:val="af7"/>
    <w:uiPriority w:val="99"/>
    <w:rsid w:val="00A863A2"/>
    <w:rPr>
      <w:rFonts w:ascii="Courier New" w:eastAsia="Times New Roman" w:hAnsi="Courier New" w:cs="Courier New"/>
      <w:sz w:val="20"/>
      <w:szCs w:val="20"/>
      <w:lang w:eastAsia="ru-RU"/>
    </w:rPr>
  </w:style>
  <w:style w:type="paragraph" w:customStyle="1" w:styleId="ConsPlusTitle">
    <w:name w:val="ConsPlusTitle"/>
    <w:uiPriority w:val="99"/>
    <w:rsid w:val="00A863A2"/>
    <w:pPr>
      <w:widowControl w:val="0"/>
      <w:autoSpaceDE w:val="0"/>
      <w:autoSpaceDN w:val="0"/>
      <w:adjustRightInd w:val="0"/>
      <w:spacing w:after="0" w:line="240" w:lineRule="auto"/>
    </w:pPr>
    <w:rPr>
      <w:rFonts w:ascii="Calibri" w:eastAsia="Times New Roman" w:hAnsi="Calibri" w:cs="Calibri"/>
      <w:b/>
      <w:bCs/>
      <w:lang w:eastAsia="ru-RU"/>
    </w:rPr>
  </w:style>
  <w:style w:type="paragraph" w:styleId="af9">
    <w:name w:val="Normal (Web)"/>
    <w:basedOn w:val="a"/>
    <w:uiPriority w:val="99"/>
    <w:rsid w:val="00A863A2"/>
    <w:pPr>
      <w:spacing w:before="30" w:after="30" w:line="240" w:lineRule="auto"/>
    </w:pPr>
    <w:rPr>
      <w:rFonts w:ascii="Arial" w:hAnsi="Arial" w:cs="Arial"/>
      <w:color w:val="332E2D"/>
      <w:spacing w:val="2"/>
      <w:sz w:val="24"/>
      <w:szCs w:val="24"/>
      <w:lang w:eastAsia="ru-RU"/>
    </w:rPr>
  </w:style>
  <w:style w:type="paragraph" w:customStyle="1" w:styleId="Heading">
    <w:name w:val="Heading"/>
    <w:uiPriority w:val="99"/>
    <w:rsid w:val="00A863A2"/>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31">
    <w:name w:val="Основной текст с отступом 31"/>
    <w:basedOn w:val="a"/>
    <w:uiPriority w:val="99"/>
    <w:rsid w:val="00A863A2"/>
    <w:pPr>
      <w:spacing w:after="0" w:line="240" w:lineRule="auto"/>
      <w:ind w:firstLine="720"/>
      <w:jc w:val="both"/>
    </w:pPr>
    <w:rPr>
      <w:rFonts w:ascii="Times New Roman" w:hAnsi="Times New Roman"/>
      <w:sz w:val="24"/>
      <w:szCs w:val="20"/>
      <w:lang w:eastAsia="ru-RU"/>
    </w:rPr>
  </w:style>
  <w:style w:type="paragraph" w:styleId="afa">
    <w:name w:val="Body Text Indent"/>
    <w:basedOn w:val="a"/>
    <w:link w:val="afb"/>
    <w:uiPriority w:val="99"/>
    <w:rsid w:val="00A863A2"/>
    <w:pPr>
      <w:spacing w:after="120" w:line="240" w:lineRule="auto"/>
      <w:ind w:left="283"/>
    </w:pPr>
    <w:rPr>
      <w:rFonts w:ascii="Times New Roman" w:hAnsi="Times New Roman"/>
      <w:sz w:val="20"/>
      <w:szCs w:val="20"/>
      <w:lang w:eastAsia="ru-RU"/>
    </w:rPr>
  </w:style>
  <w:style w:type="character" w:customStyle="1" w:styleId="afb">
    <w:name w:val="Основной текст с отступом Знак"/>
    <w:basedOn w:val="a0"/>
    <w:link w:val="afa"/>
    <w:uiPriority w:val="99"/>
    <w:rsid w:val="00A863A2"/>
    <w:rPr>
      <w:rFonts w:ascii="Times New Roman" w:eastAsia="Times New Roman" w:hAnsi="Times New Roman" w:cs="Times New Roman"/>
      <w:sz w:val="20"/>
      <w:szCs w:val="20"/>
      <w:lang w:eastAsia="ru-RU"/>
    </w:rPr>
  </w:style>
  <w:style w:type="paragraph" w:customStyle="1" w:styleId="Preformat">
    <w:name w:val="Preformat"/>
    <w:uiPriority w:val="99"/>
    <w:rsid w:val="00A863A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0">
    <w:name w:val="Абзац списка11"/>
    <w:basedOn w:val="a"/>
    <w:uiPriority w:val="99"/>
    <w:rsid w:val="00A863A2"/>
    <w:pPr>
      <w:ind w:left="720"/>
      <w:contextualSpacing/>
    </w:pPr>
    <w:rPr>
      <w:rFonts w:ascii="Cambria" w:hAnsi="Cambria"/>
    </w:rPr>
  </w:style>
  <w:style w:type="paragraph" w:styleId="afc">
    <w:name w:val="Body Text"/>
    <w:basedOn w:val="a"/>
    <w:link w:val="afd"/>
    <w:uiPriority w:val="99"/>
    <w:rsid w:val="00A863A2"/>
    <w:pPr>
      <w:spacing w:after="120" w:line="360" w:lineRule="auto"/>
      <w:ind w:firstLine="709"/>
      <w:jc w:val="both"/>
    </w:pPr>
    <w:rPr>
      <w:rFonts w:ascii="Times New Roman" w:hAnsi="Times New Roman"/>
      <w:sz w:val="28"/>
      <w:szCs w:val="24"/>
      <w:lang w:eastAsia="ru-RU"/>
    </w:rPr>
  </w:style>
  <w:style w:type="character" w:customStyle="1" w:styleId="afd">
    <w:name w:val="Основной текст Знак"/>
    <w:basedOn w:val="a0"/>
    <w:link w:val="afc"/>
    <w:uiPriority w:val="99"/>
    <w:rsid w:val="00A863A2"/>
    <w:rPr>
      <w:rFonts w:ascii="Times New Roman" w:eastAsia="Times New Roman" w:hAnsi="Times New Roman" w:cs="Times New Roman"/>
      <w:sz w:val="28"/>
      <w:szCs w:val="24"/>
      <w:lang w:eastAsia="ru-RU"/>
    </w:rPr>
  </w:style>
  <w:style w:type="paragraph" w:styleId="3">
    <w:name w:val="Body Text 3"/>
    <w:basedOn w:val="a"/>
    <w:link w:val="30"/>
    <w:uiPriority w:val="99"/>
    <w:rsid w:val="00A863A2"/>
    <w:pPr>
      <w:spacing w:after="120" w:line="360" w:lineRule="auto"/>
      <w:ind w:firstLine="709"/>
      <w:jc w:val="both"/>
    </w:pPr>
    <w:rPr>
      <w:rFonts w:ascii="Times New Roman" w:hAnsi="Times New Roman"/>
      <w:sz w:val="16"/>
      <w:szCs w:val="16"/>
      <w:lang w:eastAsia="ru-RU"/>
    </w:rPr>
  </w:style>
  <w:style w:type="character" w:customStyle="1" w:styleId="30">
    <w:name w:val="Основной текст 3 Знак"/>
    <w:basedOn w:val="a0"/>
    <w:link w:val="3"/>
    <w:uiPriority w:val="99"/>
    <w:rsid w:val="00A863A2"/>
    <w:rPr>
      <w:rFonts w:ascii="Times New Roman" w:eastAsia="Times New Roman" w:hAnsi="Times New Roman" w:cs="Times New Roman"/>
      <w:sz w:val="16"/>
      <w:szCs w:val="16"/>
      <w:lang w:eastAsia="ru-RU"/>
    </w:rPr>
  </w:style>
  <w:style w:type="paragraph" w:customStyle="1" w:styleId="14">
    <w:name w:val="Основной текст1"/>
    <w:basedOn w:val="13"/>
    <w:uiPriority w:val="99"/>
    <w:rsid w:val="00A863A2"/>
    <w:pPr>
      <w:jc w:val="both"/>
    </w:pPr>
    <w:rPr>
      <w:sz w:val="24"/>
    </w:rPr>
  </w:style>
  <w:style w:type="paragraph" w:customStyle="1" w:styleId="15">
    <w:name w:val="Верхний колонтитул1"/>
    <w:basedOn w:val="13"/>
    <w:uiPriority w:val="99"/>
    <w:rsid w:val="00A863A2"/>
    <w:pPr>
      <w:tabs>
        <w:tab w:val="center" w:pos="4677"/>
        <w:tab w:val="right" w:pos="9355"/>
      </w:tabs>
    </w:pPr>
  </w:style>
  <w:style w:type="character" w:customStyle="1" w:styleId="16">
    <w:name w:val="Номер страницы1"/>
    <w:uiPriority w:val="99"/>
    <w:rsid w:val="00A863A2"/>
  </w:style>
  <w:style w:type="paragraph" w:customStyle="1" w:styleId="ConsNormal">
    <w:name w:val="ConsNormal"/>
    <w:uiPriority w:val="99"/>
    <w:rsid w:val="00A863A2"/>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FR3">
    <w:name w:val="FR3"/>
    <w:uiPriority w:val="99"/>
    <w:rsid w:val="00A863A2"/>
    <w:pPr>
      <w:widowControl w:val="0"/>
      <w:autoSpaceDE w:val="0"/>
      <w:autoSpaceDN w:val="0"/>
      <w:adjustRightInd w:val="0"/>
      <w:spacing w:before="160" w:after="0" w:line="240" w:lineRule="auto"/>
      <w:ind w:left="600"/>
    </w:pPr>
    <w:rPr>
      <w:rFonts w:ascii="Times New Roman" w:eastAsia="Times New Roman" w:hAnsi="Times New Roman" w:cs="Times New Roman"/>
      <w:sz w:val="12"/>
      <w:szCs w:val="12"/>
      <w:lang w:eastAsia="ru-RU"/>
    </w:rPr>
  </w:style>
  <w:style w:type="paragraph" w:styleId="2">
    <w:name w:val="Body Text Indent 2"/>
    <w:basedOn w:val="a"/>
    <w:link w:val="20"/>
    <w:uiPriority w:val="99"/>
    <w:rsid w:val="00A863A2"/>
    <w:pPr>
      <w:spacing w:after="120" w:line="480" w:lineRule="auto"/>
      <w:ind w:left="283"/>
    </w:pPr>
    <w:rPr>
      <w:rFonts w:ascii="Times New Roman" w:hAnsi="Times New Roman"/>
      <w:sz w:val="20"/>
      <w:szCs w:val="20"/>
      <w:lang w:eastAsia="ru-RU"/>
    </w:rPr>
  </w:style>
  <w:style w:type="character" w:customStyle="1" w:styleId="20">
    <w:name w:val="Основной текст с отступом 2 Знак"/>
    <w:basedOn w:val="a0"/>
    <w:link w:val="2"/>
    <w:uiPriority w:val="99"/>
    <w:rsid w:val="00A863A2"/>
    <w:rPr>
      <w:rFonts w:ascii="Times New Roman" w:eastAsia="Times New Roman" w:hAnsi="Times New Roman" w:cs="Times New Roman"/>
      <w:sz w:val="20"/>
      <w:szCs w:val="20"/>
      <w:lang w:eastAsia="ru-RU"/>
    </w:rPr>
  </w:style>
  <w:style w:type="paragraph" w:styleId="afe">
    <w:name w:val="Title"/>
    <w:aliases w:val="Название таблиц"/>
    <w:basedOn w:val="a"/>
    <w:link w:val="aff"/>
    <w:qFormat/>
    <w:rsid w:val="00A863A2"/>
    <w:pPr>
      <w:spacing w:after="0" w:line="240" w:lineRule="auto"/>
      <w:jc w:val="center"/>
    </w:pPr>
    <w:rPr>
      <w:rFonts w:ascii="Times New Roman" w:hAnsi="Times New Roman"/>
      <w:b/>
      <w:sz w:val="20"/>
      <w:szCs w:val="20"/>
      <w:lang w:eastAsia="ru-RU"/>
    </w:rPr>
  </w:style>
  <w:style w:type="character" w:customStyle="1" w:styleId="aff">
    <w:name w:val="Название Знак"/>
    <w:aliases w:val="Название таблиц Знак"/>
    <w:basedOn w:val="a0"/>
    <w:link w:val="afe"/>
    <w:rsid w:val="00A863A2"/>
    <w:rPr>
      <w:rFonts w:ascii="Times New Roman" w:eastAsia="Times New Roman" w:hAnsi="Times New Roman" w:cs="Times New Roman"/>
      <w:b/>
      <w:sz w:val="20"/>
      <w:szCs w:val="20"/>
      <w:lang w:eastAsia="ru-RU"/>
    </w:rPr>
  </w:style>
  <w:style w:type="paragraph" w:styleId="21">
    <w:name w:val="Body Text 2"/>
    <w:basedOn w:val="a"/>
    <w:link w:val="22"/>
    <w:uiPriority w:val="99"/>
    <w:rsid w:val="00A863A2"/>
    <w:pPr>
      <w:spacing w:after="120" w:line="480" w:lineRule="auto"/>
    </w:pPr>
    <w:rPr>
      <w:rFonts w:ascii="Times New Roman" w:hAnsi="Times New Roman"/>
      <w:sz w:val="20"/>
      <w:szCs w:val="20"/>
      <w:lang w:eastAsia="ru-RU"/>
    </w:rPr>
  </w:style>
  <w:style w:type="character" w:customStyle="1" w:styleId="22">
    <w:name w:val="Основной текст 2 Знак"/>
    <w:basedOn w:val="a0"/>
    <w:link w:val="21"/>
    <w:uiPriority w:val="99"/>
    <w:rsid w:val="00A863A2"/>
    <w:rPr>
      <w:rFonts w:ascii="Times New Roman" w:eastAsia="Times New Roman" w:hAnsi="Times New Roman" w:cs="Times New Roman"/>
      <w:sz w:val="20"/>
      <w:szCs w:val="20"/>
      <w:lang w:eastAsia="ru-RU"/>
    </w:rPr>
  </w:style>
  <w:style w:type="paragraph" w:customStyle="1" w:styleId="ConsNonformat">
    <w:name w:val="ConsNonformat"/>
    <w:uiPriority w:val="99"/>
    <w:rsid w:val="00A863A2"/>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f0">
    <w:name w:val="List Paragraph"/>
    <w:aliases w:val="Bullet_IRAO,List Paragraph"/>
    <w:basedOn w:val="a"/>
    <w:link w:val="aff1"/>
    <w:uiPriority w:val="34"/>
    <w:qFormat/>
    <w:rsid w:val="00A863A2"/>
    <w:pPr>
      <w:ind w:left="720"/>
      <w:contextualSpacing/>
    </w:pPr>
  </w:style>
  <w:style w:type="paragraph" w:customStyle="1" w:styleId="32">
    <w:name w:val="Текст3"/>
    <w:basedOn w:val="a"/>
    <w:rsid w:val="00A863A2"/>
    <w:pPr>
      <w:widowControl w:val="0"/>
      <w:overflowPunct w:val="0"/>
      <w:autoSpaceDE w:val="0"/>
      <w:autoSpaceDN w:val="0"/>
      <w:adjustRightInd w:val="0"/>
      <w:spacing w:after="0" w:line="240" w:lineRule="auto"/>
      <w:textAlignment w:val="baseline"/>
    </w:pPr>
    <w:rPr>
      <w:rFonts w:ascii="Courier New" w:hAnsi="Courier New"/>
      <w:sz w:val="20"/>
      <w:szCs w:val="20"/>
      <w:lang w:eastAsia="ru-RU"/>
    </w:rPr>
  </w:style>
  <w:style w:type="character" w:styleId="aff2">
    <w:name w:val="annotation reference"/>
    <w:basedOn w:val="a0"/>
    <w:unhideWhenUsed/>
    <w:rsid w:val="00A863A2"/>
    <w:rPr>
      <w:sz w:val="16"/>
      <w:szCs w:val="16"/>
    </w:rPr>
  </w:style>
  <w:style w:type="character" w:customStyle="1" w:styleId="aff1">
    <w:name w:val="Абзац списка Знак"/>
    <w:aliases w:val="Bullet_IRAO Знак,List Paragraph Знак"/>
    <w:link w:val="aff0"/>
    <w:uiPriority w:val="34"/>
    <w:rsid w:val="00A863A2"/>
    <w:rPr>
      <w:rFonts w:ascii="Calibri" w:eastAsia="Times New Roman" w:hAnsi="Calibri" w:cs="Times New Roman"/>
    </w:rPr>
  </w:style>
  <w:style w:type="paragraph" w:styleId="aff3">
    <w:name w:val="No Spacing"/>
    <w:uiPriority w:val="1"/>
    <w:qFormat/>
    <w:rsid w:val="00A863A2"/>
    <w:pPr>
      <w:spacing w:after="0" w:line="240" w:lineRule="auto"/>
    </w:pPr>
    <w:rPr>
      <w:rFonts w:ascii="Calibri" w:eastAsia="Times New Roman" w:hAnsi="Calibri" w:cs="Times New Roman"/>
    </w:rPr>
  </w:style>
  <w:style w:type="character" w:customStyle="1" w:styleId="TEXTDOC">
    <w:name w:val="TEXT_DOC"/>
    <w:rsid w:val="00A863A2"/>
    <w:rPr>
      <w:rFonts w:ascii="Verdana" w:hAnsi="Verdana" w:cs="Verdana" w:hint="default"/>
      <w:sz w:val="18"/>
      <w:szCs w:val="18"/>
    </w:rPr>
  </w:style>
  <w:style w:type="paragraph" w:customStyle="1" w:styleId="PRILTABLECP">
    <w:name w:val="PRIL_TABLE_CP"/>
    <w:rsid w:val="00A863A2"/>
    <w:pPr>
      <w:spacing w:before="40" w:after="40" w:line="240" w:lineRule="auto"/>
      <w:ind w:left="57" w:right="57"/>
      <w:jc w:val="center"/>
    </w:pPr>
    <w:rPr>
      <w:rFonts w:ascii="Times New Roman" w:eastAsia="Times New Roman" w:hAnsi="Times New Roman" w:cs="Times New Roman"/>
      <w:sz w:val="20"/>
      <w:szCs w:val="20"/>
      <w:lang w:eastAsia="ru-RU"/>
    </w:rPr>
  </w:style>
  <w:style w:type="paragraph" w:customStyle="1" w:styleId="PRILTABLELP">
    <w:name w:val="PRIL_TABLE_LP"/>
    <w:rsid w:val="00A863A2"/>
    <w:pPr>
      <w:spacing w:before="40" w:after="40" w:line="240" w:lineRule="auto"/>
      <w:ind w:left="57" w:right="57"/>
    </w:pPr>
    <w:rPr>
      <w:rFonts w:ascii="Times New Roman" w:eastAsia="Times New Roman" w:hAnsi="Times New Roman" w:cs="Times New Roman"/>
      <w:sz w:val="20"/>
      <w:szCs w:val="20"/>
      <w:lang w:eastAsia="ru-RU"/>
    </w:rPr>
  </w:style>
  <w:style w:type="character" w:customStyle="1" w:styleId="PRILTABLE">
    <w:name w:val="PRIL_TABLE"/>
    <w:rsid w:val="00A863A2"/>
    <w:rPr>
      <w:rFonts w:ascii="Verdana" w:hAnsi="Verdana" w:cs="Verdana"/>
      <w:sz w:val="18"/>
      <w:szCs w:val="18"/>
    </w:rPr>
  </w:style>
  <w:style w:type="paragraph" w:customStyle="1" w:styleId="TITLEP">
    <w:name w:val="TITLE_P"/>
    <w:rsid w:val="00A863A2"/>
    <w:pPr>
      <w:spacing w:before="180" w:after="180" w:line="240" w:lineRule="auto"/>
      <w:jc w:val="center"/>
    </w:pPr>
    <w:rPr>
      <w:rFonts w:ascii="Verdana" w:eastAsia="Times New Roman" w:hAnsi="Verdana" w:cs="Verdana"/>
      <w:b/>
      <w:bCs/>
      <w:sz w:val="18"/>
      <w:szCs w:val="18"/>
      <w:lang w:eastAsia="ru-RU"/>
    </w:rPr>
  </w:style>
  <w:style w:type="paragraph" w:customStyle="1" w:styleId="TEXTPRILP">
    <w:name w:val="TEXT_PRIL_P"/>
    <w:rsid w:val="00A863A2"/>
    <w:pPr>
      <w:spacing w:after="80" w:line="240" w:lineRule="auto"/>
      <w:ind w:left="4535" w:hanging="4535"/>
      <w:jc w:val="right"/>
    </w:pPr>
    <w:rPr>
      <w:rFonts w:ascii="Verdana" w:eastAsia="Times New Roman" w:hAnsi="Verdana" w:cs="Verdana"/>
      <w:sz w:val="18"/>
      <w:szCs w:val="18"/>
      <w:lang w:eastAsia="ru-RU"/>
    </w:rPr>
  </w:style>
  <w:style w:type="paragraph" w:customStyle="1" w:styleId="TEXTDOCP">
    <w:name w:val="TEXT_DOC_P"/>
    <w:rsid w:val="00A863A2"/>
    <w:pPr>
      <w:spacing w:before="80" w:after="80" w:line="240" w:lineRule="auto"/>
      <w:jc w:val="both"/>
    </w:pPr>
    <w:rPr>
      <w:rFonts w:ascii="Verdana" w:eastAsia="Times New Roman" w:hAnsi="Verdana" w:cs="Verdana"/>
      <w:sz w:val="18"/>
      <w:szCs w:val="18"/>
      <w:lang w:eastAsia="ru-RU"/>
    </w:rPr>
  </w:style>
  <w:style w:type="paragraph" w:customStyle="1" w:styleId="Text">
    <w:name w:val="Text"/>
    <w:basedOn w:val="a"/>
    <w:rsid w:val="00A863A2"/>
    <w:pPr>
      <w:spacing w:after="240" w:line="240" w:lineRule="auto"/>
    </w:pPr>
    <w:rPr>
      <w:rFonts w:ascii="Times New Roman" w:hAnsi="Times New Roman"/>
      <w:sz w:val="24"/>
      <w:szCs w:val="20"/>
      <w:lang w:val="en-US"/>
    </w:rPr>
  </w:style>
  <w:style w:type="paragraph" w:styleId="aff4">
    <w:name w:val="Revision"/>
    <w:hidden/>
    <w:uiPriority w:val="99"/>
    <w:semiHidden/>
    <w:rsid w:val="00A863A2"/>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C897327EB4C6232B158B581EEA0D567907FFF3630745B01F5214A75A6AD417476EA926D90682B2DC7b8D" TargetMode="External"/><Relationship Id="rId18" Type="http://schemas.openxmlformats.org/officeDocument/2006/relationships/hyperlink" Target="consultantplus://offline/ref=6C897327EB4C6232B158B581EEA0D5679378FB3331765B01F5214A75A6AD417476EA926D90682B2CC7b3D" TargetMode="External"/><Relationship Id="rId26" Type="http://schemas.openxmlformats.org/officeDocument/2006/relationships/hyperlink" Target="http://www.bashneft.ru" TargetMode="External"/><Relationship Id="rId3" Type="http://schemas.openxmlformats.org/officeDocument/2006/relationships/styles" Target="styles.xml"/><Relationship Id="rId21" Type="http://schemas.openxmlformats.org/officeDocument/2006/relationships/hyperlink" Target="consultantplus://offline/ref=6C897327EB4C6232B158B581EEA0D567907FFF3630745B01F5214A75A6AD417476EA926D90682B2DC7b8D" TargetMode="External"/><Relationship Id="rId7" Type="http://schemas.openxmlformats.org/officeDocument/2006/relationships/footnotes" Target="footnotes.xml"/><Relationship Id="rId12" Type="http://schemas.openxmlformats.org/officeDocument/2006/relationships/hyperlink" Target="consultantplus://offline/ref=6C897327EB4C6232B158B581EEA0D567907FF13E307E5B01F5214A75A6AD417476EA926D90682B2DC7b8D" TargetMode="External"/><Relationship Id="rId17" Type="http://schemas.openxmlformats.org/officeDocument/2006/relationships/hyperlink" Target="consultantplus://offline/ref=6C897327EB4C6232B158B581EEA0D5679378FB3331765B01F5214A75A6AD417476EA926D90682B2CC7b3D" TargetMode="External"/><Relationship Id="rId25" Type="http://schemas.openxmlformats.org/officeDocument/2006/relationships/hyperlink" Target="consultantplus://offline/ref=E564371B54E0F52FB307E9DCF2CEE64A233922B1D6F167A9EC9ECF4EE474FF1638902F549C6F6CE5NFm6G" TargetMode="External"/><Relationship Id="rId2" Type="http://schemas.openxmlformats.org/officeDocument/2006/relationships/numbering" Target="numbering.xml"/><Relationship Id="rId16" Type="http://schemas.openxmlformats.org/officeDocument/2006/relationships/hyperlink" Target="consultantplus://offline/ref=6C897327EB4C6232B158B581EEA0D567907FFF3630745B01F5214A75A6AD417476EA926D90682B2DC7b8D" TargetMode="External"/><Relationship Id="rId20" Type="http://schemas.openxmlformats.org/officeDocument/2006/relationships/hyperlink" Target="consultantplus://offline/ref=6C897327EB4C6232B158B581EEA0D567907FF13E307E5B01F5214A75A6AD417476EA926D90682B2DC7b8D"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C897327EB4C6232B158B581EEA0D567907FF13E307E5B01F5214A75A6AD417476EA926D90682B2DC7b8D" TargetMode="External"/><Relationship Id="rId24" Type="http://schemas.openxmlformats.org/officeDocument/2006/relationships/hyperlink" Target="consultantplus://offline/ref=6C897327EB4C6232B158B581EEA0D5679378FB3331765B01F5214A75A6AD417476EA926D90682B2CC7b3D" TargetMode="External"/><Relationship Id="rId5" Type="http://schemas.openxmlformats.org/officeDocument/2006/relationships/settings" Target="settings.xml"/><Relationship Id="rId15" Type="http://schemas.openxmlformats.org/officeDocument/2006/relationships/hyperlink" Target="consultantplus://offline/ref=6C897327EB4C6232B158B581EEA0D567907FFF3630745B01F5214A75A6AD417476EA926D90682B2DC7b8D" TargetMode="External"/><Relationship Id="rId23" Type="http://schemas.openxmlformats.org/officeDocument/2006/relationships/hyperlink" Target="consultantplus://offline/ref=6C897327EB4C6232B158B581EEA0D567907FF13E307E5B01F5214A75A6AD417476EA926D90682B2DC7b8D" TargetMode="External"/><Relationship Id="rId28" Type="http://schemas.openxmlformats.org/officeDocument/2006/relationships/footer" Target="footer1.xml"/><Relationship Id="rId10" Type="http://schemas.openxmlformats.org/officeDocument/2006/relationships/hyperlink" Target="consultantplus://offline/ref=6C897327EB4C6232B158B581EEA0D567907FF13E307E5B01F5214A75A6AD417476EA926D90682B2DC7b8D" TargetMode="External"/><Relationship Id="rId19" Type="http://schemas.openxmlformats.org/officeDocument/2006/relationships/hyperlink" Target="consultantplus://offline/ref=6C897327EB4C6232B158B581EEA0D567907EF93F37725B01F5214A75A6AD417476EA926D90682B2EC7b8D"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6C897327EB4C6232B158B581EEA0D567907FFF3630745B01F5214A75A6AD417476EA926D90682B2DC7b8D" TargetMode="External"/><Relationship Id="rId14" Type="http://schemas.openxmlformats.org/officeDocument/2006/relationships/hyperlink" Target="consultantplus://offline/ref=6C897327EB4C6232B158B581EEA0D567907FFF3630745B01F5214A75A6AD417476EA926D90682B2DC7b8D" TargetMode="External"/><Relationship Id="rId22" Type="http://schemas.openxmlformats.org/officeDocument/2006/relationships/hyperlink" Target="consultantplus://offline/ref=6C897327EB4C6232B158B581EEA0D567907FF93630745B01F5214A75A6CAbDD" TargetMode="External"/><Relationship Id="rId27" Type="http://schemas.openxmlformats.org/officeDocument/2006/relationships/hyperlink" Target="http://www.bashneft.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5F4C3-BDDF-4DCE-BED1-4753B5445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13064</Words>
  <Characters>74466</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Филиал ОАО АНК Башнефть Башнефть-Уфанефтехим</Company>
  <LinksUpToDate>false</LinksUpToDate>
  <CharactersWithSpaces>87356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Пихтовникова Елена Борисовна</dc:creator>
  <cp:lastModifiedBy>Сытник Светлана Ильфатовна</cp:lastModifiedBy>
  <cp:revision>2</cp:revision>
  <cp:lastPrinted>2018-08-22T07:59:00Z</cp:lastPrinted>
  <dcterms:created xsi:type="dcterms:W3CDTF">2018-10-09T11:59:00Z</dcterms:created>
  <dcterms:modified xsi:type="dcterms:W3CDTF">2018-10-09T11:59:00Z</dcterms:modified>
</cp:coreProperties>
</file>